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4CF4C" w14:textId="77777777" w:rsidR="003D548A" w:rsidRDefault="003D548A" w:rsidP="00244AE7">
      <w:pPr>
        <w:spacing w:line="240" w:lineRule="auto"/>
        <w:jc w:val="both"/>
        <w:rPr>
          <w:rFonts w:ascii="Bahnschrift" w:hAnsi="Bahnschrift"/>
          <w:b/>
          <w:bCs/>
          <w:sz w:val="28"/>
          <w:szCs w:val="28"/>
        </w:rPr>
      </w:pPr>
    </w:p>
    <w:p w14:paraId="123A1C59" w14:textId="1AD98E3E" w:rsidR="00D104B2" w:rsidRPr="00D356CB" w:rsidRDefault="00D104B2" w:rsidP="00244AE7">
      <w:pPr>
        <w:spacing w:line="240" w:lineRule="auto"/>
        <w:jc w:val="both"/>
        <w:rPr>
          <w:rFonts w:ascii="Bahnschrift" w:hAnsi="Bahnschrift"/>
          <w:b/>
          <w:bCs/>
          <w:sz w:val="28"/>
          <w:szCs w:val="28"/>
        </w:rPr>
      </w:pPr>
      <w:r w:rsidRPr="009D1DB0">
        <w:rPr>
          <w:rFonts w:ascii="Bahnschrift" w:hAnsi="Bahnschrift"/>
          <w:b/>
          <w:bCs/>
          <w:sz w:val="28"/>
          <w:szCs w:val="28"/>
        </w:rPr>
        <w:t>B. SOUHRNNÁ TECHNICKÁ ZPRÁVA</w:t>
      </w:r>
    </w:p>
    <w:p w14:paraId="026B32A9" w14:textId="77777777" w:rsidR="00D356CB" w:rsidRDefault="00D356CB" w:rsidP="00244AE7">
      <w:pPr>
        <w:spacing w:line="240" w:lineRule="auto"/>
        <w:jc w:val="both"/>
        <w:rPr>
          <w:rFonts w:ascii="Bahnschrift" w:hAnsi="Bahnschrift"/>
          <w:b/>
          <w:bCs/>
        </w:rPr>
      </w:pPr>
    </w:p>
    <w:p w14:paraId="5A5E2E04" w14:textId="1F225031" w:rsidR="00D104B2" w:rsidRPr="009D1DB0" w:rsidRDefault="00D104B2" w:rsidP="00244AE7">
      <w:pPr>
        <w:spacing w:line="240" w:lineRule="auto"/>
        <w:jc w:val="both"/>
        <w:rPr>
          <w:rFonts w:ascii="Bahnschrift" w:hAnsi="Bahnschrift"/>
          <w:b/>
          <w:bCs/>
        </w:rPr>
      </w:pPr>
      <w:r w:rsidRPr="009D1DB0">
        <w:rPr>
          <w:rFonts w:ascii="Bahnschrift" w:hAnsi="Bahnschrift"/>
          <w:b/>
          <w:bCs/>
        </w:rPr>
        <w:t>B.1 Popis území stavby</w:t>
      </w:r>
    </w:p>
    <w:p w14:paraId="6A182552" w14:textId="77777777" w:rsidR="00D104B2" w:rsidRPr="00461458" w:rsidRDefault="00D104B2" w:rsidP="00244AE7">
      <w:pPr>
        <w:spacing w:line="240" w:lineRule="auto"/>
        <w:jc w:val="both"/>
        <w:rPr>
          <w:rFonts w:ascii="Bahnschrift" w:hAnsi="Bahnschrift"/>
          <w:b/>
          <w:bCs/>
        </w:rPr>
      </w:pPr>
      <w:r w:rsidRPr="00461458">
        <w:rPr>
          <w:rFonts w:ascii="Bahnschrift" w:hAnsi="Bahnschrift"/>
          <w:b/>
          <w:bCs/>
        </w:rPr>
        <w:t>a) charakteristika území a stavebního pozemku, zastavěné území a nezastavěné území, soulad navrhované stavby s charakterem území, dosavadní využití a zastavěnost území,</w:t>
      </w:r>
    </w:p>
    <w:p w14:paraId="3B5C9AC6" w14:textId="77777777" w:rsidR="00D104B2" w:rsidRDefault="004B28F0" w:rsidP="00244AE7">
      <w:pPr>
        <w:spacing w:line="240" w:lineRule="auto"/>
        <w:jc w:val="both"/>
        <w:rPr>
          <w:rFonts w:ascii="Bahnschrift" w:hAnsi="Bahnschrift"/>
        </w:rPr>
      </w:pPr>
      <w:r>
        <w:rPr>
          <w:rFonts w:ascii="Bahnschrift" w:hAnsi="Bahnschrift"/>
        </w:rPr>
        <w:t xml:space="preserve">- Stavba je plánována na pozemku č. </w:t>
      </w:r>
      <w:proofErr w:type="spellStart"/>
      <w:r>
        <w:rPr>
          <w:rFonts w:ascii="Bahnschrift" w:hAnsi="Bahnschrift"/>
        </w:rPr>
        <w:t>parc</w:t>
      </w:r>
      <w:proofErr w:type="spellEnd"/>
      <w:r>
        <w:rPr>
          <w:rFonts w:ascii="Bahnschrift" w:hAnsi="Bahnschrift"/>
        </w:rPr>
        <w:t>. 433/1</w:t>
      </w:r>
      <w:r w:rsidR="000D2F9A">
        <w:rPr>
          <w:rFonts w:ascii="Bahnschrift" w:hAnsi="Bahnschrift"/>
        </w:rPr>
        <w:t xml:space="preserve"> (plocha 1 200 m2)</w:t>
      </w:r>
      <w:r>
        <w:rPr>
          <w:rFonts w:ascii="Bahnschrift" w:hAnsi="Bahnschrift"/>
        </w:rPr>
        <w:t>, v </w:t>
      </w:r>
      <w:proofErr w:type="spellStart"/>
      <w:r>
        <w:rPr>
          <w:rFonts w:ascii="Bahnschrift" w:hAnsi="Bahnschrift"/>
        </w:rPr>
        <w:t>k.ú</w:t>
      </w:r>
      <w:proofErr w:type="spellEnd"/>
      <w:r>
        <w:rPr>
          <w:rFonts w:ascii="Bahnschrift" w:hAnsi="Bahnschrift"/>
        </w:rPr>
        <w:t>. Luby I, který se nachází v jižním cípu zastavěného území obce Luby.</w:t>
      </w:r>
    </w:p>
    <w:p w14:paraId="6AAA6B8E" w14:textId="77777777" w:rsidR="00351AA6" w:rsidRDefault="00351AA6" w:rsidP="00244AE7">
      <w:pPr>
        <w:spacing w:line="240" w:lineRule="auto"/>
        <w:jc w:val="both"/>
        <w:rPr>
          <w:rFonts w:ascii="Bahnschrift" w:hAnsi="Bahnschrift"/>
        </w:rPr>
      </w:pPr>
      <w:r>
        <w:rPr>
          <w:rFonts w:ascii="Bahnschrift" w:hAnsi="Bahnschrift"/>
        </w:rPr>
        <w:t>- V současnosti je pozemek nezastavěn</w:t>
      </w:r>
      <w:r w:rsidR="00C234FB">
        <w:rPr>
          <w:rFonts w:ascii="Bahnschrift" w:hAnsi="Bahnschrift"/>
        </w:rPr>
        <w:t>ý</w:t>
      </w:r>
      <w:r>
        <w:rPr>
          <w:rFonts w:ascii="Bahnschrift" w:hAnsi="Bahnschrift"/>
        </w:rPr>
        <w:t xml:space="preserve"> a má podobu nevyužívané orné půdy. Je mírně svažitý ze západu na východ.</w:t>
      </w:r>
    </w:p>
    <w:p w14:paraId="26ED0752" w14:textId="77777777" w:rsidR="004B28F0" w:rsidRDefault="004B28F0" w:rsidP="00244AE7">
      <w:pPr>
        <w:spacing w:line="240" w:lineRule="auto"/>
        <w:jc w:val="both"/>
        <w:rPr>
          <w:rFonts w:ascii="Bahnschrift" w:hAnsi="Bahnschrift"/>
        </w:rPr>
      </w:pPr>
      <w:r>
        <w:rPr>
          <w:rFonts w:ascii="Bahnschrift" w:hAnsi="Bahnschrift"/>
        </w:rPr>
        <w:t>- Pozemek bude přístupný nově navrženým sjezdem z východně přilehlé ulice Chebská</w:t>
      </w:r>
      <w:r w:rsidR="00351AA6">
        <w:rPr>
          <w:rFonts w:ascii="Bahnschrift" w:hAnsi="Bahnschrift"/>
        </w:rPr>
        <w:t xml:space="preserve">, která </w:t>
      </w:r>
      <w:r w:rsidR="00C234FB">
        <w:rPr>
          <w:rFonts w:ascii="Bahnschrift" w:hAnsi="Bahnschrift"/>
        </w:rPr>
        <w:t>vede v Severo-jižním směru</w:t>
      </w:r>
      <w:r w:rsidR="00351AA6">
        <w:rPr>
          <w:rFonts w:ascii="Bahnschrift" w:hAnsi="Bahnschrift"/>
        </w:rPr>
        <w:t xml:space="preserve"> na pozemku č. </w:t>
      </w:r>
      <w:proofErr w:type="spellStart"/>
      <w:r w:rsidR="00351AA6">
        <w:rPr>
          <w:rFonts w:ascii="Bahnschrift" w:hAnsi="Bahnschrift"/>
        </w:rPr>
        <w:t>parc</w:t>
      </w:r>
      <w:proofErr w:type="spellEnd"/>
      <w:r w:rsidR="00351AA6">
        <w:rPr>
          <w:rFonts w:ascii="Bahnschrift" w:hAnsi="Bahnschrift"/>
        </w:rPr>
        <w:t>. 2657.</w:t>
      </w:r>
    </w:p>
    <w:p w14:paraId="6E3E9B5E" w14:textId="77777777" w:rsidR="004B28F0" w:rsidRPr="009D1DB0" w:rsidRDefault="004B28F0" w:rsidP="00244AE7">
      <w:pPr>
        <w:spacing w:line="240" w:lineRule="auto"/>
        <w:jc w:val="both"/>
        <w:rPr>
          <w:rFonts w:ascii="Bahnschrift" w:hAnsi="Bahnschrift"/>
        </w:rPr>
      </w:pPr>
    </w:p>
    <w:p w14:paraId="72DB6965" w14:textId="77777777" w:rsidR="00D104B2" w:rsidRPr="00461458" w:rsidRDefault="00D104B2" w:rsidP="00244AE7">
      <w:pPr>
        <w:spacing w:line="240" w:lineRule="auto"/>
        <w:jc w:val="both"/>
        <w:rPr>
          <w:rFonts w:ascii="Bahnschrift" w:hAnsi="Bahnschrift"/>
          <w:b/>
          <w:bCs/>
        </w:rPr>
      </w:pPr>
      <w:r w:rsidRPr="00461458">
        <w:rPr>
          <w:rFonts w:ascii="Bahnschrift" w:hAnsi="Bahnschrift"/>
          <w:b/>
          <w:bCs/>
        </w:rPr>
        <w:t>b) údaje o souladu stavby s územně plánovací dokumentací, s cíli a úkoly územního plánování, včetně informace o vydané územně plánovací dokumentaci,</w:t>
      </w:r>
    </w:p>
    <w:p w14:paraId="66673875" w14:textId="77777777" w:rsidR="00BD7FF7" w:rsidRPr="0083128D" w:rsidRDefault="0025134D" w:rsidP="00244AE7">
      <w:pPr>
        <w:spacing w:line="240" w:lineRule="auto"/>
        <w:jc w:val="both"/>
        <w:rPr>
          <w:rFonts w:ascii="Bahnschrift" w:hAnsi="Bahnschrift"/>
        </w:rPr>
      </w:pPr>
      <w:r w:rsidRPr="0083128D">
        <w:rPr>
          <w:rFonts w:ascii="Bahnschrift" w:hAnsi="Bahnschrift"/>
        </w:rPr>
        <w:t>- Město Luby má platný územní plán ze dne 8. 7. 2011, který byl aktualizován změnou</w:t>
      </w:r>
      <w:r w:rsidR="00BD7FF7" w:rsidRPr="0083128D">
        <w:rPr>
          <w:rFonts w:ascii="Bahnschrift" w:hAnsi="Bahnschrift"/>
        </w:rPr>
        <w:t xml:space="preserve"> č. 1</w:t>
      </w:r>
      <w:r w:rsidRPr="0083128D">
        <w:rPr>
          <w:rFonts w:ascii="Bahnschrift" w:hAnsi="Bahnschrift"/>
        </w:rPr>
        <w:t xml:space="preserve"> ze dne</w:t>
      </w:r>
      <w:r w:rsidR="00BD7FF7" w:rsidRPr="0083128D">
        <w:rPr>
          <w:rFonts w:ascii="Bahnschrift" w:hAnsi="Bahnschrift"/>
        </w:rPr>
        <w:t xml:space="preserve"> 11. 3. 2021.</w:t>
      </w:r>
    </w:p>
    <w:p w14:paraId="20EDC895" w14:textId="77777777" w:rsidR="00372443" w:rsidRPr="0083128D" w:rsidRDefault="00BD7FF7" w:rsidP="00244AE7">
      <w:pPr>
        <w:spacing w:line="240" w:lineRule="auto"/>
        <w:jc w:val="both"/>
        <w:rPr>
          <w:rFonts w:ascii="Bahnschrift" w:hAnsi="Bahnschrift"/>
        </w:rPr>
      </w:pPr>
      <w:r w:rsidRPr="0083128D">
        <w:rPr>
          <w:rFonts w:ascii="Bahnschrift" w:hAnsi="Bahnschrift"/>
        </w:rPr>
        <w:t xml:space="preserve">- Podle územního plánu leží pozemek 433/1 ve funkční ploše BI – bydlení v rodinných </w:t>
      </w:r>
      <w:r w:rsidR="00372443" w:rsidRPr="0083128D">
        <w:rPr>
          <w:rFonts w:ascii="Bahnschrift" w:hAnsi="Bahnschrift"/>
        </w:rPr>
        <w:t>domech – městské</w:t>
      </w:r>
      <w:r w:rsidRPr="0083128D">
        <w:rPr>
          <w:rFonts w:ascii="Bahnschrift" w:hAnsi="Bahnschrift"/>
        </w:rPr>
        <w:t xml:space="preserve"> a příměstské, konkrétně se jedná o plochu změny</w:t>
      </w:r>
      <w:r w:rsidR="00372443" w:rsidRPr="0083128D">
        <w:rPr>
          <w:rFonts w:ascii="Bahnschrift" w:hAnsi="Bahnschrift"/>
        </w:rPr>
        <w:t xml:space="preserve"> Z 19 – zastavitelnou plochu</w:t>
      </w:r>
    </w:p>
    <w:p w14:paraId="5D34BB11" w14:textId="77777777" w:rsidR="003F45C8" w:rsidRPr="0083128D" w:rsidRDefault="00461458" w:rsidP="00244AE7">
      <w:pPr>
        <w:spacing w:line="240" w:lineRule="auto"/>
        <w:jc w:val="both"/>
        <w:rPr>
          <w:rFonts w:ascii="Bahnschrift" w:hAnsi="Bahnschrift"/>
        </w:rPr>
      </w:pPr>
      <w:r w:rsidRPr="0083128D">
        <w:rPr>
          <w:rFonts w:ascii="Bahnschrift" w:hAnsi="Bahnschrift"/>
        </w:rPr>
        <w:t>- Pravidla využití</w:t>
      </w:r>
      <w:r w:rsidR="003F45C8" w:rsidRPr="0083128D">
        <w:rPr>
          <w:rFonts w:ascii="Bahnschrift" w:hAnsi="Bahnschrift"/>
        </w:rPr>
        <w:t xml:space="preserve"> funkční plochy BI:</w:t>
      </w:r>
    </w:p>
    <w:p w14:paraId="4AF96B31" w14:textId="77777777" w:rsidR="003F45C8" w:rsidRPr="0083128D" w:rsidRDefault="003F45C8" w:rsidP="00244AE7">
      <w:pPr>
        <w:spacing w:line="240" w:lineRule="auto"/>
        <w:jc w:val="both"/>
        <w:rPr>
          <w:rFonts w:ascii="Bahnschrift" w:hAnsi="Bahnschrift"/>
        </w:rPr>
      </w:pPr>
      <w:r w:rsidRPr="0083128D">
        <w:rPr>
          <w:rFonts w:ascii="Bahnschrift" w:hAnsi="Bahnschrift"/>
        </w:rPr>
        <w:t>-Hlavní využití: bydlení v rodinných domech</w:t>
      </w:r>
      <w:r w:rsidR="0017703F" w:rsidRPr="0083128D">
        <w:rPr>
          <w:rFonts w:ascii="Bahnschrift" w:hAnsi="Bahnschrift"/>
        </w:rPr>
        <w:t>.</w:t>
      </w:r>
    </w:p>
    <w:p w14:paraId="5D9225D8" w14:textId="77777777" w:rsidR="00CD3971" w:rsidRPr="0083128D" w:rsidRDefault="003F45C8" w:rsidP="00244AE7">
      <w:pPr>
        <w:spacing w:line="240" w:lineRule="auto"/>
        <w:jc w:val="both"/>
        <w:rPr>
          <w:rFonts w:ascii="Bahnschrift" w:hAnsi="Bahnschrift"/>
        </w:rPr>
      </w:pPr>
      <w:r w:rsidRPr="0083128D">
        <w:rPr>
          <w:rFonts w:ascii="Bahnschrift" w:hAnsi="Bahnschrift"/>
        </w:rPr>
        <w:t>- Přípustné využití: rodinn</w:t>
      </w:r>
      <w:r w:rsidRPr="0083128D">
        <w:rPr>
          <w:rFonts w:ascii="Bahnschrift" w:hAnsi="Bahnschrift" w:cs="Bahnschrift"/>
        </w:rPr>
        <w:t>á</w:t>
      </w:r>
      <w:r w:rsidRPr="0083128D">
        <w:rPr>
          <w:rFonts w:ascii="Bahnschrift" w:hAnsi="Bahnschrift"/>
        </w:rPr>
        <w:t xml:space="preserve"> rekreace v ploch</w:t>
      </w:r>
      <w:r w:rsidRPr="0083128D">
        <w:rPr>
          <w:rFonts w:ascii="Bahnschrift" w:hAnsi="Bahnschrift" w:cs="Bahnschrift"/>
        </w:rPr>
        <w:t>á</w:t>
      </w:r>
      <w:r w:rsidRPr="0083128D">
        <w:rPr>
          <w:rFonts w:ascii="Bahnschrift" w:hAnsi="Bahnschrift"/>
        </w:rPr>
        <w:t xml:space="preserve">ch Z 10, Z 11, Z 12, </w:t>
      </w:r>
      <w:r w:rsidRPr="0083128D">
        <w:rPr>
          <w:rFonts w:ascii="Bahnschrift" w:hAnsi="Bahnschrift" w:cs="Bahnschrift"/>
          <w:b/>
          <w:bCs/>
          <w:u w:val="single"/>
        </w:rPr>
        <w:t>obč</w:t>
      </w:r>
      <w:r w:rsidRPr="0083128D">
        <w:rPr>
          <w:rFonts w:ascii="Bahnschrift" w:hAnsi="Bahnschrift"/>
          <w:b/>
          <w:bCs/>
          <w:u w:val="single"/>
        </w:rPr>
        <w:t>ansk</w:t>
      </w:r>
      <w:r w:rsidRPr="0083128D">
        <w:rPr>
          <w:rFonts w:ascii="Bahnschrift" w:hAnsi="Bahnschrift" w:cs="Bahnschrift"/>
          <w:b/>
          <w:bCs/>
          <w:u w:val="single"/>
        </w:rPr>
        <w:t>é</w:t>
      </w:r>
      <w:r w:rsidRPr="0083128D">
        <w:rPr>
          <w:rFonts w:ascii="Bahnschrift" w:hAnsi="Bahnschrift"/>
          <w:b/>
          <w:bCs/>
          <w:u w:val="single"/>
        </w:rPr>
        <w:t xml:space="preserve"> vybaven</w:t>
      </w:r>
      <w:r w:rsidRPr="0083128D">
        <w:rPr>
          <w:rFonts w:ascii="Bahnschrift" w:hAnsi="Bahnschrift" w:cs="Bahnschrift"/>
          <w:b/>
          <w:bCs/>
          <w:u w:val="single"/>
        </w:rPr>
        <w:t>í</w:t>
      </w:r>
      <w:r w:rsidRPr="0083128D">
        <w:rPr>
          <w:rFonts w:ascii="Bahnschrift" w:hAnsi="Bahnschrift"/>
          <w:b/>
          <w:bCs/>
          <w:u w:val="single"/>
        </w:rPr>
        <w:t xml:space="preserve"> v ploch</w:t>
      </w:r>
      <w:r w:rsidRPr="0083128D">
        <w:rPr>
          <w:rFonts w:ascii="Bahnschrift" w:hAnsi="Bahnschrift" w:cs="Bahnschrift"/>
          <w:b/>
          <w:bCs/>
          <w:u w:val="single"/>
        </w:rPr>
        <w:t>á</w:t>
      </w:r>
      <w:r w:rsidRPr="0083128D">
        <w:rPr>
          <w:rFonts w:ascii="Bahnschrift" w:hAnsi="Bahnschrift"/>
          <w:b/>
          <w:bCs/>
          <w:u w:val="single"/>
        </w:rPr>
        <w:t>ch Z 13, Z 15, Z 17, Z 19, P 07</w:t>
      </w:r>
      <w:r w:rsidRPr="0083128D">
        <w:rPr>
          <w:rFonts w:ascii="Bahnschrift" w:hAnsi="Bahnschrift"/>
        </w:rPr>
        <w:t xml:space="preserve">, </w:t>
      </w:r>
      <w:r w:rsidRPr="0083128D">
        <w:rPr>
          <w:rFonts w:ascii="Bahnschrift" w:hAnsi="Bahnschrift" w:cs="Bahnschrift"/>
        </w:rPr>
        <w:t>dětská hřiště,</w:t>
      </w:r>
      <w:r w:rsidRPr="0083128D">
        <w:rPr>
          <w:rFonts w:ascii="Bahnschrift" w:hAnsi="Bahnschrift"/>
        </w:rPr>
        <w:t xml:space="preserve"> venkovn</w:t>
      </w:r>
      <w:r w:rsidRPr="0083128D">
        <w:rPr>
          <w:rFonts w:ascii="Bahnschrift" w:hAnsi="Bahnschrift" w:cs="Bahnschrift"/>
        </w:rPr>
        <w:t>í</w:t>
      </w:r>
      <w:r w:rsidRPr="0083128D">
        <w:rPr>
          <w:rFonts w:ascii="Bahnschrift" w:hAnsi="Bahnschrift"/>
        </w:rPr>
        <w:t xml:space="preserve"> otev</w:t>
      </w:r>
      <w:r w:rsidRPr="0083128D">
        <w:rPr>
          <w:rFonts w:ascii="Bahnschrift" w:hAnsi="Bahnschrift" w:cs="Calibri"/>
        </w:rPr>
        <w:t>ř</w:t>
      </w:r>
      <w:r w:rsidRPr="0083128D">
        <w:rPr>
          <w:rFonts w:ascii="Bahnschrift" w:hAnsi="Bahnschrift"/>
        </w:rPr>
        <w:t>en</w:t>
      </w:r>
      <w:r w:rsidRPr="0083128D">
        <w:rPr>
          <w:rFonts w:ascii="Bahnschrift" w:hAnsi="Bahnschrift" w:cs="Bahnschrift"/>
        </w:rPr>
        <w:t>á</w:t>
      </w:r>
      <w:r w:rsidRPr="0083128D">
        <w:rPr>
          <w:rFonts w:ascii="Bahnschrift" w:hAnsi="Bahnschrift"/>
        </w:rPr>
        <w:t xml:space="preserve"> za</w:t>
      </w:r>
      <w:r w:rsidRPr="0083128D">
        <w:rPr>
          <w:rFonts w:ascii="Bahnschrift" w:hAnsi="Bahnschrift" w:cs="Calibri"/>
        </w:rPr>
        <w:t>ř</w:t>
      </w:r>
      <w:r w:rsidRPr="0083128D">
        <w:rPr>
          <w:rFonts w:ascii="Bahnschrift" w:hAnsi="Bahnschrift" w:cs="Bahnschrift"/>
        </w:rPr>
        <w:t>í</w:t>
      </w:r>
      <w:r w:rsidRPr="0083128D">
        <w:rPr>
          <w:rFonts w:ascii="Bahnschrift" w:hAnsi="Bahnschrift"/>
        </w:rPr>
        <w:t>zen</w:t>
      </w:r>
      <w:r w:rsidRPr="0083128D">
        <w:rPr>
          <w:rFonts w:ascii="Bahnschrift" w:hAnsi="Bahnschrift" w:cs="Bahnschrift"/>
        </w:rPr>
        <w:t>í</w:t>
      </w:r>
      <w:r w:rsidRPr="0083128D">
        <w:rPr>
          <w:rFonts w:ascii="Bahnschrift" w:hAnsi="Bahnschrift"/>
        </w:rPr>
        <w:t xml:space="preserve"> t</w:t>
      </w:r>
      <w:r w:rsidRPr="0083128D">
        <w:rPr>
          <w:rFonts w:ascii="Bahnschrift" w:hAnsi="Bahnschrift" w:cs="Bahnschrift"/>
        </w:rPr>
        <w:t>ě</w:t>
      </w:r>
      <w:r w:rsidRPr="0083128D">
        <w:rPr>
          <w:rFonts w:ascii="Bahnschrift" w:hAnsi="Bahnschrift"/>
        </w:rPr>
        <w:t>lov</w:t>
      </w:r>
      <w:r w:rsidRPr="0083128D">
        <w:rPr>
          <w:rFonts w:ascii="Bahnschrift" w:hAnsi="Bahnschrift" w:cs="Bahnschrift"/>
        </w:rPr>
        <w:t>ý</w:t>
      </w:r>
      <w:r w:rsidRPr="0083128D">
        <w:rPr>
          <w:rFonts w:ascii="Bahnschrift" w:hAnsi="Bahnschrift"/>
        </w:rPr>
        <w:t>chovy a sportu do 1000 m2</w:t>
      </w:r>
      <w:r w:rsidR="00CD3971" w:rsidRPr="0083128D">
        <w:rPr>
          <w:rFonts w:ascii="Bahnschrift" w:hAnsi="Bahnschrift"/>
        </w:rPr>
        <w:t xml:space="preserve">, </w:t>
      </w:r>
      <w:r w:rsidRPr="0083128D">
        <w:rPr>
          <w:rFonts w:ascii="Bahnschrift" w:hAnsi="Bahnschrift"/>
        </w:rPr>
        <w:t>liniov</w:t>
      </w:r>
      <w:r w:rsidRPr="0083128D">
        <w:rPr>
          <w:rFonts w:ascii="Bahnschrift" w:hAnsi="Bahnschrift" w:cs="Bahnschrift"/>
        </w:rPr>
        <w:t>é</w:t>
      </w:r>
      <w:r w:rsidRPr="0083128D">
        <w:rPr>
          <w:rFonts w:ascii="Bahnschrift" w:hAnsi="Bahnschrift"/>
        </w:rPr>
        <w:t xml:space="preserve"> trasy a plochy technické a dopravní infrastruktury</w:t>
      </w:r>
      <w:r w:rsidR="00CD3971" w:rsidRPr="0083128D">
        <w:rPr>
          <w:rFonts w:ascii="Bahnschrift" w:hAnsi="Bahnschrift"/>
        </w:rPr>
        <w:t>, plo</w:t>
      </w:r>
      <w:r w:rsidRPr="0083128D">
        <w:rPr>
          <w:rFonts w:ascii="Bahnschrift" w:hAnsi="Bahnschrift"/>
        </w:rPr>
        <w:t>chy ve</w:t>
      </w:r>
      <w:r w:rsidR="00CD3971" w:rsidRPr="0083128D">
        <w:rPr>
          <w:rFonts w:ascii="Bahnschrift" w:hAnsi="Bahnschrift"/>
        </w:rPr>
        <w:t>ř</w:t>
      </w:r>
      <w:r w:rsidRPr="0083128D">
        <w:rPr>
          <w:rFonts w:ascii="Bahnschrift" w:hAnsi="Bahnschrift"/>
        </w:rPr>
        <w:t>ejn</w:t>
      </w:r>
      <w:r w:rsidRPr="0083128D">
        <w:rPr>
          <w:rFonts w:ascii="Bahnschrift" w:hAnsi="Bahnschrift" w:cs="Bahnschrift"/>
        </w:rPr>
        <w:t>ý</w:t>
      </w:r>
      <w:r w:rsidRPr="0083128D">
        <w:rPr>
          <w:rFonts w:ascii="Bahnschrift" w:hAnsi="Bahnschrift"/>
        </w:rPr>
        <w:t>ch prostranstv</w:t>
      </w:r>
      <w:r w:rsidRPr="0083128D">
        <w:rPr>
          <w:rFonts w:ascii="Bahnschrift" w:hAnsi="Bahnschrift" w:cs="Bahnschrift"/>
        </w:rPr>
        <w:t>í</w:t>
      </w:r>
      <w:r w:rsidR="00CD3971" w:rsidRPr="0083128D">
        <w:rPr>
          <w:rFonts w:ascii="Bahnschrift" w:hAnsi="Bahnschrift" w:cs="Bahnschrift"/>
        </w:rPr>
        <w:t>,</w:t>
      </w:r>
      <w:r w:rsidRPr="0083128D">
        <w:rPr>
          <w:rFonts w:ascii="Bahnschrift" w:hAnsi="Bahnschrift"/>
        </w:rPr>
        <w:t xml:space="preserve"> ochrann</w:t>
      </w:r>
      <w:r w:rsidR="0017703F" w:rsidRPr="0083128D">
        <w:rPr>
          <w:rFonts w:ascii="Bahnschrift" w:hAnsi="Bahnschrift" w:cs="Bahnschrift"/>
        </w:rPr>
        <w:t>á</w:t>
      </w:r>
      <w:r w:rsidRPr="0083128D">
        <w:rPr>
          <w:rFonts w:ascii="Bahnschrift" w:hAnsi="Bahnschrift"/>
        </w:rPr>
        <w:t xml:space="preserve"> a izola</w:t>
      </w:r>
      <w:r w:rsidR="00CD3971" w:rsidRPr="0083128D">
        <w:rPr>
          <w:rFonts w:ascii="Bahnschrift" w:hAnsi="Bahnschrift"/>
        </w:rPr>
        <w:t>č</w:t>
      </w:r>
      <w:r w:rsidRPr="0083128D">
        <w:rPr>
          <w:rFonts w:ascii="Bahnschrift" w:hAnsi="Bahnschrift"/>
        </w:rPr>
        <w:t>n</w:t>
      </w:r>
      <w:r w:rsidRPr="0083128D">
        <w:rPr>
          <w:rFonts w:ascii="Bahnschrift" w:hAnsi="Bahnschrift" w:cs="Bahnschrift"/>
        </w:rPr>
        <w:t>í</w:t>
      </w:r>
      <w:r w:rsidRPr="0083128D">
        <w:rPr>
          <w:rFonts w:ascii="Bahnschrift" w:hAnsi="Bahnschrift"/>
        </w:rPr>
        <w:t xml:space="preserve"> zele</w:t>
      </w:r>
      <w:r w:rsidR="0017703F" w:rsidRPr="0083128D">
        <w:rPr>
          <w:rFonts w:ascii="Bahnschrift" w:hAnsi="Bahnschrift"/>
        </w:rPr>
        <w:t>ň</w:t>
      </w:r>
      <w:r w:rsidR="00CD3971" w:rsidRPr="0083128D">
        <w:rPr>
          <w:rFonts w:ascii="Bahnschrift" w:hAnsi="Bahnschrift" w:cs="Bahnschrift"/>
        </w:rPr>
        <w:t>,</w:t>
      </w:r>
      <w:r w:rsidRPr="0083128D">
        <w:rPr>
          <w:rFonts w:ascii="Bahnschrift" w:hAnsi="Bahnschrift"/>
        </w:rPr>
        <w:t xml:space="preserve"> zahrady</w:t>
      </w:r>
      <w:r w:rsidR="0017703F" w:rsidRPr="0083128D">
        <w:rPr>
          <w:rFonts w:ascii="Bahnschrift" w:hAnsi="Bahnschrift"/>
        </w:rPr>
        <w:t>.</w:t>
      </w:r>
    </w:p>
    <w:p w14:paraId="4AC2B0A7" w14:textId="36F19384" w:rsidR="00D104B2" w:rsidRPr="0083128D" w:rsidRDefault="00CD3971" w:rsidP="005353ED">
      <w:pPr>
        <w:spacing w:line="240" w:lineRule="auto"/>
        <w:jc w:val="both"/>
        <w:rPr>
          <w:rFonts w:ascii="Bahnschrift" w:hAnsi="Bahnschrift"/>
        </w:rPr>
      </w:pPr>
      <w:r w:rsidRPr="0083128D">
        <w:rPr>
          <w:rFonts w:ascii="Bahnschrift" w:hAnsi="Bahnschrift"/>
        </w:rPr>
        <w:t xml:space="preserve">- </w:t>
      </w:r>
      <w:r w:rsidR="003F45C8" w:rsidRPr="0083128D">
        <w:rPr>
          <w:rFonts w:ascii="Bahnschrift" w:hAnsi="Bahnschrift"/>
        </w:rPr>
        <w:t>Nep</w:t>
      </w:r>
      <w:r w:rsidRPr="0083128D">
        <w:rPr>
          <w:rFonts w:ascii="Bahnschrift" w:hAnsi="Bahnschrift"/>
        </w:rPr>
        <w:t>ř</w:t>
      </w:r>
      <w:r w:rsidR="003F45C8" w:rsidRPr="0083128D">
        <w:rPr>
          <w:rFonts w:ascii="Bahnschrift" w:hAnsi="Bahnschrift" w:cs="Bahnschrift"/>
        </w:rPr>
        <w:t>í</w:t>
      </w:r>
      <w:r w:rsidR="003F45C8" w:rsidRPr="0083128D">
        <w:rPr>
          <w:rFonts w:ascii="Bahnschrift" w:hAnsi="Bahnschrift"/>
        </w:rPr>
        <w:t>pustn</w:t>
      </w:r>
      <w:r w:rsidR="003F45C8" w:rsidRPr="0083128D">
        <w:rPr>
          <w:rFonts w:ascii="Bahnschrift" w:hAnsi="Bahnschrift" w:cs="Bahnschrift"/>
        </w:rPr>
        <w:t>é</w:t>
      </w:r>
      <w:r w:rsidR="003F45C8" w:rsidRPr="0083128D">
        <w:rPr>
          <w:rFonts w:ascii="Bahnschrift" w:hAnsi="Bahnschrift"/>
        </w:rPr>
        <w:t xml:space="preserve"> vyu</w:t>
      </w:r>
      <w:r w:rsidRPr="0083128D">
        <w:rPr>
          <w:rFonts w:ascii="Bahnschrift" w:hAnsi="Bahnschrift"/>
        </w:rPr>
        <w:t>ž</w:t>
      </w:r>
      <w:r w:rsidR="003F45C8" w:rsidRPr="0083128D">
        <w:rPr>
          <w:rFonts w:ascii="Bahnschrift" w:hAnsi="Bahnschrift"/>
        </w:rPr>
        <w:t>it</w:t>
      </w:r>
      <w:r w:rsidR="003F45C8" w:rsidRPr="0083128D">
        <w:rPr>
          <w:rFonts w:ascii="Bahnschrift" w:hAnsi="Bahnschrift" w:cs="Bahnschrift"/>
        </w:rPr>
        <w:t>í</w:t>
      </w:r>
      <w:r w:rsidRPr="0083128D">
        <w:rPr>
          <w:rFonts w:ascii="Bahnschrift" w:hAnsi="Bahnschrift" w:cs="Bahnschrift"/>
        </w:rPr>
        <w:t>:</w:t>
      </w:r>
      <w:r w:rsidR="003F45C8" w:rsidRPr="0083128D">
        <w:rPr>
          <w:rFonts w:ascii="Bahnschrift" w:hAnsi="Bahnschrift"/>
        </w:rPr>
        <w:t xml:space="preserve"> skupinov</w:t>
      </w:r>
      <w:r w:rsidR="003F45C8" w:rsidRPr="0083128D">
        <w:rPr>
          <w:rFonts w:ascii="Bahnschrift" w:hAnsi="Bahnschrift" w:cs="Bahnschrift"/>
        </w:rPr>
        <w:t>é</w:t>
      </w:r>
      <w:r w:rsidR="003F45C8" w:rsidRPr="0083128D">
        <w:rPr>
          <w:rFonts w:ascii="Bahnschrift" w:hAnsi="Bahnschrift"/>
        </w:rPr>
        <w:t xml:space="preserve"> (</w:t>
      </w:r>
      <w:r w:rsidRPr="0083128D">
        <w:rPr>
          <w:rFonts w:ascii="Bahnschrift" w:hAnsi="Bahnschrift"/>
        </w:rPr>
        <w:t>ř</w:t>
      </w:r>
      <w:r w:rsidR="003F45C8" w:rsidRPr="0083128D">
        <w:rPr>
          <w:rFonts w:ascii="Bahnschrift" w:hAnsi="Bahnschrift"/>
        </w:rPr>
        <w:t>adov</w:t>
      </w:r>
      <w:r w:rsidR="003F45C8" w:rsidRPr="0083128D">
        <w:rPr>
          <w:rFonts w:ascii="Bahnschrift" w:hAnsi="Bahnschrift" w:cs="Bahnschrift"/>
        </w:rPr>
        <w:t>é</w:t>
      </w:r>
      <w:r w:rsidR="003F45C8" w:rsidRPr="0083128D">
        <w:rPr>
          <w:rFonts w:ascii="Bahnschrift" w:hAnsi="Bahnschrift"/>
        </w:rPr>
        <w:t>) gar</w:t>
      </w:r>
      <w:r w:rsidR="003F45C8" w:rsidRPr="0083128D">
        <w:rPr>
          <w:rFonts w:ascii="Bahnschrift" w:hAnsi="Bahnschrift" w:cs="Bahnschrift"/>
        </w:rPr>
        <w:t>á</w:t>
      </w:r>
      <w:r w:rsidRPr="0083128D">
        <w:rPr>
          <w:rFonts w:ascii="Bahnschrift" w:hAnsi="Bahnschrift" w:cs="Bahnschrift"/>
        </w:rPr>
        <w:t>ž</w:t>
      </w:r>
      <w:r w:rsidR="003F45C8" w:rsidRPr="0083128D">
        <w:rPr>
          <w:rFonts w:ascii="Bahnschrift" w:hAnsi="Bahnschrift"/>
        </w:rPr>
        <w:t>e</w:t>
      </w:r>
      <w:r w:rsidRPr="0083128D">
        <w:rPr>
          <w:rFonts w:ascii="Bahnschrift" w:hAnsi="Bahnschrift" w:cs="Bahnschrift"/>
        </w:rPr>
        <w:t>,</w:t>
      </w:r>
      <w:r w:rsidR="003D548A">
        <w:rPr>
          <w:rFonts w:ascii="Bahnschrift" w:hAnsi="Bahnschrift" w:cs="Bahnschrift"/>
        </w:rPr>
        <w:t xml:space="preserve"> </w:t>
      </w:r>
      <w:r w:rsidR="005353ED" w:rsidRPr="0083128D">
        <w:rPr>
          <w:rFonts w:ascii="Bahnschrift" w:hAnsi="Bahnschrift"/>
        </w:rPr>
        <w:t>veškeré využití, které není v souladu s hlavním, přípustným, popřípadě podmíněně přípustným využitím, všechny činnosti, zařízení a stavby, jejichž negativní účinky na životní prostředí překračují limity stanovené příslušnými právními předpisy nad přípustnou míru.</w:t>
      </w:r>
    </w:p>
    <w:p w14:paraId="29FFC0B3" w14:textId="77777777" w:rsidR="0083128D" w:rsidRDefault="0083128D" w:rsidP="005353ED">
      <w:pPr>
        <w:spacing w:line="240" w:lineRule="auto"/>
        <w:jc w:val="both"/>
        <w:rPr>
          <w:rFonts w:ascii="Bahnschrift" w:hAnsi="Bahnschrift"/>
        </w:rPr>
      </w:pPr>
      <w:r w:rsidRPr="0083128D">
        <w:rPr>
          <w:rFonts w:ascii="Bahnschrift" w:hAnsi="Bahnschrift"/>
        </w:rPr>
        <w:t>- Podmíněně přípustné využití: bydlení v ploše Z 15 pouze na základě hlukové studie prokazující dodržení hygienických limitů hluku z provozu dráhy</w:t>
      </w:r>
      <w:r>
        <w:rPr>
          <w:rFonts w:ascii="Bahnschrift" w:hAnsi="Bahnschrift"/>
        </w:rPr>
        <w:t>.</w:t>
      </w:r>
    </w:p>
    <w:p w14:paraId="5390582F" w14:textId="77777777" w:rsidR="00C234FB" w:rsidRDefault="0083128D" w:rsidP="00244AE7">
      <w:pPr>
        <w:spacing w:line="240" w:lineRule="auto"/>
        <w:jc w:val="both"/>
        <w:rPr>
          <w:rFonts w:ascii="Bahnschrift" w:hAnsi="Bahnschrift"/>
        </w:rPr>
      </w:pPr>
      <w:r>
        <w:rPr>
          <w:rFonts w:ascii="Bahnschrift" w:hAnsi="Bahnschrift"/>
        </w:rPr>
        <w:t xml:space="preserve">- Podmínky prostorového uspořádání: </w:t>
      </w:r>
      <w:r w:rsidR="00BE57F9" w:rsidRPr="00BE57F9">
        <w:rPr>
          <w:rFonts w:ascii="Bahnschrift" w:hAnsi="Bahnschrift"/>
        </w:rPr>
        <w:t>respektování současné prostorové kompozice sídla (měřítko a kontext okolní zástavby v dané lokalitě), pro každé 2 ha zastavitelné plochy musí být vymezeno</w:t>
      </w:r>
      <w:r w:rsidR="00BE57F9">
        <w:rPr>
          <w:rFonts w:ascii="Bahnschrift" w:hAnsi="Bahnschrift"/>
        </w:rPr>
        <w:t xml:space="preserve"> alespoň 1 000 m2 související plochy veřejného prostranství.</w:t>
      </w:r>
    </w:p>
    <w:p w14:paraId="6393F603" w14:textId="77777777" w:rsidR="00BE57F9" w:rsidRPr="009D1DB0" w:rsidRDefault="00BE57F9" w:rsidP="00244AE7">
      <w:pPr>
        <w:spacing w:line="240" w:lineRule="auto"/>
        <w:jc w:val="both"/>
        <w:rPr>
          <w:rFonts w:ascii="Bahnschrift" w:hAnsi="Bahnschrift"/>
        </w:rPr>
      </w:pPr>
    </w:p>
    <w:p w14:paraId="3E51C35B" w14:textId="77777777" w:rsidR="00D104B2" w:rsidRPr="00BE57F9" w:rsidRDefault="00D104B2" w:rsidP="00244AE7">
      <w:pPr>
        <w:spacing w:line="240" w:lineRule="auto"/>
        <w:jc w:val="both"/>
        <w:rPr>
          <w:rFonts w:ascii="Bahnschrift" w:hAnsi="Bahnschrift"/>
          <w:b/>
          <w:bCs/>
        </w:rPr>
      </w:pPr>
      <w:r w:rsidRPr="00BE57F9">
        <w:rPr>
          <w:rFonts w:ascii="Bahnschrift" w:hAnsi="Bahnschrift"/>
          <w:b/>
          <w:bCs/>
        </w:rPr>
        <w:t>c) informace o vydaných rozhodnutích o povolení výjimky z obecných požadavků na využívání území,</w:t>
      </w:r>
    </w:p>
    <w:p w14:paraId="18A7A45A" w14:textId="27328E4E" w:rsidR="00BE57F9" w:rsidRDefault="00BE57F9" w:rsidP="00244AE7">
      <w:pPr>
        <w:spacing w:line="240" w:lineRule="auto"/>
        <w:jc w:val="both"/>
        <w:rPr>
          <w:rFonts w:ascii="Bahnschrift" w:hAnsi="Bahnschrift"/>
        </w:rPr>
      </w:pPr>
      <w:r>
        <w:rPr>
          <w:rFonts w:ascii="Bahnschrift" w:hAnsi="Bahnschrift"/>
        </w:rPr>
        <w:t xml:space="preserve">- </w:t>
      </w:r>
      <w:r w:rsidR="00EA39D1">
        <w:rPr>
          <w:rFonts w:ascii="Bahnschrift" w:hAnsi="Bahnschrift"/>
        </w:rPr>
        <w:t>N</w:t>
      </w:r>
      <w:r>
        <w:rPr>
          <w:rFonts w:ascii="Bahnschrift" w:hAnsi="Bahnschrift"/>
        </w:rPr>
        <w:t>ejsou známy.</w:t>
      </w:r>
    </w:p>
    <w:p w14:paraId="22E7512F" w14:textId="77777777" w:rsidR="00D356CB" w:rsidRDefault="00D356CB" w:rsidP="00244AE7">
      <w:pPr>
        <w:spacing w:line="240" w:lineRule="auto"/>
        <w:jc w:val="both"/>
        <w:rPr>
          <w:rFonts w:ascii="Bahnschrift" w:hAnsi="Bahnschrift"/>
        </w:rPr>
      </w:pPr>
    </w:p>
    <w:p w14:paraId="71DA7082" w14:textId="77777777" w:rsidR="00D356CB" w:rsidRDefault="00D356CB" w:rsidP="00244AE7">
      <w:pPr>
        <w:spacing w:line="240" w:lineRule="auto"/>
        <w:jc w:val="both"/>
        <w:rPr>
          <w:rFonts w:ascii="Bahnschrift" w:hAnsi="Bahnschrift"/>
        </w:rPr>
      </w:pPr>
    </w:p>
    <w:p w14:paraId="7258DF4B" w14:textId="77777777" w:rsidR="00D104B2" w:rsidRPr="00BE57F9" w:rsidRDefault="00D104B2" w:rsidP="00244AE7">
      <w:pPr>
        <w:spacing w:line="240" w:lineRule="auto"/>
        <w:jc w:val="both"/>
        <w:rPr>
          <w:rFonts w:ascii="Bahnschrift" w:hAnsi="Bahnschrift"/>
          <w:b/>
          <w:bCs/>
        </w:rPr>
      </w:pPr>
      <w:r w:rsidRPr="00BE57F9">
        <w:rPr>
          <w:rFonts w:ascii="Bahnschrift" w:hAnsi="Bahnschrift"/>
          <w:b/>
          <w:bCs/>
        </w:rPr>
        <w:t>d) informace o tom, zda a v jakých částech dokumentace jsou zohledněny podmínky závazných stanovisek dotčených orgánů,</w:t>
      </w:r>
    </w:p>
    <w:p w14:paraId="567B2ED7" w14:textId="0BA65FAE" w:rsidR="00BE57F9" w:rsidRPr="009D1DB0" w:rsidRDefault="00BE57F9" w:rsidP="00244AE7">
      <w:pPr>
        <w:spacing w:line="240" w:lineRule="auto"/>
        <w:jc w:val="both"/>
        <w:rPr>
          <w:rFonts w:ascii="Bahnschrift" w:hAnsi="Bahnschrift"/>
        </w:rPr>
      </w:pPr>
      <w:r>
        <w:rPr>
          <w:rFonts w:ascii="Bahnschrift" w:hAnsi="Bahnschrift"/>
        </w:rPr>
        <w:t xml:space="preserve">- </w:t>
      </w:r>
      <w:r w:rsidR="00EA39D1">
        <w:rPr>
          <w:rFonts w:ascii="Bahnschrift" w:hAnsi="Bahnschrift"/>
        </w:rPr>
        <w:t>V</w:t>
      </w:r>
      <w:r>
        <w:rPr>
          <w:rFonts w:ascii="Bahnschrift" w:hAnsi="Bahnschrift"/>
        </w:rPr>
        <w:t xml:space="preserve"> době zpracování </w:t>
      </w:r>
      <w:r w:rsidR="00E60D05">
        <w:rPr>
          <w:rFonts w:ascii="Bahnschrift" w:hAnsi="Bahnschrift"/>
        </w:rPr>
        <w:t xml:space="preserve">projektové dokumentace </w:t>
      </w:r>
      <w:r>
        <w:rPr>
          <w:rFonts w:ascii="Bahnschrift" w:hAnsi="Bahnschrift"/>
        </w:rPr>
        <w:t>nejsou známy.</w:t>
      </w:r>
    </w:p>
    <w:p w14:paraId="4EC0CBD7" w14:textId="77777777" w:rsidR="00D104B2" w:rsidRPr="009D1DB0" w:rsidRDefault="00D104B2" w:rsidP="00244AE7">
      <w:pPr>
        <w:spacing w:line="240" w:lineRule="auto"/>
        <w:jc w:val="both"/>
        <w:rPr>
          <w:rFonts w:ascii="Bahnschrift" w:hAnsi="Bahnschrift"/>
        </w:rPr>
      </w:pPr>
    </w:p>
    <w:p w14:paraId="5558D9DC" w14:textId="77777777" w:rsidR="00D104B2" w:rsidRPr="00CF1945" w:rsidRDefault="00D104B2" w:rsidP="00244AE7">
      <w:pPr>
        <w:spacing w:line="240" w:lineRule="auto"/>
        <w:jc w:val="both"/>
        <w:rPr>
          <w:rFonts w:ascii="Bahnschrift" w:hAnsi="Bahnschrift"/>
          <w:b/>
          <w:bCs/>
        </w:rPr>
      </w:pPr>
      <w:r w:rsidRPr="00CF1945">
        <w:rPr>
          <w:rFonts w:ascii="Bahnschrift" w:hAnsi="Bahnschrift"/>
          <w:b/>
          <w:bCs/>
        </w:rPr>
        <w:t xml:space="preserve">e) výčet a závěry provedených průzkumů a </w:t>
      </w:r>
      <w:r w:rsidR="00624239" w:rsidRPr="00CF1945">
        <w:rPr>
          <w:rFonts w:ascii="Bahnschrift" w:hAnsi="Bahnschrift"/>
          <w:b/>
          <w:bCs/>
        </w:rPr>
        <w:t>rozborů – geologický</w:t>
      </w:r>
      <w:r w:rsidRPr="00CF1945">
        <w:rPr>
          <w:rFonts w:ascii="Bahnschrift" w:hAnsi="Bahnschrift"/>
          <w:b/>
          <w:bCs/>
        </w:rPr>
        <w:t xml:space="preserve"> průzkum, hydrogeologický průzkum, stavebně historický průzkum apod.,</w:t>
      </w:r>
    </w:p>
    <w:p w14:paraId="4CAAB632" w14:textId="605860E8" w:rsidR="00BE57F9" w:rsidRDefault="00E16049" w:rsidP="00244AE7">
      <w:pPr>
        <w:spacing w:line="240" w:lineRule="auto"/>
        <w:jc w:val="both"/>
        <w:rPr>
          <w:rFonts w:ascii="Bahnschrift" w:hAnsi="Bahnschrift"/>
        </w:rPr>
      </w:pPr>
      <w:r>
        <w:rPr>
          <w:rFonts w:ascii="Bahnschrift" w:hAnsi="Bahnschrift"/>
        </w:rPr>
        <w:t xml:space="preserve">- Hydrogeologickým průzkumem bylo stanoveno podloží ve složení: 0,0 – 0,25 m p. </w:t>
      </w:r>
      <w:proofErr w:type="spellStart"/>
      <w:r>
        <w:rPr>
          <w:rFonts w:ascii="Bahnschrift" w:hAnsi="Bahnschrift"/>
        </w:rPr>
        <w:t>ter</w:t>
      </w:r>
      <w:proofErr w:type="spellEnd"/>
      <w:r>
        <w:rPr>
          <w:rFonts w:ascii="Bahnschrift" w:hAnsi="Bahnschrift"/>
        </w:rPr>
        <w:t xml:space="preserve">. </w:t>
      </w:r>
      <w:r w:rsidR="00E60D05">
        <w:rPr>
          <w:rFonts w:ascii="Bahnschrift" w:hAnsi="Bahnschrift"/>
        </w:rPr>
        <w:t>o</w:t>
      </w:r>
      <w:r>
        <w:rPr>
          <w:rFonts w:ascii="Bahnschrift" w:hAnsi="Bahnschrift"/>
        </w:rPr>
        <w:t xml:space="preserve">rnice, drn, 0,25 – 0,74 m p. </w:t>
      </w:r>
      <w:proofErr w:type="spellStart"/>
      <w:r>
        <w:rPr>
          <w:rFonts w:ascii="Bahnschrift" w:hAnsi="Bahnschrift"/>
        </w:rPr>
        <w:t>ter</w:t>
      </w:r>
      <w:proofErr w:type="spellEnd"/>
      <w:r>
        <w:rPr>
          <w:rFonts w:ascii="Bahnschrift" w:hAnsi="Bahnschrift"/>
        </w:rPr>
        <w:t xml:space="preserve">. </w:t>
      </w:r>
      <w:r w:rsidR="00E60D05">
        <w:rPr>
          <w:rFonts w:ascii="Bahnschrift" w:hAnsi="Bahnschrift"/>
        </w:rPr>
        <w:t>h</w:t>
      </w:r>
      <w:r>
        <w:rPr>
          <w:rFonts w:ascii="Bahnschrift" w:hAnsi="Bahnschrift"/>
        </w:rPr>
        <w:t xml:space="preserve">linitopísčité eluvium, 0,74 – 1,10 m p. </w:t>
      </w:r>
      <w:proofErr w:type="spellStart"/>
      <w:r>
        <w:rPr>
          <w:rFonts w:ascii="Bahnschrift" w:hAnsi="Bahnschrift"/>
        </w:rPr>
        <w:t>ter</w:t>
      </w:r>
      <w:proofErr w:type="spellEnd"/>
      <w:r>
        <w:rPr>
          <w:rFonts w:ascii="Bahnschrift" w:hAnsi="Bahnschrift"/>
        </w:rPr>
        <w:t xml:space="preserve">. </w:t>
      </w:r>
      <w:proofErr w:type="spellStart"/>
      <w:r w:rsidR="00E60D05">
        <w:rPr>
          <w:rFonts w:ascii="Bahnschrift" w:hAnsi="Bahnschrift"/>
        </w:rPr>
        <w:t>r</w:t>
      </w:r>
      <w:r>
        <w:rPr>
          <w:rFonts w:ascii="Bahnschrift" w:hAnsi="Bahnschrift"/>
        </w:rPr>
        <w:t>ozvětralý</w:t>
      </w:r>
      <w:proofErr w:type="spellEnd"/>
      <w:r>
        <w:rPr>
          <w:rFonts w:ascii="Bahnschrift" w:hAnsi="Bahnschrift"/>
        </w:rPr>
        <w:t xml:space="preserve"> fylit s</w:t>
      </w:r>
      <w:r w:rsidR="003D548A">
        <w:rPr>
          <w:rFonts w:ascii="Bahnschrift" w:hAnsi="Bahnschrift"/>
        </w:rPr>
        <w:t> </w:t>
      </w:r>
      <w:proofErr w:type="spellStart"/>
      <w:r>
        <w:rPr>
          <w:rFonts w:ascii="Bahnschrift" w:hAnsi="Bahnschrift"/>
        </w:rPr>
        <w:t>ulehlou</w:t>
      </w:r>
      <w:proofErr w:type="spellEnd"/>
      <w:r w:rsidR="003D548A">
        <w:rPr>
          <w:rFonts w:ascii="Bahnschrift" w:hAnsi="Bahnschrift"/>
        </w:rPr>
        <w:t xml:space="preserve"> </w:t>
      </w:r>
      <w:proofErr w:type="spellStart"/>
      <w:r>
        <w:rPr>
          <w:rFonts w:ascii="Bahnschrift" w:hAnsi="Bahnschrift"/>
        </w:rPr>
        <w:t>jílovito</w:t>
      </w:r>
      <w:proofErr w:type="spellEnd"/>
      <w:r w:rsidR="003D548A">
        <w:rPr>
          <w:rFonts w:ascii="Bahnschrift" w:hAnsi="Bahnschrift"/>
        </w:rPr>
        <w:t xml:space="preserve"> </w:t>
      </w:r>
      <w:r>
        <w:rPr>
          <w:rFonts w:ascii="Bahnschrift" w:hAnsi="Bahnschrift"/>
        </w:rPr>
        <w:t>písčitou výplní. Podle těchto poznatků bude navrženo zakládání budovy.</w:t>
      </w:r>
    </w:p>
    <w:p w14:paraId="4C1C7DDF" w14:textId="77777777" w:rsidR="00E16049" w:rsidRDefault="00E16049" w:rsidP="00244AE7">
      <w:pPr>
        <w:spacing w:line="240" w:lineRule="auto"/>
        <w:jc w:val="both"/>
        <w:rPr>
          <w:rFonts w:ascii="Bahnschrift" w:hAnsi="Bahnschrift"/>
        </w:rPr>
      </w:pPr>
      <w:r>
        <w:rPr>
          <w:rFonts w:ascii="Bahnschrift" w:hAnsi="Bahnschrift"/>
        </w:rPr>
        <w:t xml:space="preserve">- </w:t>
      </w:r>
      <w:r w:rsidR="00CF1945">
        <w:rPr>
          <w:rFonts w:ascii="Bahnschrift" w:hAnsi="Bahnschrift"/>
        </w:rPr>
        <w:t>Testem vsakovacích poměrů na pozemku byl stanoven maximální možný objem povrchového retenčního zařízení na 18,4 m3.</w:t>
      </w:r>
    </w:p>
    <w:p w14:paraId="7C15A874" w14:textId="663D8381" w:rsidR="00CF1945" w:rsidRPr="009D1DB0" w:rsidRDefault="00CF1945" w:rsidP="00244AE7">
      <w:pPr>
        <w:spacing w:line="240" w:lineRule="auto"/>
        <w:jc w:val="both"/>
        <w:rPr>
          <w:rFonts w:ascii="Bahnschrift" w:hAnsi="Bahnschrift"/>
        </w:rPr>
      </w:pPr>
      <w:r>
        <w:rPr>
          <w:rFonts w:ascii="Bahnschrift" w:hAnsi="Bahnschrift"/>
        </w:rPr>
        <w:t>- Měřením radonu na pozemku a následným zhodnocením byl stanoven vysoký radonový index. V</w:t>
      </w:r>
      <w:r w:rsidR="00E60D05">
        <w:rPr>
          <w:rFonts w:ascii="Bahnschrift" w:hAnsi="Bahnschrift"/>
        </w:rPr>
        <w:t> projektové dokumentaci pro provádění stavby je</w:t>
      </w:r>
      <w:r>
        <w:rPr>
          <w:rFonts w:ascii="Bahnschrift" w:hAnsi="Bahnschrift"/>
        </w:rPr>
        <w:t xml:space="preserve"> navržen systém odvětrání radonu z prostoru pod</w:t>
      </w:r>
      <w:r w:rsidR="00E60D05">
        <w:rPr>
          <w:rFonts w:ascii="Bahnschrift" w:hAnsi="Bahnschrift"/>
        </w:rPr>
        <w:t> </w:t>
      </w:r>
      <w:r>
        <w:rPr>
          <w:rFonts w:ascii="Bahnschrift" w:hAnsi="Bahnschrift"/>
        </w:rPr>
        <w:t xml:space="preserve">základovou deskou nad střechu objektu. </w:t>
      </w:r>
    </w:p>
    <w:p w14:paraId="65EC5F2D" w14:textId="77777777" w:rsidR="00D104B2" w:rsidRPr="009D1DB0" w:rsidRDefault="00D104B2" w:rsidP="00244AE7">
      <w:pPr>
        <w:spacing w:line="240" w:lineRule="auto"/>
        <w:jc w:val="both"/>
        <w:rPr>
          <w:rFonts w:ascii="Bahnschrift" w:hAnsi="Bahnschrift"/>
        </w:rPr>
      </w:pPr>
    </w:p>
    <w:p w14:paraId="380C3710" w14:textId="77777777" w:rsidR="00D104B2" w:rsidRPr="004D446F" w:rsidRDefault="00D104B2" w:rsidP="00244AE7">
      <w:pPr>
        <w:spacing w:line="240" w:lineRule="auto"/>
        <w:jc w:val="both"/>
        <w:rPr>
          <w:rFonts w:ascii="Bahnschrift" w:hAnsi="Bahnschrift"/>
          <w:b/>
          <w:bCs/>
        </w:rPr>
      </w:pPr>
      <w:r w:rsidRPr="004D446F">
        <w:rPr>
          <w:rFonts w:ascii="Bahnschrift" w:hAnsi="Bahnschrift"/>
          <w:b/>
          <w:bCs/>
        </w:rPr>
        <w:t>f) ochrana území podle jiných právních předpisů,</w:t>
      </w:r>
    </w:p>
    <w:p w14:paraId="47A92200" w14:textId="4969393F" w:rsidR="00D104B2" w:rsidRDefault="001C1BCF" w:rsidP="00244AE7">
      <w:pPr>
        <w:spacing w:line="240" w:lineRule="auto"/>
        <w:jc w:val="both"/>
        <w:rPr>
          <w:rFonts w:ascii="Bahnschrift" w:hAnsi="Bahnschrift"/>
        </w:rPr>
      </w:pPr>
      <w:r>
        <w:rPr>
          <w:rFonts w:ascii="Bahnschrift" w:hAnsi="Bahnschrift"/>
        </w:rPr>
        <w:t xml:space="preserve">- Pozemek je v katastru vedený jako orná půda s třídou ochrany III. Pro účel výstavby výjezdové základny a souvisejících zpevněných ploch </w:t>
      </w:r>
      <w:r w:rsidR="00DF3B20">
        <w:rPr>
          <w:rFonts w:ascii="Bahnschrift" w:hAnsi="Bahnschrift"/>
        </w:rPr>
        <w:t>bylo</w:t>
      </w:r>
      <w:r>
        <w:rPr>
          <w:rFonts w:ascii="Bahnschrift" w:hAnsi="Bahnschrift"/>
        </w:rPr>
        <w:t xml:space="preserve"> zažád</w:t>
      </w:r>
      <w:r w:rsidR="00DF3B20">
        <w:rPr>
          <w:rFonts w:ascii="Bahnschrift" w:hAnsi="Bahnschrift"/>
        </w:rPr>
        <w:t>áno</w:t>
      </w:r>
      <w:r>
        <w:rPr>
          <w:rFonts w:ascii="Bahnschrift" w:hAnsi="Bahnschrift"/>
        </w:rPr>
        <w:t xml:space="preserve"> </w:t>
      </w:r>
      <w:r w:rsidR="004D446F">
        <w:rPr>
          <w:rFonts w:ascii="Bahnschrift" w:hAnsi="Bahnschrift"/>
        </w:rPr>
        <w:t xml:space="preserve">o vynětí plochy cca </w:t>
      </w:r>
      <w:r w:rsidR="00DF3B20">
        <w:rPr>
          <w:rFonts w:ascii="Bahnschrift" w:hAnsi="Bahnschrift"/>
        </w:rPr>
        <w:t xml:space="preserve">625 </w:t>
      </w:r>
      <w:r w:rsidR="004D446F">
        <w:rPr>
          <w:rFonts w:ascii="Bahnschrift" w:hAnsi="Bahnschrift"/>
        </w:rPr>
        <w:t>m2 ze ZPF.</w:t>
      </w:r>
    </w:p>
    <w:p w14:paraId="3E8A34E3" w14:textId="77777777" w:rsidR="004D446F" w:rsidRPr="009D1DB0" w:rsidRDefault="004D446F" w:rsidP="00244AE7">
      <w:pPr>
        <w:spacing w:line="240" w:lineRule="auto"/>
        <w:jc w:val="both"/>
        <w:rPr>
          <w:rFonts w:ascii="Bahnschrift" w:hAnsi="Bahnschrift"/>
        </w:rPr>
      </w:pPr>
    </w:p>
    <w:p w14:paraId="571BCEF7" w14:textId="77777777" w:rsidR="00D104B2" w:rsidRPr="00421C9F" w:rsidRDefault="00D104B2" w:rsidP="00244AE7">
      <w:pPr>
        <w:spacing w:line="240" w:lineRule="auto"/>
        <w:jc w:val="both"/>
        <w:rPr>
          <w:rFonts w:ascii="Bahnschrift" w:hAnsi="Bahnschrift"/>
          <w:b/>
          <w:bCs/>
        </w:rPr>
      </w:pPr>
      <w:r w:rsidRPr="00421C9F">
        <w:rPr>
          <w:rFonts w:ascii="Bahnschrift" w:hAnsi="Bahnschrift"/>
          <w:b/>
          <w:bCs/>
        </w:rPr>
        <w:t>g) poloha vzhledem k záplavovému území, poddolovanému území apod.,</w:t>
      </w:r>
    </w:p>
    <w:p w14:paraId="60DFC626" w14:textId="77777777" w:rsidR="00421C9F" w:rsidRPr="009D1DB0" w:rsidRDefault="00421C9F" w:rsidP="00244AE7">
      <w:pPr>
        <w:spacing w:line="240" w:lineRule="auto"/>
        <w:jc w:val="both"/>
        <w:rPr>
          <w:rFonts w:ascii="Bahnschrift" w:hAnsi="Bahnschrift"/>
        </w:rPr>
      </w:pPr>
      <w:r>
        <w:rPr>
          <w:rFonts w:ascii="Bahnschrift" w:hAnsi="Bahnschrift"/>
        </w:rPr>
        <w:t xml:space="preserve">- Místo stavby se nenachází ani v záplavovém, ani v poddolovaném území. </w:t>
      </w:r>
    </w:p>
    <w:p w14:paraId="03C199A4" w14:textId="77777777" w:rsidR="00D104B2" w:rsidRPr="009D1DB0" w:rsidRDefault="00D104B2" w:rsidP="00244AE7">
      <w:pPr>
        <w:spacing w:line="240" w:lineRule="auto"/>
        <w:jc w:val="both"/>
        <w:rPr>
          <w:rFonts w:ascii="Bahnschrift" w:hAnsi="Bahnschrift"/>
        </w:rPr>
      </w:pPr>
    </w:p>
    <w:p w14:paraId="352FE964" w14:textId="77777777" w:rsidR="00D104B2" w:rsidRPr="002A0612" w:rsidRDefault="00D104B2" w:rsidP="00244AE7">
      <w:pPr>
        <w:spacing w:line="240" w:lineRule="auto"/>
        <w:jc w:val="both"/>
        <w:rPr>
          <w:rFonts w:ascii="Bahnschrift" w:hAnsi="Bahnschrift"/>
          <w:b/>
          <w:bCs/>
        </w:rPr>
      </w:pPr>
      <w:r w:rsidRPr="002A0612">
        <w:rPr>
          <w:rFonts w:ascii="Bahnschrift" w:hAnsi="Bahnschrift"/>
          <w:b/>
          <w:bCs/>
        </w:rPr>
        <w:t>h) vliv stavby na okolní stavby a pozemky, ochrana okolí, vliv stavby na odtokové poměry v území,</w:t>
      </w:r>
    </w:p>
    <w:p w14:paraId="0A197FBE" w14:textId="77777777" w:rsidR="00421C9F" w:rsidRDefault="00421C9F" w:rsidP="00244AE7">
      <w:pPr>
        <w:spacing w:line="240" w:lineRule="auto"/>
        <w:jc w:val="both"/>
        <w:rPr>
          <w:rFonts w:ascii="Bahnschrift" w:hAnsi="Bahnschrift"/>
        </w:rPr>
      </w:pPr>
      <w:r>
        <w:rPr>
          <w:rFonts w:ascii="Bahnschrift" w:hAnsi="Bahnschrift"/>
        </w:rPr>
        <w:t>- Stavba bude mít minimální vliv na okolní stavby a pozemky. Tvarově a kompozičně do svého okolí zapadne.</w:t>
      </w:r>
    </w:p>
    <w:p w14:paraId="0F464A68" w14:textId="0D234DB5" w:rsidR="00421C9F" w:rsidRPr="009D1DB0" w:rsidRDefault="00421C9F" w:rsidP="00244AE7">
      <w:pPr>
        <w:spacing w:line="240" w:lineRule="auto"/>
        <w:jc w:val="both"/>
        <w:rPr>
          <w:rFonts w:ascii="Bahnschrift" w:hAnsi="Bahnschrift"/>
        </w:rPr>
      </w:pPr>
      <w:r>
        <w:rPr>
          <w:rFonts w:ascii="Bahnschrift" w:hAnsi="Bahnschrift"/>
        </w:rPr>
        <w:t>- Dešťové vody ze střechy a zpevněných ploch budou svedeny do podzemní nádrže</w:t>
      </w:r>
      <w:r w:rsidR="00AD34CF">
        <w:rPr>
          <w:rFonts w:ascii="Bahnschrift" w:hAnsi="Bahnschrift"/>
        </w:rPr>
        <w:t xml:space="preserve"> (o objemu </w:t>
      </w:r>
      <w:r w:rsidR="00391A76">
        <w:rPr>
          <w:rFonts w:ascii="Bahnschrift" w:hAnsi="Bahnschrift"/>
        </w:rPr>
        <w:t>6</w:t>
      </w:r>
      <w:r w:rsidR="00CE2A22">
        <w:rPr>
          <w:rFonts w:ascii="Bahnschrift" w:hAnsi="Bahnschrift"/>
        </w:rPr>
        <w:t>,5</w:t>
      </w:r>
      <w:r w:rsidR="00AD34CF">
        <w:rPr>
          <w:rFonts w:ascii="Bahnschrift" w:hAnsi="Bahnschrift"/>
        </w:rPr>
        <w:t> m3)</w:t>
      </w:r>
      <w:r>
        <w:rPr>
          <w:rFonts w:ascii="Bahnschrift" w:hAnsi="Bahnschrift"/>
        </w:rPr>
        <w:t xml:space="preserve"> a zpětně využívány na z</w:t>
      </w:r>
      <w:r w:rsidR="000347F8">
        <w:rPr>
          <w:rFonts w:ascii="Bahnschrift" w:hAnsi="Bahnschrift"/>
        </w:rPr>
        <w:t>a</w:t>
      </w:r>
      <w:r>
        <w:rPr>
          <w:rFonts w:ascii="Bahnschrift" w:hAnsi="Bahnschrift"/>
        </w:rPr>
        <w:t>l</w:t>
      </w:r>
      <w:r w:rsidR="000347F8">
        <w:rPr>
          <w:rFonts w:ascii="Bahnschrift" w:hAnsi="Bahnschrift"/>
        </w:rPr>
        <w:t>évání</w:t>
      </w:r>
      <w:r>
        <w:rPr>
          <w:rFonts w:ascii="Bahnschrift" w:hAnsi="Bahnschrift"/>
        </w:rPr>
        <w:t xml:space="preserve"> zahrady</w:t>
      </w:r>
      <w:r w:rsidR="002A0612">
        <w:rPr>
          <w:rFonts w:ascii="Bahnschrift" w:hAnsi="Bahnschrift"/>
        </w:rPr>
        <w:t>. Ze zpevněných</w:t>
      </w:r>
      <w:r w:rsidR="000347F8">
        <w:rPr>
          <w:rFonts w:ascii="Bahnschrift" w:hAnsi="Bahnschrift"/>
        </w:rPr>
        <w:t xml:space="preserve"> pojížděných</w:t>
      </w:r>
      <w:r w:rsidR="002A0612">
        <w:rPr>
          <w:rFonts w:ascii="Bahnschrift" w:hAnsi="Bahnschrift"/>
        </w:rPr>
        <w:t xml:space="preserve"> ploch a parkovacích stání budou vedeny přes </w:t>
      </w:r>
      <w:proofErr w:type="spellStart"/>
      <w:r w:rsidR="002A0612">
        <w:rPr>
          <w:rFonts w:ascii="Bahnschrift" w:hAnsi="Bahnschrift"/>
        </w:rPr>
        <w:t>Lapol</w:t>
      </w:r>
      <w:proofErr w:type="spellEnd"/>
      <w:r w:rsidR="002A0612">
        <w:rPr>
          <w:rFonts w:ascii="Bahnschrift" w:hAnsi="Bahnschrift"/>
        </w:rPr>
        <w:t xml:space="preserve"> – lapač ropných látek, který bude pravidelně vyvážen. Z podzemní nádrže budou vody vedeny přepadem do vsakovacích boxů a vsakovány na pozemku investora.</w:t>
      </w:r>
    </w:p>
    <w:p w14:paraId="16A13BF8" w14:textId="77777777" w:rsidR="00D104B2" w:rsidRPr="009D1DB0" w:rsidRDefault="00D104B2" w:rsidP="00244AE7">
      <w:pPr>
        <w:spacing w:line="240" w:lineRule="auto"/>
        <w:jc w:val="both"/>
        <w:rPr>
          <w:rFonts w:ascii="Bahnschrift" w:hAnsi="Bahnschrift"/>
        </w:rPr>
      </w:pPr>
    </w:p>
    <w:p w14:paraId="428657CF" w14:textId="77777777" w:rsidR="00D104B2" w:rsidRPr="002A0612" w:rsidRDefault="00D104B2" w:rsidP="00244AE7">
      <w:pPr>
        <w:spacing w:line="240" w:lineRule="auto"/>
        <w:jc w:val="both"/>
        <w:rPr>
          <w:rFonts w:ascii="Bahnschrift" w:hAnsi="Bahnschrift"/>
          <w:b/>
          <w:bCs/>
        </w:rPr>
      </w:pPr>
      <w:r w:rsidRPr="002A0612">
        <w:rPr>
          <w:rFonts w:ascii="Bahnschrift" w:hAnsi="Bahnschrift"/>
          <w:b/>
          <w:bCs/>
        </w:rPr>
        <w:t>i) požadavky na asanace, demolice, kácení dřevin,</w:t>
      </w:r>
    </w:p>
    <w:p w14:paraId="36E37B50" w14:textId="77777777" w:rsidR="002A0612" w:rsidRPr="009D1DB0" w:rsidRDefault="002A0612" w:rsidP="00244AE7">
      <w:pPr>
        <w:spacing w:line="240" w:lineRule="auto"/>
        <w:jc w:val="both"/>
        <w:rPr>
          <w:rFonts w:ascii="Bahnschrift" w:hAnsi="Bahnschrift"/>
        </w:rPr>
      </w:pPr>
      <w:r>
        <w:rPr>
          <w:rFonts w:ascii="Bahnschrift" w:hAnsi="Bahnschrift"/>
        </w:rPr>
        <w:t>- Stavebním záměrem nevzniknou žádné požadavky na asanace, demolice ani kácení dřevin.</w:t>
      </w:r>
    </w:p>
    <w:p w14:paraId="4FFE811B" w14:textId="77777777" w:rsidR="00D104B2" w:rsidRDefault="00D104B2" w:rsidP="00244AE7">
      <w:pPr>
        <w:spacing w:line="240" w:lineRule="auto"/>
        <w:jc w:val="both"/>
        <w:rPr>
          <w:rFonts w:ascii="Bahnschrift" w:hAnsi="Bahnschrift"/>
        </w:rPr>
      </w:pPr>
    </w:p>
    <w:p w14:paraId="7D981828" w14:textId="77777777" w:rsidR="00D356CB" w:rsidRPr="009D1DB0" w:rsidRDefault="00D356CB" w:rsidP="00244AE7">
      <w:pPr>
        <w:spacing w:line="240" w:lineRule="auto"/>
        <w:jc w:val="both"/>
        <w:rPr>
          <w:rFonts w:ascii="Bahnschrift" w:hAnsi="Bahnschrift"/>
        </w:rPr>
      </w:pPr>
    </w:p>
    <w:p w14:paraId="0DF36978" w14:textId="77777777" w:rsidR="00D356CB" w:rsidRDefault="00D356CB" w:rsidP="00244AE7">
      <w:pPr>
        <w:spacing w:line="240" w:lineRule="auto"/>
        <w:jc w:val="both"/>
        <w:rPr>
          <w:rFonts w:ascii="Bahnschrift" w:hAnsi="Bahnschrift"/>
          <w:b/>
          <w:bCs/>
        </w:rPr>
      </w:pPr>
    </w:p>
    <w:p w14:paraId="01AC5568" w14:textId="77777777" w:rsidR="00D356CB" w:rsidRDefault="00D356CB" w:rsidP="00244AE7">
      <w:pPr>
        <w:spacing w:line="240" w:lineRule="auto"/>
        <w:jc w:val="both"/>
        <w:rPr>
          <w:rFonts w:ascii="Bahnschrift" w:hAnsi="Bahnschrift"/>
          <w:b/>
          <w:bCs/>
        </w:rPr>
      </w:pPr>
    </w:p>
    <w:p w14:paraId="6645C13E" w14:textId="4E21CC6D" w:rsidR="003154E6" w:rsidRPr="00D356CB" w:rsidRDefault="00D104B2" w:rsidP="00244AE7">
      <w:pPr>
        <w:spacing w:line="240" w:lineRule="auto"/>
        <w:jc w:val="both"/>
        <w:rPr>
          <w:rFonts w:ascii="Bahnschrift" w:hAnsi="Bahnschrift"/>
          <w:b/>
          <w:bCs/>
        </w:rPr>
      </w:pPr>
      <w:r w:rsidRPr="003154E6">
        <w:rPr>
          <w:rFonts w:ascii="Bahnschrift" w:hAnsi="Bahnschrift"/>
          <w:b/>
          <w:bCs/>
        </w:rPr>
        <w:t>j) požadavky na maximální dočasné a trvalé zábory zemědělského půdního fondu nebo pozemků určených k plnění funkce lesa,</w:t>
      </w:r>
    </w:p>
    <w:p w14:paraId="1D134436" w14:textId="3B6C5CFB" w:rsidR="00D104B2" w:rsidRDefault="003154E6" w:rsidP="00244AE7">
      <w:pPr>
        <w:spacing w:line="240" w:lineRule="auto"/>
        <w:jc w:val="both"/>
        <w:rPr>
          <w:rFonts w:ascii="Bahnschrift" w:hAnsi="Bahnschrift"/>
        </w:rPr>
      </w:pPr>
      <w:r>
        <w:rPr>
          <w:rFonts w:ascii="Bahnschrift" w:hAnsi="Bahnschrift"/>
        </w:rPr>
        <w:t xml:space="preserve">- Pro účel výstavby výjezdové základny a souvisejících zpevněných ploch </w:t>
      </w:r>
      <w:r w:rsidR="001F1FD8">
        <w:rPr>
          <w:rFonts w:ascii="Bahnschrift" w:hAnsi="Bahnschrift"/>
        </w:rPr>
        <w:t>bylo zažádáno</w:t>
      </w:r>
      <w:r>
        <w:rPr>
          <w:rFonts w:ascii="Bahnschrift" w:hAnsi="Bahnschrift"/>
        </w:rPr>
        <w:t xml:space="preserve"> o vynětí plochy cca </w:t>
      </w:r>
      <w:r w:rsidR="00343D2F">
        <w:rPr>
          <w:rFonts w:ascii="Bahnschrift" w:hAnsi="Bahnschrift"/>
        </w:rPr>
        <w:t>625</w:t>
      </w:r>
      <w:r>
        <w:rPr>
          <w:rFonts w:ascii="Bahnschrift" w:hAnsi="Bahnschrift"/>
        </w:rPr>
        <w:t xml:space="preserve"> m2 ze ZPF. Pozemek je v katastru vedený jako orná půda s třídou ochrany III.</w:t>
      </w:r>
    </w:p>
    <w:p w14:paraId="072C998C" w14:textId="77777777" w:rsidR="003154E6" w:rsidRPr="009D1DB0" w:rsidRDefault="003154E6" w:rsidP="00244AE7">
      <w:pPr>
        <w:spacing w:line="240" w:lineRule="auto"/>
        <w:jc w:val="both"/>
        <w:rPr>
          <w:rFonts w:ascii="Bahnschrift" w:hAnsi="Bahnschrift"/>
        </w:rPr>
      </w:pPr>
    </w:p>
    <w:p w14:paraId="550B3FBD" w14:textId="77777777" w:rsidR="00D104B2" w:rsidRPr="00EF4F50" w:rsidRDefault="00D104B2" w:rsidP="00244AE7">
      <w:pPr>
        <w:spacing w:line="240" w:lineRule="auto"/>
        <w:jc w:val="both"/>
        <w:rPr>
          <w:rFonts w:ascii="Bahnschrift" w:hAnsi="Bahnschrift"/>
          <w:b/>
          <w:bCs/>
        </w:rPr>
      </w:pPr>
      <w:r w:rsidRPr="00EF4F50">
        <w:rPr>
          <w:rFonts w:ascii="Bahnschrift" w:hAnsi="Bahnschrift"/>
          <w:b/>
          <w:bCs/>
        </w:rPr>
        <w:t xml:space="preserve">k) územně technické </w:t>
      </w:r>
      <w:r w:rsidR="00624239" w:rsidRPr="00EF4F50">
        <w:rPr>
          <w:rFonts w:ascii="Bahnschrift" w:hAnsi="Bahnschrift"/>
          <w:b/>
          <w:bCs/>
        </w:rPr>
        <w:t>podmínky – zejména</w:t>
      </w:r>
      <w:r w:rsidRPr="00EF4F50">
        <w:rPr>
          <w:rFonts w:ascii="Bahnschrift" w:hAnsi="Bahnschrift"/>
          <w:b/>
          <w:bCs/>
        </w:rPr>
        <w:t xml:space="preserve"> možnost napojení na stávající dopravní a technickou infrastrukturu, možnost bezbariérového přístupu k navrhované stavbě,</w:t>
      </w:r>
    </w:p>
    <w:p w14:paraId="2B991220" w14:textId="01CD6FC9" w:rsidR="000347F8" w:rsidRDefault="000347F8" w:rsidP="00244AE7">
      <w:pPr>
        <w:spacing w:line="240" w:lineRule="auto"/>
        <w:jc w:val="both"/>
        <w:rPr>
          <w:rFonts w:ascii="Bahnschrift" w:hAnsi="Bahnschrift"/>
        </w:rPr>
      </w:pPr>
      <w:r>
        <w:rPr>
          <w:rFonts w:ascii="Bahnschrift" w:hAnsi="Bahnschrift"/>
        </w:rPr>
        <w:t xml:space="preserve">- Sjezd na pozemek – je navržen v severovýchodní části pozemku napojený na ulici Chebská, která </w:t>
      </w:r>
      <w:r w:rsidR="0019692E">
        <w:rPr>
          <w:rFonts w:ascii="Bahnschrift" w:hAnsi="Bahnschrift"/>
        </w:rPr>
        <w:t>sousedí</w:t>
      </w:r>
      <w:r>
        <w:rPr>
          <w:rFonts w:ascii="Bahnschrift" w:hAnsi="Bahnschrift"/>
        </w:rPr>
        <w:t xml:space="preserve"> východně na </w:t>
      </w:r>
      <w:proofErr w:type="spellStart"/>
      <w:r>
        <w:rPr>
          <w:rFonts w:ascii="Bahnschrift" w:hAnsi="Bahnschrift"/>
        </w:rPr>
        <w:t>parc</w:t>
      </w:r>
      <w:proofErr w:type="spellEnd"/>
      <w:r>
        <w:rPr>
          <w:rFonts w:ascii="Bahnschrift" w:hAnsi="Bahnschrift"/>
        </w:rPr>
        <w:t>. č. 2657</w:t>
      </w:r>
      <w:r w:rsidR="0019692E">
        <w:rPr>
          <w:rFonts w:ascii="Bahnschrift" w:hAnsi="Bahnschrift"/>
        </w:rPr>
        <w:t xml:space="preserve"> a prochází v </w:t>
      </w:r>
      <w:r w:rsidR="00343D2F">
        <w:rPr>
          <w:rFonts w:ascii="Bahnschrift" w:hAnsi="Bahnschrift"/>
        </w:rPr>
        <w:t>s</w:t>
      </w:r>
      <w:r w:rsidR="0019692E">
        <w:rPr>
          <w:rFonts w:ascii="Bahnschrift" w:hAnsi="Bahnschrift"/>
        </w:rPr>
        <w:t>everojižním</w:t>
      </w:r>
      <w:r w:rsidR="00EF4F50">
        <w:rPr>
          <w:rFonts w:ascii="Bahnschrift" w:hAnsi="Bahnschrift"/>
        </w:rPr>
        <w:t xml:space="preserve"> směru</w:t>
      </w:r>
      <w:r>
        <w:rPr>
          <w:rFonts w:ascii="Bahnschrift" w:hAnsi="Bahnschrift"/>
        </w:rPr>
        <w:t>.</w:t>
      </w:r>
    </w:p>
    <w:p w14:paraId="2A590EA6" w14:textId="106F00BA" w:rsidR="00D104B2" w:rsidRDefault="000347F8" w:rsidP="00244AE7">
      <w:pPr>
        <w:spacing w:line="240" w:lineRule="auto"/>
        <w:jc w:val="both"/>
        <w:rPr>
          <w:rFonts w:ascii="Bahnschrift" w:hAnsi="Bahnschrift"/>
        </w:rPr>
      </w:pPr>
      <w:r>
        <w:rPr>
          <w:rFonts w:ascii="Bahnschrift" w:hAnsi="Bahnschrift"/>
        </w:rPr>
        <w:t xml:space="preserve">- </w:t>
      </w:r>
      <w:r w:rsidR="00853533">
        <w:rPr>
          <w:rFonts w:ascii="Bahnschrift" w:hAnsi="Bahnschrift"/>
        </w:rPr>
        <w:t>Zdroj vody</w:t>
      </w:r>
      <w:r>
        <w:rPr>
          <w:rFonts w:ascii="Bahnschrift" w:hAnsi="Bahnschrift"/>
        </w:rPr>
        <w:t xml:space="preserve"> – </w:t>
      </w:r>
      <w:r w:rsidR="00853533" w:rsidRPr="00853533">
        <w:rPr>
          <w:rFonts w:ascii="Bahnschrift" w:hAnsi="Bahnschrift"/>
        </w:rPr>
        <w:t xml:space="preserve">Objekt bude napojen vodovodním potrubím HDPE 32 do nové vrtané studny, která je umístěna v jihozápadním rohu pozemku investora č. </w:t>
      </w:r>
      <w:proofErr w:type="spellStart"/>
      <w:r w:rsidR="00853533" w:rsidRPr="00853533">
        <w:rPr>
          <w:rFonts w:ascii="Bahnschrift" w:hAnsi="Bahnschrift"/>
        </w:rPr>
        <w:t>parc</w:t>
      </w:r>
      <w:proofErr w:type="spellEnd"/>
      <w:r w:rsidR="00853533" w:rsidRPr="00853533">
        <w:rPr>
          <w:rFonts w:ascii="Bahnschrift" w:hAnsi="Bahnschrift"/>
        </w:rPr>
        <w:t>. 433/1, k. ú. Luby I. Voda bude ze studny čerpána ponorným čerpadlem do tlakové nádoby o objemu 100 l</w:t>
      </w:r>
      <w:r w:rsidR="00343D2F">
        <w:rPr>
          <w:rFonts w:ascii="Bahnschrift" w:hAnsi="Bahnschrift"/>
        </w:rPr>
        <w:t>itrů</w:t>
      </w:r>
      <w:r w:rsidR="00853533" w:rsidRPr="00853533">
        <w:rPr>
          <w:rFonts w:ascii="Bahnschrift" w:hAnsi="Bahnschrift"/>
        </w:rPr>
        <w:t xml:space="preserve"> umístěné v technické místnosti č. 20 pro zajištění konstantního tlaku vody v rozvodech vnitřního vodovodu. Čerpadlo bude spouštěno tlakovým spínačem napojeným na tlakovou nádobu v technické místnosti</w:t>
      </w:r>
      <w:r w:rsidR="008C3C94">
        <w:rPr>
          <w:rFonts w:ascii="Bahnschrift" w:hAnsi="Bahnschrift"/>
        </w:rPr>
        <w:t>.</w:t>
      </w:r>
    </w:p>
    <w:p w14:paraId="3593B28C" w14:textId="240FA83D" w:rsidR="004875C0" w:rsidRDefault="004875C0" w:rsidP="00244AE7">
      <w:pPr>
        <w:spacing w:line="240" w:lineRule="auto"/>
        <w:jc w:val="both"/>
        <w:rPr>
          <w:rFonts w:ascii="Bahnschrift" w:hAnsi="Bahnschrift"/>
        </w:rPr>
      </w:pPr>
      <w:r>
        <w:rPr>
          <w:rFonts w:ascii="Bahnschrift" w:hAnsi="Bahnschrift"/>
        </w:rPr>
        <w:t xml:space="preserve">- Přípojka splaškové kanalizace </w:t>
      </w:r>
      <w:r w:rsidR="00522025">
        <w:rPr>
          <w:rFonts w:ascii="Bahnschrift" w:hAnsi="Bahnschrift"/>
        </w:rPr>
        <w:t xml:space="preserve">–na protější straně ulice v pozemku </w:t>
      </w:r>
      <w:proofErr w:type="spellStart"/>
      <w:r w:rsidR="00522025">
        <w:rPr>
          <w:rFonts w:ascii="Bahnschrift" w:hAnsi="Bahnschrift"/>
        </w:rPr>
        <w:t>parc</w:t>
      </w:r>
      <w:proofErr w:type="spellEnd"/>
      <w:r w:rsidR="00522025">
        <w:rPr>
          <w:rFonts w:ascii="Bahnschrift" w:hAnsi="Bahnschrift"/>
        </w:rPr>
        <w:t xml:space="preserve">. č. </w:t>
      </w:r>
      <w:r w:rsidR="0037566C">
        <w:rPr>
          <w:rFonts w:ascii="Bahnschrift" w:hAnsi="Bahnschrift"/>
        </w:rPr>
        <w:t xml:space="preserve">2577/6 </w:t>
      </w:r>
      <w:r w:rsidR="00522025">
        <w:rPr>
          <w:rFonts w:ascii="Bahnschrift" w:hAnsi="Bahnschrift"/>
        </w:rPr>
        <w:t xml:space="preserve">probíhá kanalizační stoka sklolaminát DN 400, která </w:t>
      </w:r>
      <w:r w:rsidR="0037566C">
        <w:rPr>
          <w:rFonts w:ascii="Bahnschrift" w:hAnsi="Bahnschrift"/>
        </w:rPr>
        <w:t>ústí</w:t>
      </w:r>
      <w:r w:rsidR="003D548A">
        <w:rPr>
          <w:rFonts w:ascii="Bahnschrift" w:hAnsi="Bahnschrift"/>
        </w:rPr>
        <w:t xml:space="preserve"> </w:t>
      </w:r>
      <w:r w:rsidR="0037566C">
        <w:rPr>
          <w:rFonts w:ascii="Bahnschrift" w:hAnsi="Bahnschrift"/>
        </w:rPr>
        <w:t xml:space="preserve">do nedaleké obecní ČOV na jihu. </w:t>
      </w:r>
      <w:r w:rsidR="00AC04D1">
        <w:rPr>
          <w:rFonts w:ascii="Bahnschrift" w:hAnsi="Bahnschrift"/>
        </w:rPr>
        <w:t>Na základě</w:t>
      </w:r>
      <w:r w:rsidR="0037566C">
        <w:rPr>
          <w:rFonts w:ascii="Bahnschrift" w:hAnsi="Bahnschrift"/>
        </w:rPr>
        <w:t xml:space="preserve"> vyjádření správce </w:t>
      </w:r>
      <w:proofErr w:type="spellStart"/>
      <w:r w:rsidR="0037566C">
        <w:rPr>
          <w:rFonts w:ascii="Bahnschrift" w:hAnsi="Bahnschrift"/>
        </w:rPr>
        <w:t>Chevak</w:t>
      </w:r>
      <w:proofErr w:type="spellEnd"/>
      <w:r w:rsidR="003D548A">
        <w:rPr>
          <w:rFonts w:ascii="Bahnschrift" w:hAnsi="Bahnschrift"/>
        </w:rPr>
        <w:t xml:space="preserve"> </w:t>
      </w:r>
      <w:r w:rsidR="00AC04D1">
        <w:rPr>
          <w:rFonts w:ascii="Bahnschrift" w:hAnsi="Bahnschrift"/>
        </w:rPr>
        <w:t>je navrženo</w:t>
      </w:r>
      <w:r w:rsidR="0037566C">
        <w:rPr>
          <w:rFonts w:ascii="Bahnschrift" w:hAnsi="Bahnschrift"/>
        </w:rPr>
        <w:t xml:space="preserve"> napoj</w:t>
      </w:r>
      <w:r w:rsidR="00AC04D1">
        <w:rPr>
          <w:rFonts w:ascii="Bahnschrift" w:hAnsi="Bahnschrift"/>
        </w:rPr>
        <w:t>ení</w:t>
      </w:r>
      <w:r w:rsidR="0037566C">
        <w:rPr>
          <w:rFonts w:ascii="Bahnschrift" w:hAnsi="Bahnschrift"/>
        </w:rPr>
        <w:t xml:space="preserve"> přípojk</w:t>
      </w:r>
      <w:r w:rsidR="00AC04D1">
        <w:rPr>
          <w:rFonts w:ascii="Bahnschrift" w:hAnsi="Bahnschrift"/>
        </w:rPr>
        <w:t>y</w:t>
      </w:r>
      <w:r w:rsidR="0037566C">
        <w:rPr>
          <w:rFonts w:ascii="Bahnschrift" w:hAnsi="Bahnschrift"/>
        </w:rPr>
        <w:t xml:space="preserve"> splaškové kanalizace vysazení</w:t>
      </w:r>
      <w:r w:rsidR="00AC04D1">
        <w:rPr>
          <w:rFonts w:ascii="Bahnschrift" w:hAnsi="Bahnschrift"/>
        </w:rPr>
        <w:t>m</w:t>
      </w:r>
      <w:r w:rsidR="0037566C">
        <w:rPr>
          <w:rFonts w:ascii="Bahnschrift" w:hAnsi="Bahnschrift"/>
        </w:rPr>
        <w:t xml:space="preserve"> odbočky na stoce a prokopávkou pod ulicí Chebská.</w:t>
      </w:r>
      <w:r w:rsidR="008C3C94">
        <w:rPr>
          <w:rFonts w:ascii="Bahnschrift" w:hAnsi="Bahnschrift"/>
        </w:rPr>
        <w:t xml:space="preserve"> Délka přípojky splaškové kanalizace = 50 m.</w:t>
      </w:r>
    </w:p>
    <w:p w14:paraId="7E358032" w14:textId="5CE441E5" w:rsidR="008C3C94" w:rsidRDefault="008C3C94" w:rsidP="008C3C94">
      <w:pPr>
        <w:spacing w:line="240" w:lineRule="auto"/>
        <w:jc w:val="both"/>
        <w:rPr>
          <w:rFonts w:ascii="Bahnschrift" w:hAnsi="Bahnschrift"/>
        </w:rPr>
      </w:pPr>
      <w:r>
        <w:rPr>
          <w:rFonts w:ascii="Bahnschrift" w:hAnsi="Bahnschrift"/>
        </w:rPr>
        <w:t xml:space="preserve">- Přípojka nízkého napětí – bude svedena z nadzemního vedení procházejícího podél východní hranice na pozemku investora. </w:t>
      </w:r>
      <w:r w:rsidR="00632748">
        <w:rPr>
          <w:rFonts w:ascii="Bahnschrift" w:hAnsi="Bahnschrift"/>
        </w:rPr>
        <w:t>Ze sloupu, který se nachází vedle plánovaného sjezdu bude napojen</w:t>
      </w:r>
      <w:r w:rsidR="006B24A4">
        <w:rPr>
          <w:rFonts w:ascii="Bahnschrift" w:hAnsi="Bahnschrift"/>
        </w:rPr>
        <w:t xml:space="preserve"> nový </w:t>
      </w:r>
      <w:r w:rsidR="00701829">
        <w:rPr>
          <w:rFonts w:ascii="Bahnschrift" w:hAnsi="Bahnschrift"/>
        </w:rPr>
        <w:t>e</w:t>
      </w:r>
      <w:r w:rsidR="00701829" w:rsidRPr="00701829">
        <w:rPr>
          <w:rFonts w:ascii="Bahnschrift" w:hAnsi="Bahnschrift"/>
        </w:rPr>
        <w:t>lektroměrov</w:t>
      </w:r>
      <w:r w:rsidR="00701829">
        <w:rPr>
          <w:rFonts w:ascii="Bahnschrift" w:hAnsi="Bahnschrift"/>
        </w:rPr>
        <w:t>ý</w:t>
      </w:r>
      <w:r w:rsidR="00701829" w:rsidRPr="00701829">
        <w:rPr>
          <w:rFonts w:ascii="Bahnschrift" w:hAnsi="Bahnschrift"/>
        </w:rPr>
        <w:t xml:space="preserve"> rozvaděč s pilířem určen</w:t>
      </w:r>
      <w:r w:rsidR="00701829">
        <w:rPr>
          <w:rFonts w:ascii="Bahnschrift" w:hAnsi="Bahnschrift"/>
        </w:rPr>
        <w:t>ý</w:t>
      </w:r>
      <w:r w:rsidR="00701829" w:rsidRPr="00701829">
        <w:rPr>
          <w:rFonts w:ascii="Bahnschrift" w:hAnsi="Bahnschrift"/>
        </w:rPr>
        <w:t xml:space="preserve"> do zabudování do země</w:t>
      </w:r>
      <w:r w:rsidR="000F751C">
        <w:rPr>
          <w:rFonts w:ascii="Bahnschrift" w:hAnsi="Bahnschrift"/>
        </w:rPr>
        <w:t>,</w:t>
      </w:r>
      <w:r w:rsidR="006B24A4">
        <w:rPr>
          <w:rFonts w:ascii="Bahnschrift" w:hAnsi="Bahnschrift"/>
        </w:rPr>
        <w:t xml:space="preserve"> osazený v oplocení jižně od vjezdu. Z </w:t>
      </w:r>
      <w:r w:rsidR="000F751C">
        <w:rPr>
          <w:rFonts w:ascii="Bahnschrift" w:hAnsi="Bahnschrift"/>
        </w:rPr>
        <w:t xml:space="preserve">rozvaděče </w:t>
      </w:r>
      <w:r w:rsidR="006B24A4">
        <w:rPr>
          <w:rFonts w:ascii="Bahnschrift" w:hAnsi="Bahnschrift"/>
        </w:rPr>
        <w:t xml:space="preserve">bude veden </w:t>
      </w:r>
      <w:r w:rsidR="00F1085C">
        <w:rPr>
          <w:rFonts w:ascii="Bahnschrift" w:hAnsi="Bahnschrift"/>
        </w:rPr>
        <w:t>západně pod zemí v travnaté části pozemku kabel do hlavního domovního rozvaděče.</w:t>
      </w:r>
    </w:p>
    <w:p w14:paraId="6583E81C" w14:textId="63176CBF" w:rsidR="00F1085C" w:rsidRDefault="00F1085C" w:rsidP="008C3C94">
      <w:pPr>
        <w:spacing w:line="240" w:lineRule="auto"/>
        <w:jc w:val="both"/>
        <w:rPr>
          <w:rFonts w:ascii="Bahnschrift" w:hAnsi="Bahnschrift"/>
        </w:rPr>
      </w:pPr>
      <w:r>
        <w:rPr>
          <w:rFonts w:ascii="Bahnschrift" w:hAnsi="Bahnschrift"/>
        </w:rPr>
        <w:t>- Telekomunikační přípojka – bude napojena na podzemní vedení optického kabelu, který prochází východně od pl</w:t>
      </w:r>
      <w:r w:rsidR="001F4E79">
        <w:rPr>
          <w:rFonts w:ascii="Bahnschrift" w:hAnsi="Bahnschrift"/>
        </w:rPr>
        <w:t>á</w:t>
      </w:r>
      <w:r>
        <w:rPr>
          <w:rFonts w:ascii="Bahnschrift" w:hAnsi="Bahnschrift"/>
        </w:rPr>
        <w:t>nované stavby</w:t>
      </w:r>
      <w:r w:rsidR="001F4E79">
        <w:rPr>
          <w:rFonts w:ascii="Bahnschrift" w:hAnsi="Bahnschrift"/>
        </w:rPr>
        <w:t xml:space="preserve"> na </w:t>
      </w:r>
      <w:r w:rsidR="00CC7EB7">
        <w:rPr>
          <w:rFonts w:ascii="Bahnschrift" w:hAnsi="Bahnschrift"/>
        </w:rPr>
        <w:t xml:space="preserve">pozemku investora. </w:t>
      </w:r>
    </w:p>
    <w:p w14:paraId="106C7462" w14:textId="77777777" w:rsidR="00CC7EB7" w:rsidRDefault="00CC7EB7" w:rsidP="008C3C94">
      <w:pPr>
        <w:spacing w:line="240" w:lineRule="auto"/>
        <w:jc w:val="both"/>
        <w:rPr>
          <w:rFonts w:ascii="Bahnschrift" w:hAnsi="Bahnschrift"/>
        </w:rPr>
      </w:pPr>
      <w:r>
        <w:rPr>
          <w:rFonts w:ascii="Bahnschrift" w:hAnsi="Bahnschrift"/>
        </w:rPr>
        <w:t>- Plynovod se v místě stavby nenachází.</w:t>
      </w:r>
    </w:p>
    <w:p w14:paraId="2BB990E5" w14:textId="77777777" w:rsidR="00EA39D1" w:rsidRPr="009D1DB0" w:rsidRDefault="00EA39D1" w:rsidP="00244AE7">
      <w:pPr>
        <w:spacing w:line="240" w:lineRule="auto"/>
        <w:jc w:val="both"/>
        <w:rPr>
          <w:rFonts w:ascii="Bahnschrift" w:hAnsi="Bahnschrift"/>
        </w:rPr>
      </w:pPr>
    </w:p>
    <w:p w14:paraId="08F86B00" w14:textId="77777777" w:rsidR="00D104B2" w:rsidRPr="00CC7EB7" w:rsidRDefault="00D104B2" w:rsidP="00244AE7">
      <w:pPr>
        <w:spacing w:line="240" w:lineRule="auto"/>
        <w:jc w:val="both"/>
        <w:rPr>
          <w:rFonts w:ascii="Bahnschrift" w:hAnsi="Bahnschrift"/>
          <w:b/>
          <w:bCs/>
        </w:rPr>
      </w:pPr>
      <w:r w:rsidRPr="00CC7EB7">
        <w:rPr>
          <w:rFonts w:ascii="Bahnschrift" w:hAnsi="Bahnschrift"/>
          <w:b/>
          <w:bCs/>
        </w:rPr>
        <w:t>l) věcné a časové vazby stavby, podmiňující, vyvolané, související investice,</w:t>
      </w:r>
    </w:p>
    <w:p w14:paraId="3D2D8F41" w14:textId="2F3165BD" w:rsidR="00D104B2" w:rsidRDefault="00CC7EB7" w:rsidP="00244AE7">
      <w:pPr>
        <w:spacing w:line="240" w:lineRule="auto"/>
        <w:jc w:val="both"/>
        <w:rPr>
          <w:rFonts w:ascii="Bahnschrift" w:hAnsi="Bahnschrift"/>
        </w:rPr>
      </w:pPr>
      <w:r>
        <w:rPr>
          <w:rFonts w:ascii="Bahnschrift" w:hAnsi="Bahnschrift"/>
        </w:rPr>
        <w:t>- Podmiňující investic</w:t>
      </w:r>
      <w:r w:rsidR="00853533">
        <w:rPr>
          <w:rFonts w:ascii="Bahnschrift" w:hAnsi="Bahnschrift"/>
        </w:rPr>
        <w:t>í je výstavba nové vrtané studny – bude řešena samostatným územním a stavebním řízením</w:t>
      </w:r>
      <w:r>
        <w:rPr>
          <w:rFonts w:ascii="Bahnschrift" w:hAnsi="Bahnschrift"/>
        </w:rPr>
        <w:t>.</w:t>
      </w:r>
    </w:p>
    <w:p w14:paraId="17DD898E" w14:textId="77777777" w:rsidR="00CC7EB7" w:rsidRPr="009D1DB0" w:rsidRDefault="00CC7EB7" w:rsidP="00244AE7">
      <w:pPr>
        <w:spacing w:line="240" w:lineRule="auto"/>
        <w:jc w:val="both"/>
        <w:rPr>
          <w:rFonts w:ascii="Bahnschrift" w:hAnsi="Bahnschrift"/>
        </w:rPr>
      </w:pPr>
    </w:p>
    <w:p w14:paraId="28F2D75E" w14:textId="77777777" w:rsidR="00D104B2" w:rsidRPr="00A204DC" w:rsidRDefault="00D104B2" w:rsidP="00244AE7">
      <w:pPr>
        <w:spacing w:line="240" w:lineRule="auto"/>
        <w:jc w:val="both"/>
        <w:rPr>
          <w:rFonts w:ascii="Bahnschrift" w:hAnsi="Bahnschrift"/>
          <w:b/>
          <w:bCs/>
        </w:rPr>
      </w:pPr>
      <w:r w:rsidRPr="00A204DC">
        <w:rPr>
          <w:rFonts w:ascii="Bahnschrift" w:hAnsi="Bahnschrift"/>
          <w:b/>
          <w:bCs/>
        </w:rPr>
        <w:t>m) seznam pozemků podle katastru nemovitostí, na kterých se stavba umisťuje,</w:t>
      </w:r>
    </w:p>
    <w:p w14:paraId="073CEF45" w14:textId="77777777" w:rsidR="00D104B2" w:rsidRDefault="00A204DC" w:rsidP="00244AE7">
      <w:pPr>
        <w:spacing w:line="240" w:lineRule="auto"/>
        <w:jc w:val="both"/>
        <w:rPr>
          <w:rFonts w:ascii="Bahnschrift" w:hAnsi="Bahnschrift"/>
        </w:rPr>
      </w:pPr>
      <w:r>
        <w:rPr>
          <w:rFonts w:ascii="Bahnschrift" w:hAnsi="Bahnschrift"/>
        </w:rPr>
        <w:t xml:space="preserve">-433/1, </w:t>
      </w:r>
      <w:proofErr w:type="spellStart"/>
      <w:r>
        <w:rPr>
          <w:rFonts w:ascii="Bahnschrift" w:hAnsi="Bahnschrift"/>
        </w:rPr>
        <w:t>k.ú</w:t>
      </w:r>
      <w:proofErr w:type="spellEnd"/>
      <w:r>
        <w:rPr>
          <w:rFonts w:ascii="Bahnschrift" w:hAnsi="Bahnschrift"/>
        </w:rPr>
        <w:t>. Luby I – Vlastnické</w:t>
      </w:r>
      <w:r w:rsidRPr="00A204DC">
        <w:rPr>
          <w:rFonts w:ascii="Bahnschrift" w:hAnsi="Bahnschrift"/>
        </w:rPr>
        <w:t xml:space="preserve"> právo</w:t>
      </w:r>
      <w:r>
        <w:rPr>
          <w:rFonts w:ascii="Bahnschrift" w:hAnsi="Bahnschrift"/>
        </w:rPr>
        <w:t>:</w:t>
      </w:r>
      <w:r w:rsidRPr="00A204DC">
        <w:rPr>
          <w:rFonts w:ascii="Bahnschrift" w:hAnsi="Bahnschrift"/>
        </w:rPr>
        <w:t xml:space="preserve"> Karlovarský kraj, Závodní 353/88, Dvory, 36006 Karlovy Vary</w:t>
      </w:r>
      <w:r>
        <w:rPr>
          <w:rFonts w:ascii="Bahnschrift" w:hAnsi="Bahnschrift"/>
        </w:rPr>
        <w:t xml:space="preserve">, </w:t>
      </w:r>
      <w:r w:rsidRPr="00A204DC">
        <w:rPr>
          <w:rFonts w:ascii="Bahnschrift" w:hAnsi="Bahnschrift"/>
        </w:rPr>
        <w:t>Správa nemovitostí ve vlastnictví kraje</w:t>
      </w:r>
      <w:r>
        <w:rPr>
          <w:rFonts w:ascii="Bahnschrift" w:hAnsi="Bahnschrift"/>
        </w:rPr>
        <w:t xml:space="preserve">: </w:t>
      </w:r>
      <w:r w:rsidRPr="00A204DC">
        <w:rPr>
          <w:rFonts w:ascii="Bahnschrift" w:hAnsi="Bahnschrift"/>
        </w:rPr>
        <w:t>Zdravotnická záchranná služba Karlovarského kraje, příspěvková organizace, Závodní 390/98c, Dvory, 36006 Karlovy Vary</w:t>
      </w:r>
    </w:p>
    <w:p w14:paraId="47B3CD6F" w14:textId="77777777" w:rsidR="00A204DC" w:rsidRDefault="00A204DC" w:rsidP="00244AE7">
      <w:pPr>
        <w:spacing w:line="240" w:lineRule="auto"/>
        <w:jc w:val="both"/>
        <w:rPr>
          <w:rFonts w:ascii="Bahnschrift" w:hAnsi="Bahnschrift"/>
        </w:rPr>
      </w:pPr>
    </w:p>
    <w:p w14:paraId="1CF27B46" w14:textId="77777777" w:rsidR="00D356CB" w:rsidRDefault="00D356CB" w:rsidP="00244AE7">
      <w:pPr>
        <w:spacing w:line="240" w:lineRule="auto"/>
        <w:jc w:val="both"/>
        <w:rPr>
          <w:rFonts w:ascii="Bahnschrift" w:hAnsi="Bahnschrift"/>
        </w:rPr>
      </w:pPr>
    </w:p>
    <w:p w14:paraId="6B5A5182" w14:textId="77777777" w:rsidR="00D356CB" w:rsidRPr="009D1DB0" w:rsidRDefault="00D356CB" w:rsidP="00244AE7">
      <w:pPr>
        <w:spacing w:line="240" w:lineRule="auto"/>
        <w:jc w:val="both"/>
        <w:rPr>
          <w:rFonts w:ascii="Bahnschrift" w:hAnsi="Bahnschrift"/>
        </w:rPr>
      </w:pPr>
    </w:p>
    <w:p w14:paraId="57DCEAF9" w14:textId="77777777" w:rsidR="00D104B2" w:rsidRPr="00EB390E" w:rsidRDefault="00D104B2" w:rsidP="00244AE7">
      <w:pPr>
        <w:spacing w:line="240" w:lineRule="auto"/>
        <w:jc w:val="both"/>
        <w:rPr>
          <w:rFonts w:ascii="Bahnschrift" w:hAnsi="Bahnschrift"/>
          <w:b/>
          <w:bCs/>
        </w:rPr>
      </w:pPr>
      <w:r w:rsidRPr="00EB390E">
        <w:rPr>
          <w:rFonts w:ascii="Bahnschrift" w:hAnsi="Bahnschrift"/>
          <w:b/>
          <w:bCs/>
        </w:rPr>
        <w:t>n) seznam pozemků podle katastru nemovitostí, na kterých vznikne ochranné nebo bezpečnostní pásmo.</w:t>
      </w:r>
    </w:p>
    <w:p w14:paraId="1A3ECBB9" w14:textId="08079783" w:rsidR="00EB390E" w:rsidRDefault="00A5095C" w:rsidP="00EB390E">
      <w:pPr>
        <w:spacing w:line="240" w:lineRule="auto"/>
        <w:jc w:val="both"/>
        <w:rPr>
          <w:rFonts w:ascii="Bahnschrift" w:hAnsi="Bahnschrift"/>
        </w:rPr>
      </w:pPr>
      <w:r>
        <w:rPr>
          <w:rFonts w:ascii="Bahnschrift" w:hAnsi="Bahnschrift"/>
        </w:rPr>
        <w:t>- Sousední pozemek pro umístění části sjezdu:</w:t>
      </w:r>
    </w:p>
    <w:p w14:paraId="761A39D7" w14:textId="77777777" w:rsidR="00EB390E" w:rsidRDefault="00EB390E" w:rsidP="00EB390E">
      <w:pPr>
        <w:spacing w:line="240" w:lineRule="auto"/>
        <w:jc w:val="both"/>
        <w:rPr>
          <w:rFonts w:ascii="Bahnschrift" w:hAnsi="Bahnschrift"/>
        </w:rPr>
      </w:pPr>
      <w:r>
        <w:rPr>
          <w:rFonts w:ascii="Bahnschrift" w:hAnsi="Bahnschrift"/>
        </w:rPr>
        <w:t xml:space="preserve">- </w:t>
      </w:r>
      <w:r w:rsidRPr="00A5095C">
        <w:rPr>
          <w:rFonts w:ascii="Bahnschrift" w:hAnsi="Bahnschrift"/>
        </w:rPr>
        <w:t>2657</w:t>
      </w:r>
      <w:r>
        <w:rPr>
          <w:rFonts w:ascii="Bahnschrift" w:hAnsi="Bahnschrift"/>
        </w:rPr>
        <w:t xml:space="preserve">, </w:t>
      </w:r>
      <w:proofErr w:type="spellStart"/>
      <w:r>
        <w:rPr>
          <w:rFonts w:ascii="Bahnschrift" w:hAnsi="Bahnschrift"/>
        </w:rPr>
        <w:t>k.ú</w:t>
      </w:r>
      <w:proofErr w:type="spellEnd"/>
      <w:r>
        <w:rPr>
          <w:rFonts w:ascii="Bahnschrift" w:hAnsi="Bahnschrift"/>
        </w:rPr>
        <w:t xml:space="preserve">. Luby I, </w:t>
      </w:r>
      <w:r w:rsidRPr="00A5095C">
        <w:rPr>
          <w:rFonts w:ascii="Bahnschrift" w:hAnsi="Bahnschrift"/>
        </w:rPr>
        <w:t>Vlastnické právo</w:t>
      </w:r>
      <w:r>
        <w:rPr>
          <w:rFonts w:ascii="Bahnschrift" w:hAnsi="Bahnschrift"/>
        </w:rPr>
        <w:t xml:space="preserve">: </w:t>
      </w:r>
      <w:r w:rsidRPr="00A5095C">
        <w:rPr>
          <w:rFonts w:ascii="Bahnschrift" w:hAnsi="Bahnschrift"/>
        </w:rPr>
        <w:t>Karlovarský kraj, Závodní 353/88, Dvory, 36006 Karlovy</w:t>
      </w:r>
      <w:r>
        <w:rPr>
          <w:rFonts w:ascii="Bahnschrift" w:hAnsi="Bahnschrift"/>
        </w:rPr>
        <w:t xml:space="preserve"> Vary, </w:t>
      </w:r>
      <w:r w:rsidRPr="00A5095C">
        <w:rPr>
          <w:rFonts w:ascii="Bahnschrift" w:hAnsi="Bahnschrift"/>
        </w:rPr>
        <w:t>Správa nemovitostí ve vlastnictví kraje</w:t>
      </w:r>
      <w:r>
        <w:rPr>
          <w:rFonts w:ascii="Bahnschrift" w:hAnsi="Bahnschrift"/>
        </w:rPr>
        <w:t xml:space="preserve">: </w:t>
      </w:r>
      <w:r w:rsidRPr="00A5095C">
        <w:rPr>
          <w:rFonts w:ascii="Bahnschrift" w:hAnsi="Bahnschrift"/>
        </w:rPr>
        <w:t>Krajská správa a údržba silnic Karlovarského kraje, příspěvková organizace, Chebská 282, 35601 Sokolov</w:t>
      </w:r>
    </w:p>
    <w:p w14:paraId="6729F1CD" w14:textId="77777777" w:rsidR="00A5095C" w:rsidRDefault="00A5095C" w:rsidP="00244AE7">
      <w:pPr>
        <w:spacing w:line="240" w:lineRule="auto"/>
        <w:jc w:val="both"/>
        <w:rPr>
          <w:rFonts w:ascii="Bahnschrift" w:hAnsi="Bahnschrift"/>
        </w:rPr>
      </w:pPr>
    </w:p>
    <w:p w14:paraId="4F2E39B0" w14:textId="77777777" w:rsidR="00A5095C" w:rsidRDefault="00A5095C" w:rsidP="00244AE7">
      <w:pPr>
        <w:spacing w:line="240" w:lineRule="auto"/>
        <w:jc w:val="both"/>
        <w:rPr>
          <w:rFonts w:ascii="Bahnschrift" w:hAnsi="Bahnschrift"/>
        </w:rPr>
      </w:pPr>
      <w:r>
        <w:rPr>
          <w:rFonts w:ascii="Bahnschrift" w:hAnsi="Bahnschrift"/>
        </w:rPr>
        <w:t>- Sousední pozemky nedotčené stavbou:</w:t>
      </w:r>
    </w:p>
    <w:p w14:paraId="3B67E436" w14:textId="77777777" w:rsidR="00A5095C" w:rsidRDefault="00A5095C" w:rsidP="00244AE7">
      <w:pPr>
        <w:spacing w:line="240" w:lineRule="auto"/>
        <w:jc w:val="both"/>
        <w:rPr>
          <w:rFonts w:ascii="Bahnschrift" w:hAnsi="Bahnschrift"/>
        </w:rPr>
      </w:pPr>
      <w:r>
        <w:rPr>
          <w:rFonts w:ascii="Bahnschrift" w:hAnsi="Bahnschrift"/>
        </w:rPr>
        <w:t>-</w:t>
      </w:r>
      <w:r w:rsidRPr="00A5095C">
        <w:rPr>
          <w:rFonts w:ascii="Bahnschrift" w:hAnsi="Bahnschrift"/>
        </w:rPr>
        <w:t xml:space="preserve"> 433/2</w:t>
      </w:r>
      <w:r>
        <w:rPr>
          <w:rFonts w:ascii="Bahnschrift" w:hAnsi="Bahnschrift"/>
        </w:rPr>
        <w:t xml:space="preserve">, </w:t>
      </w:r>
      <w:proofErr w:type="spellStart"/>
      <w:r>
        <w:rPr>
          <w:rFonts w:ascii="Bahnschrift" w:hAnsi="Bahnschrift"/>
        </w:rPr>
        <w:t>k.ú</w:t>
      </w:r>
      <w:proofErr w:type="spellEnd"/>
      <w:r>
        <w:rPr>
          <w:rFonts w:ascii="Bahnschrift" w:hAnsi="Bahnschrift"/>
        </w:rPr>
        <w:t xml:space="preserve">. Luby I, </w:t>
      </w:r>
      <w:r w:rsidRPr="00A5095C">
        <w:rPr>
          <w:rFonts w:ascii="Bahnschrift" w:hAnsi="Bahnschrift"/>
        </w:rPr>
        <w:t>Vlastnické právo</w:t>
      </w:r>
      <w:r>
        <w:rPr>
          <w:rFonts w:ascii="Bahnschrift" w:hAnsi="Bahnschrift"/>
        </w:rPr>
        <w:t xml:space="preserve">: </w:t>
      </w:r>
      <w:r w:rsidRPr="00A5095C">
        <w:rPr>
          <w:rFonts w:ascii="Bahnschrift" w:hAnsi="Bahnschrift"/>
        </w:rPr>
        <w:t>SJM Klimeš Jaromír a Klimešová Jana, Rabštejnská 1569/17, Bolevec, 32300 Plzeň</w:t>
      </w:r>
    </w:p>
    <w:p w14:paraId="1BAACC34" w14:textId="77777777" w:rsidR="00A5095C" w:rsidRDefault="00A5095C" w:rsidP="00244AE7">
      <w:pPr>
        <w:spacing w:line="240" w:lineRule="auto"/>
        <w:jc w:val="both"/>
        <w:rPr>
          <w:rFonts w:ascii="Bahnschrift" w:hAnsi="Bahnschrift"/>
        </w:rPr>
      </w:pPr>
      <w:r>
        <w:rPr>
          <w:rFonts w:ascii="Bahnschrift" w:hAnsi="Bahnschrift"/>
        </w:rPr>
        <w:t xml:space="preserve">- </w:t>
      </w:r>
      <w:r w:rsidRPr="00A5095C">
        <w:rPr>
          <w:rFonts w:ascii="Bahnschrift" w:hAnsi="Bahnschrift"/>
        </w:rPr>
        <w:t>433/3</w:t>
      </w:r>
      <w:r>
        <w:rPr>
          <w:rFonts w:ascii="Bahnschrift" w:hAnsi="Bahnschrift"/>
        </w:rPr>
        <w:t xml:space="preserve">, </w:t>
      </w:r>
      <w:proofErr w:type="spellStart"/>
      <w:r>
        <w:rPr>
          <w:rFonts w:ascii="Bahnschrift" w:hAnsi="Bahnschrift"/>
        </w:rPr>
        <w:t>k.ú</w:t>
      </w:r>
      <w:proofErr w:type="spellEnd"/>
      <w:r>
        <w:rPr>
          <w:rFonts w:ascii="Bahnschrift" w:hAnsi="Bahnschrift"/>
        </w:rPr>
        <w:t>. Luby I,</w:t>
      </w:r>
      <w:r w:rsidRPr="00A5095C">
        <w:rPr>
          <w:rFonts w:ascii="Bahnschrift" w:hAnsi="Bahnschrift"/>
        </w:rPr>
        <w:t xml:space="preserve"> Vlastnické právo</w:t>
      </w:r>
      <w:r>
        <w:rPr>
          <w:rFonts w:ascii="Bahnschrift" w:hAnsi="Bahnschrift"/>
        </w:rPr>
        <w:t xml:space="preserve">: </w:t>
      </w:r>
      <w:r w:rsidRPr="00A5095C">
        <w:rPr>
          <w:rFonts w:ascii="Bahnschrift" w:hAnsi="Bahnschrift"/>
        </w:rPr>
        <w:t>Město Luby, nám. 5. května 164, 35137 Luby</w:t>
      </w:r>
    </w:p>
    <w:p w14:paraId="02689F8A" w14:textId="77777777" w:rsidR="00A5095C" w:rsidRDefault="00A5095C" w:rsidP="00244AE7">
      <w:pPr>
        <w:spacing w:line="240" w:lineRule="auto"/>
        <w:jc w:val="both"/>
        <w:rPr>
          <w:rFonts w:ascii="Bahnschrift" w:hAnsi="Bahnschrift"/>
        </w:rPr>
      </w:pPr>
      <w:r>
        <w:rPr>
          <w:rFonts w:ascii="Bahnschrift" w:hAnsi="Bahnschrift"/>
        </w:rPr>
        <w:t xml:space="preserve">- </w:t>
      </w:r>
      <w:r w:rsidRPr="00A5095C">
        <w:rPr>
          <w:rFonts w:ascii="Bahnschrift" w:hAnsi="Bahnschrift"/>
        </w:rPr>
        <w:t>434/1</w:t>
      </w:r>
      <w:r>
        <w:rPr>
          <w:rFonts w:ascii="Bahnschrift" w:hAnsi="Bahnschrift"/>
        </w:rPr>
        <w:t xml:space="preserve">, </w:t>
      </w:r>
      <w:proofErr w:type="spellStart"/>
      <w:r>
        <w:rPr>
          <w:rFonts w:ascii="Bahnschrift" w:hAnsi="Bahnschrift"/>
        </w:rPr>
        <w:t>k.ú</w:t>
      </w:r>
      <w:proofErr w:type="spellEnd"/>
      <w:r>
        <w:rPr>
          <w:rFonts w:ascii="Bahnschrift" w:hAnsi="Bahnschrift"/>
        </w:rPr>
        <w:t>. Luby I,</w:t>
      </w:r>
      <w:r w:rsidRPr="00A5095C">
        <w:rPr>
          <w:rFonts w:ascii="Bahnschrift" w:hAnsi="Bahnschrift"/>
        </w:rPr>
        <w:t xml:space="preserve"> Vlastnické právo</w:t>
      </w:r>
      <w:r>
        <w:rPr>
          <w:rFonts w:ascii="Bahnschrift" w:hAnsi="Bahnschrift"/>
        </w:rPr>
        <w:t xml:space="preserve">: </w:t>
      </w:r>
      <w:r w:rsidRPr="00A5095C">
        <w:rPr>
          <w:rFonts w:ascii="Bahnschrift" w:hAnsi="Bahnschrift"/>
        </w:rPr>
        <w:t>Římskokatolická farnost Skalná, Kostelní náměstí 16, 35134 Skalná</w:t>
      </w:r>
    </w:p>
    <w:p w14:paraId="02BD30E7" w14:textId="77777777" w:rsidR="00D104B2" w:rsidRDefault="00D104B2" w:rsidP="00244AE7">
      <w:pPr>
        <w:spacing w:line="240" w:lineRule="auto"/>
        <w:jc w:val="both"/>
        <w:rPr>
          <w:rFonts w:ascii="Bahnschrift" w:hAnsi="Bahnschrift"/>
        </w:rPr>
      </w:pPr>
    </w:p>
    <w:p w14:paraId="2A6D6920" w14:textId="77777777" w:rsidR="00D356CB" w:rsidRPr="009D1DB0" w:rsidRDefault="00D356CB" w:rsidP="00244AE7">
      <w:pPr>
        <w:spacing w:line="240" w:lineRule="auto"/>
        <w:jc w:val="both"/>
        <w:rPr>
          <w:rFonts w:ascii="Bahnschrift" w:hAnsi="Bahnschrift"/>
        </w:rPr>
      </w:pPr>
    </w:p>
    <w:p w14:paraId="2F09B123"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B.2 Celkový popis stavby</w:t>
      </w:r>
    </w:p>
    <w:p w14:paraId="21DD646D"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B.2.1 Základní charakteristika stavby a jejího užívání</w:t>
      </w:r>
    </w:p>
    <w:p w14:paraId="45627E31" w14:textId="77777777" w:rsidR="00D104B2" w:rsidRPr="00EB390E" w:rsidRDefault="00D104B2" w:rsidP="00244AE7">
      <w:pPr>
        <w:spacing w:line="240" w:lineRule="auto"/>
        <w:jc w:val="both"/>
        <w:rPr>
          <w:rFonts w:ascii="Bahnschrift" w:hAnsi="Bahnschrift"/>
          <w:b/>
          <w:bCs/>
        </w:rPr>
      </w:pPr>
      <w:r w:rsidRPr="00EB390E">
        <w:rPr>
          <w:rFonts w:ascii="Bahnschrift" w:hAnsi="Bahnschrift"/>
          <w:b/>
          <w:bCs/>
        </w:rPr>
        <w:t>a) nová stavba nebo změna dokončené stavby; u změny stavby údaje o jejich současném stavu, závěry stavebně technického, případně stavebně historického průzkumu a výsledky statického posouzení nosných konstrukcí,</w:t>
      </w:r>
    </w:p>
    <w:p w14:paraId="6E8FFA69" w14:textId="77777777" w:rsidR="00D104B2" w:rsidRDefault="00EB390E" w:rsidP="00244AE7">
      <w:pPr>
        <w:spacing w:line="240" w:lineRule="auto"/>
        <w:jc w:val="both"/>
        <w:rPr>
          <w:rFonts w:ascii="Bahnschrift" w:hAnsi="Bahnschrift"/>
        </w:rPr>
      </w:pPr>
      <w:r>
        <w:rPr>
          <w:rFonts w:ascii="Bahnschrift" w:hAnsi="Bahnschrift"/>
        </w:rPr>
        <w:t>- Jedná se o novostavbu.</w:t>
      </w:r>
    </w:p>
    <w:p w14:paraId="24867B78" w14:textId="77777777" w:rsidR="00EB390E" w:rsidRPr="009D1DB0" w:rsidRDefault="00EB390E" w:rsidP="00244AE7">
      <w:pPr>
        <w:spacing w:line="240" w:lineRule="auto"/>
        <w:jc w:val="both"/>
        <w:rPr>
          <w:rFonts w:ascii="Bahnschrift" w:hAnsi="Bahnschrift"/>
        </w:rPr>
      </w:pPr>
    </w:p>
    <w:p w14:paraId="563B5EAB" w14:textId="77777777" w:rsidR="00D104B2" w:rsidRPr="00F0679B" w:rsidRDefault="00D104B2" w:rsidP="00244AE7">
      <w:pPr>
        <w:spacing w:line="240" w:lineRule="auto"/>
        <w:jc w:val="both"/>
        <w:rPr>
          <w:rFonts w:ascii="Bahnschrift" w:hAnsi="Bahnschrift"/>
          <w:b/>
          <w:bCs/>
        </w:rPr>
      </w:pPr>
      <w:r w:rsidRPr="00F0679B">
        <w:rPr>
          <w:rFonts w:ascii="Bahnschrift" w:hAnsi="Bahnschrift"/>
          <w:b/>
          <w:bCs/>
        </w:rPr>
        <w:t>b) účel užívání stavby,</w:t>
      </w:r>
    </w:p>
    <w:p w14:paraId="3EABA92D" w14:textId="3C338D98" w:rsidR="00EB390E" w:rsidRDefault="00EB390E" w:rsidP="00244AE7">
      <w:pPr>
        <w:spacing w:line="240" w:lineRule="auto"/>
        <w:jc w:val="both"/>
        <w:rPr>
          <w:rFonts w:ascii="Bahnschrift" w:hAnsi="Bahnschrift"/>
        </w:rPr>
      </w:pPr>
      <w:r>
        <w:rPr>
          <w:rFonts w:ascii="Bahnschrift" w:hAnsi="Bahnschrift"/>
        </w:rPr>
        <w:t xml:space="preserve">- Účel plánované budovy bude výjezdová základna Zdravotnické záchranné služby Karlovarského kraje v Lubech. V budově budou sloužit dva pracovníci pouze </w:t>
      </w:r>
      <w:r w:rsidR="00224915">
        <w:rPr>
          <w:rFonts w:ascii="Bahnschrift" w:hAnsi="Bahnschrift"/>
        </w:rPr>
        <w:t xml:space="preserve">v </w:t>
      </w:r>
      <w:r>
        <w:rPr>
          <w:rFonts w:ascii="Bahnschrift" w:hAnsi="Bahnschrift"/>
        </w:rPr>
        <w:t xml:space="preserve">denním </w:t>
      </w:r>
      <w:r w:rsidR="00F14383">
        <w:rPr>
          <w:rFonts w:ascii="Bahnschrift" w:hAnsi="Bahnschrift"/>
        </w:rPr>
        <w:t>provozu</w:t>
      </w:r>
      <w:r>
        <w:rPr>
          <w:rFonts w:ascii="Bahnschrift" w:hAnsi="Bahnschrift"/>
        </w:rPr>
        <w:t>.</w:t>
      </w:r>
    </w:p>
    <w:p w14:paraId="5A860221" w14:textId="77777777" w:rsidR="00D104B2" w:rsidRPr="009D1DB0" w:rsidRDefault="00D104B2" w:rsidP="00244AE7">
      <w:pPr>
        <w:spacing w:line="240" w:lineRule="auto"/>
        <w:jc w:val="both"/>
        <w:rPr>
          <w:rFonts w:ascii="Bahnschrift" w:hAnsi="Bahnschrift"/>
        </w:rPr>
      </w:pPr>
    </w:p>
    <w:p w14:paraId="620CA392" w14:textId="77777777" w:rsidR="00D104B2" w:rsidRPr="00F0679B" w:rsidRDefault="00D104B2" w:rsidP="00244AE7">
      <w:pPr>
        <w:spacing w:line="240" w:lineRule="auto"/>
        <w:jc w:val="both"/>
        <w:rPr>
          <w:rFonts w:ascii="Bahnschrift" w:hAnsi="Bahnschrift"/>
          <w:b/>
          <w:bCs/>
        </w:rPr>
      </w:pPr>
      <w:r w:rsidRPr="00F0679B">
        <w:rPr>
          <w:rFonts w:ascii="Bahnschrift" w:hAnsi="Bahnschrift"/>
          <w:b/>
          <w:bCs/>
        </w:rPr>
        <w:t>c) trvalá nebo dočasná stavba,</w:t>
      </w:r>
    </w:p>
    <w:p w14:paraId="19EC1459" w14:textId="77777777" w:rsidR="00D104B2" w:rsidRDefault="00F0679B" w:rsidP="00244AE7">
      <w:pPr>
        <w:spacing w:line="240" w:lineRule="auto"/>
        <w:jc w:val="both"/>
        <w:rPr>
          <w:rFonts w:ascii="Bahnschrift" w:hAnsi="Bahnschrift"/>
        </w:rPr>
      </w:pPr>
      <w:r>
        <w:rPr>
          <w:rFonts w:ascii="Bahnschrift" w:hAnsi="Bahnschrift"/>
        </w:rPr>
        <w:t>- Jedná se o stavbu trvalou.</w:t>
      </w:r>
    </w:p>
    <w:p w14:paraId="10D55AEC" w14:textId="77777777" w:rsidR="00F0679B" w:rsidRPr="009D1DB0" w:rsidRDefault="00F0679B" w:rsidP="00244AE7">
      <w:pPr>
        <w:spacing w:line="240" w:lineRule="auto"/>
        <w:jc w:val="both"/>
        <w:rPr>
          <w:rFonts w:ascii="Bahnschrift" w:hAnsi="Bahnschrift"/>
        </w:rPr>
      </w:pPr>
    </w:p>
    <w:p w14:paraId="640DD93D" w14:textId="77777777" w:rsidR="00D104B2" w:rsidRPr="00F0679B" w:rsidRDefault="00D104B2" w:rsidP="00244AE7">
      <w:pPr>
        <w:spacing w:line="240" w:lineRule="auto"/>
        <w:jc w:val="both"/>
        <w:rPr>
          <w:rFonts w:ascii="Bahnschrift" w:hAnsi="Bahnschrift"/>
          <w:b/>
          <w:bCs/>
        </w:rPr>
      </w:pPr>
      <w:r w:rsidRPr="00F0679B">
        <w:rPr>
          <w:rFonts w:ascii="Bahnschrift" w:hAnsi="Bahnschrift"/>
          <w:b/>
          <w:bCs/>
        </w:rPr>
        <w:t>d) informace o vydaných rozhodnutích o povolení výjimky z technických požadavků na stavby a technických požadavků zabezpečujících bezbariérové užívání stavby,</w:t>
      </w:r>
    </w:p>
    <w:p w14:paraId="0253DA45" w14:textId="77777777" w:rsidR="00F0679B" w:rsidRPr="009D1DB0" w:rsidRDefault="00F0679B" w:rsidP="00244AE7">
      <w:pPr>
        <w:spacing w:line="240" w:lineRule="auto"/>
        <w:jc w:val="both"/>
        <w:rPr>
          <w:rFonts w:ascii="Bahnschrift" w:hAnsi="Bahnschrift"/>
        </w:rPr>
      </w:pPr>
      <w:r>
        <w:rPr>
          <w:rFonts w:ascii="Bahnschrift" w:hAnsi="Bahnschrift"/>
        </w:rPr>
        <w:t xml:space="preserve">- Nejsou vydané žádné předchozí rozhodnutí ani povolené výjimky. </w:t>
      </w:r>
    </w:p>
    <w:p w14:paraId="65E94C20" w14:textId="77777777" w:rsidR="00D104B2" w:rsidRDefault="00D104B2" w:rsidP="00244AE7">
      <w:pPr>
        <w:spacing w:line="240" w:lineRule="auto"/>
        <w:jc w:val="both"/>
        <w:rPr>
          <w:rFonts w:ascii="Bahnschrift" w:hAnsi="Bahnschrift"/>
        </w:rPr>
      </w:pPr>
    </w:p>
    <w:p w14:paraId="7C6F4008" w14:textId="77777777" w:rsidR="00D356CB" w:rsidRDefault="00D356CB" w:rsidP="00244AE7">
      <w:pPr>
        <w:spacing w:line="240" w:lineRule="auto"/>
        <w:jc w:val="both"/>
        <w:rPr>
          <w:rFonts w:ascii="Bahnschrift" w:hAnsi="Bahnschrift"/>
        </w:rPr>
      </w:pPr>
    </w:p>
    <w:p w14:paraId="5C229710" w14:textId="77777777" w:rsidR="00D62908" w:rsidRDefault="00D62908" w:rsidP="00244AE7">
      <w:pPr>
        <w:spacing w:line="240" w:lineRule="auto"/>
        <w:jc w:val="both"/>
        <w:rPr>
          <w:rFonts w:ascii="Bahnschrift" w:hAnsi="Bahnschrift"/>
        </w:rPr>
      </w:pPr>
    </w:p>
    <w:p w14:paraId="3F004F92" w14:textId="77777777" w:rsidR="00D62908" w:rsidRPr="00D62908" w:rsidRDefault="00D62908" w:rsidP="00244AE7">
      <w:pPr>
        <w:spacing w:line="240" w:lineRule="auto"/>
        <w:jc w:val="both"/>
        <w:rPr>
          <w:rFonts w:ascii="Bahnschrift" w:hAnsi="Bahnschrift"/>
          <w:sz w:val="10"/>
          <w:szCs w:val="10"/>
        </w:rPr>
      </w:pPr>
    </w:p>
    <w:p w14:paraId="421A5745" w14:textId="77777777" w:rsidR="00D104B2" w:rsidRPr="002A4D14" w:rsidRDefault="00D104B2" w:rsidP="00244AE7">
      <w:pPr>
        <w:spacing w:line="240" w:lineRule="auto"/>
        <w:jc w:val="both"/>
        <w:rPr>
          <w:rFonts w:ascii="Bahnschrift" w:hAnsi="Bahnschrift"/>
          <w:b/>
          <w:bCs/>
        </w:rPr>
      </w:pPr>
      <w:r w:rsidRPr="002A4D14">
        <w:rPr>
          <w:rFonts w:ascii="Bahnschrift" w:hAnsi="Bahnschrift"/>
          <w:b/>
          <w:bCs/>
        </w:rPr>
        <w:t>e) informace o tom, zda a v jakých částech dokumentace jsou zohledněny podmínky závazných stanovisek dotčených orgánů,</w:t>
      </w:r>
    </w:p>
    <w:p w14:paraId="719D922F" w14:textId="2486CD53" w:rsidR="00A7461F" w:rsidRDefault="00A7461F" w:rsidP="002A4D14">
      <w:pPr>
        <w:spacing w:line="240" w:lineRule="auto"/>
        <w:jc w:val="both"/>
        <w:rPr>
          <w:rFonts w:ascii="Bahnschrift" w:hAnsi="Bahnschrift"/>
          <w:b/>
          <w:bCs/>
          <w:sz w:val="24"/>
          <w:szCs w:val="24"/>
          <w:u w:val="single"/>
        </w:rPr>
      </w:pPr>
      <w:r w:rsidRPr="00D6484E">
        <w:rPr>
          <w:rFonts w:ascii="Bahnschrift" w:hAnsi="Bahnschrift"/>
          <w:b/>
          <w:bCs/>
          <w:sz w:val="24"/>
          <w:szCs w:val="24"/>
          <w:u w:val="single"/>
        </w:rPr>
        <w:t>Stanovisko PČR CHEB dopravní inspektorát – č.j. KRPK/ČJ-2023-190206</w:t>
      </w:r>
    </w:p>
    <w:p w14:paraId="0BE72C72" w14:textId="01F4B9C1" w:rsidR="00D6484E" w:rsidRPr="00D6484E" w:rsidRDefault="00D6484E" w:rsidP="00D6484E">
      <w:pPr>
        <w:pStyle w:val="Odstavecseseznamem"/>
        <w:autoSpaceDE w:val="0"/>
        <w:autoSpaceDN w:val="0"/>
        <w:adjustRightInd w:val="0"/>
        <w:spacing w:after="0" w:line="240" w:lineRule="auto"/>
        <w:rPr>
          <w:rFonts w:ascii="Bahnschrift" w:hAnsi="Bahnschrift" w:cs="Times New Roman"/>
          <w:color w:val="000000"/>
          <w:u w:val="single"/>
        </w:rPr>
      </w:pPr>
      <w:r w:rsidRPr="003E045A">
        <w:rPr>
          <w:rFonts w:ascii="Bahnschrift" w:hAnsi="Bahnschrift" w:cs="Times New Roman"/>
          <w:color w:val="000000"/>
          <w:u w:val="single"/>
        </w:rPr>
        <w:t>Z vyjádření byly stanoveny tyto podmínky</w:t>
      </w:r>
      <w:r>
        <w:rPr>
          <w:rFonts w:ascii="Bahnschrift" w:hAnsi="Bahnschrift" w:cs="Times New Roman"/>
          <w:color w:val="000000"/>
          <w:u w:val="single"/>
        </w:rPr>
        <w:t xml:space="preserve"> k navrhovaného sjezdu</w:t>
      </w:r>
      <w:r w:rsidRPr="003E045A">
        <w:rPr>
          <w:rFonts w:ascii="Bahnschrift" w:hAnsi="Bahnschrift" w:cs="Times New Roman"/>
          <w:color w:val="000000"/>
          <w:u w:val="single"/>
        </w:rPr>
        <w:t>:</w:t>
      </w:r>
    </w:p>
    <w:p w14:paraId="355FD4B9" w14:textId="0FD3B677" w:rsidR="00A7461F" w:rsidRPr="003E045A" w:rsidRDefault="00A7461F" w:rsidP="00A7461F">
      <w:pPr>
        <w:pStyle w:val="Odstavecseseznamem"/>
        <w:numPr>
          <w:ilvl w:val="0"/>
          <w:numId w:val="14"/>
        </w:numPr>
        <w:spacing w:line="240" w:lineRule="auto"/>
        <w:jc w:val="both"/>
        <w:rPr>
          <w:rFonts w:ascii="Bahnschrift" w:hAnsi="Bahnschrift"/>
        </w:rPr>
      </w:pPr>
      <w:r w:rsidRPr="003E045A">
        <w:rPr>
          <w:rFonts w:ascii="Bahnschrift" w:hAnsi="Bahnschrift"/>
        </w:rPr>
        <w:t xml:space="preserve">Plochy vymezující rozhledové trojúhelníky příslušného připojení sousední nemovitosti k silnici, musí být po celou dobu existence připojení prosty veškerých překážek vyšších než 0,7 m nad úrovní hran těles silnice i </w:t>
      </w:r>
      <w:proofErr w:type="gramStart"/>
      <w:r w:rsidRPr="003E045A">
        <w:rPr>
          <w:rFonts w:ascii="Bahnschrift" w:hAnsi="Bahnschrift"/>
        </w:rPr>
        <w:t>připojení )</w:t>
      </w:r>
      <w:proofErr w:type="gramEnd"/>
      <w:r w:rsidRPr="003E045A">
        <w:rPr>
          <w:rFonts w:ascii="Bahnschrift" w:hAnsi="Bahnschrift"/>
        </w:rPr>
        <w:t xml:space="preserve"> např. do nich nesmí zasahovat oplocení pozemků, vzrostlá zeleň atd. …). </w:t>
      </w:r>
    </w:p>
    <w:p w14:paraId="01CA1B58" w14:textId="3D9FAA86" w:rsidR="00A7461F" w:rsidRPr="005C2DFB" w:rsidRDefault="00A7461F" w:rsidP="00A7461F">
      <w:pPr>
        <w:pStyle w:val="Odstavecseseznamem"/>
        <w:numPr>
          <w:ilvl w:val="0"/>
          <w:numId w:val="14"/>
        </w:numPr>
        <w:spacing w:line="240" w:lineRule="auto"/>
        <w:jc w:val="both"/>
        <w:rPr>
          <w:rFonts w:ascii="Bahnschrift" w:hAnsi="Bahnschrift"/>
          <w:b/>
          <w:bCs/>
          <w:i/>
          <w:iCs/>
        </w:rPr>
      </w:pPr>
      <w:r w:rsidRPr="005C2DFB">
        <w:rPr>
          <w:rFonts w:ascii="Bahnschrift" w:hAnsi="Bahnschrift"/>
          <w:b/>
          <w:bCs/>
          <w:i/>
          <w:iCs/>
        </w:rPr>
        <w:t>Zohledněno v dopravní části dokumentaci objektu</w:t>
      </w:r>
    </w:p>
    <w:p w14:paraId="2DE3C187" w14:textId="77777777" w:rsidR="003E045A" w:rsidRPr="00D62908" w:rsidRDefault="003E045A" w:rsidP="003E045A">
      <w:pPr>
        <w:spacing w:line="240" w:lineRule="auto"/>
        <w:jc w:val="both"/>
        <w:rPr>
          <w:rFonts w:ascii="Bahnschrift" w:hAnsi="Bahnschrift"/>
          <w:sz w:val="10"/>
          <w:szCs w:val="10"/>
        </w:rPr>
      </w:pPr>
    </w:p>
    <w:p w14:paraId="33406AD8" w14:textId="77777777" w:rsidR="003E045A" w:rsidRPr="00D6484E" w:rsidRDefault="003E045A" w:rsidP="003E045A">
      <w:pPr>
        <w:pStyle w:val="Default"/>
        <w:rPr>
          <w:rFonts w:ascii="Bahnschrift" w:hAnsi="Bahnschrift"/>
          <w:b/>
          <w:bCs/>
          <w:color w:val="auto"/>
          <w:u w:val="single"/>
        </w:rPr>
      </w:pPr>
      <w:r w:rsidRPr="00D6484E">
        <w:rPr>
          <w:rFonts w:ascii="Bahnschrift" w:hAnsi="Bahnschrift"/>
          <w:b/>
          <w:bCs/>
          <w:color w:val="auto"/>
          <w:u w:val="single"/>
        </w:rPr>
        <w:t xml:space="preserve">Vyjádření Krajské správy a údržby silnice Karlovarského kraje </w:t>
      </w:r>
    </w:p>
    <w:p w14:paraId="103719B6" w14:textId="1E2958CD" w:rsidR="003E045A" w:rsidRPr="00D6484E" w:rsidRDefault="003E045A" w:rsidP="003E045A">
      <w:pPr>
        <w:pStyle w:val="Default"/>
        <w:rPr>
          <w:rFonts w:ascii="Bahnschrift" w:hAnsi="Bahnschrift"/>
          <w:b/>
          <w:bCs/>
          <w:color w:val="auto"/>
          <w:u w:val="single"/>
        </w:rPr>
      </w:pPr>
      <w:r w:rsidRPr="00D6484E">
        <w:rPr>
          <w:rFonts w:ascii="Bahnschrift" w:hAnsi="Bahnschrift"/>
          <w:b/>
          <w:bCs/>
          <w:color w:val="auto"/>
          <w:u w:val="single"/>
        </w:rPr>
        <w:t>– čj. KSÚSKK/SÚ/10127/2023/Mat</w:t>
      </w:r>
    </w:p>
    <w:p w14:paraId="20BDEF94" w14:textId="0B232820" w:rsidR="003E045A" w:rsidRPr="00D62908" w:rsidRDefault="003E045A" w:rsidP="003E045A">
      <w:pPr>
        <w:pStyle w:val="Odstavecseseznamem"/>
        <w:autoSpaceDE w:val="0"/>
        <w:autoSpaceDN w:val="0"/>
        <w:adjustRightInd w:val="0"/>
        <w:spacing w:after="0" w:line="240" w:lineRule="auto"/>
        <w:rPr>
          <w:rFonts w:ascii="Bahnschrift" w:hAnsi="Bahnschrift" w:cs="Times New Roman"/>
          <w:color w:val="000000"/>
          <w:sz w:val="21"/>
          <w:szCs w:val="21"/>
          <w:u w:val="single"/>
        </w:rPr>
      </w:pPr>
      <w:r w:rsidRPr="00D62908">
        <w:rPr>
          <w:rFonts w:ascii="Bahnschrift" w:hAnsi="Bahnschrift" w:cs="Times New Roman"/>
          <w:color w:val="000000"/>
          <w:sz w:val="21"/>
          <w:szCs w:val="21"/>
          <w:u w:val="single"/>
        </w:rPr>
        <w:t>Z vyjádření byly stanoveny tyto podmínky</w:t>
      </w:r>
      <w:r w:rsidR="002850CB" w:rsidRPr="00D62908">
        <w:rPr>
          <w:rFonts w:ascii="Bahnschrift" w:hAnsi="Bahnschrift" w:cs="Times New Roman"/>
          <w:color w:val="000000"/>
          <w:sz w:val="21"/>
          <w:szCs w:val="21"/>
          <w:u w:val="single"/>
        </w:rPr>
        <w:t xml:space="preserve"> k připojení navrhovaného sjezdu</w:t>
      </w:r>
      <w:r w:rsidRPr="00D62908">
        <w:rPr>
          <w:rFonts w:ascii="Bahnschrift" w:hAnsi="Bahnschrift" w:cs="Times New Roman"/>
          <w:color w:val="000000"/>
          <w:sz w:val="21"/>
          <w:szCs w:val="21"/>
          <w:u w:val="single"/>
        </w:rPr>
        <w:t>:</w:t>
      </w:r>
    </w:p>
    <w:p w14:paraId="319CCFAB"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1. O povolení připojení sjezdu do silničního pozemku zažádejte příslušný silniční správní úřad a Policii ČR z hlediska bezpečnosti silničního provozu - §10 zákona č.13/1997 Sb., o pozemních komunikacích. </w:t>
      </w:r>
    </w:p>
    <w:p w14:paraId="67D790DC"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2. Napojení sjezdu na sil. II/212 bude provedeno dle předložené a pověřeným pracovníkem KSÚS KK odsouhlasené PD. </w:t>
      </w:r>
    </w:p>
    <w:p w14:paraId="53DD3B89"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3. Stavba musí splňovat veškeré platné předpisy a normy, nesmí dojít ke zhoršení odtokových poměrů silnice. </w:t>
      </w:r>
    </w:p>
    <w:p w14:paraId="6941DB05"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4. Odvodnění zpevněných ploch liniovým žlabem </w:t>
      </w:r>
      <w:proofErr w:type="spellStart"/>
      <w:r w:rsidRPr="00D62908">
        <w:rPr>
          <w:rFonts w:ascii="Bahnschrift" w:hAnsi="Bahnschrift" w:cs="Times New Roman"/>
          <w:color w:val="000000"/>
          <w:sz w:val="21"/>
          <w:szCs w:val="21"/>
        </w:rPr>
        <w:t>Ac-Drain</w:t>
      </w:r>
      <w:proofErr w:type="spellEnd"/>
      <w:r w:rsidRPr="00D62908">
        <w:rPr>
          <w:rFonts w:ascii="Bahnschrift" w:hAnsi="Bahnschrift" w:cs="Times New Roman"/>
          <w:color w:val="000000"/>
          <w:sz w:val="21"/>
          <w:szCs w:val="21"/>
        </w:rPr>
        <w:t xml:space="preserve">, svedeno do LAPOLU a následně do akumulační nádrže na dešťovou vodu s přepadem do vsakovacích boxů. </w:t>
      </w:r>
    </w:p>
    <w:p w14:paraId="1E7C505F"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5. Stavební úprava sjezdu bude upravená tak, aby nedocházelo k znečišťování komunikace. </w:t>
      </w:r>
    </w:p>
    <w:p w14:paraId="2224022A"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6. Pod sjezdem je navržen nový propustek DN 400 – ocelové potrubí z vlnitého plechu, obetonovaný betonem min. v t. 150 mm. </w:t>
      </w:r>
    </w:p>
    <w:p w14:paraId="5A73BAD5"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7. Místo napojení sjezdu na sil. II/212 bude přes betonový nájezdový obrubník, osadit 5 cm nad komunikaci do betonu C12/15, zásah do komunikace v šířce 0,25 m zazubením vrstev v ložné a obrusné vrstvě. Pro zazubení bude odfrézován pruh vozovky v šířce min. 0,25 m. Spára bude ošetřena asfaltovou zálivkou nebo asfaltovou páskou. </w:t>
      </w:r>
    </w:p>
    <w:p w14:paraId="24D35259"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8. Povrch nezpevněné krajnice bude obnoven </w:t>
      </w:r>
      <w:proofErr w:type="spellStart"/>
      <w:r w:rsidRPr="00D62908">
        <w:rPr>
          <w:rFonts w:ascii="Bahnschrift" w:hAnsi="Bahnschrift" w:cs="Times New Roman"/>
          <w:color w:val="000000"/>
          <w:sz w:val="21"/>
          <w:szCs w:val="21"/>
        </w:rPr>
        <w:t>štěrkodtrí</w:t>
      </w:r>
      <w:proofErr w:type="spellEnd"/>
      <w:r w:rsidRPr="00D62908">
        <w:rPr>
          <w:rFonts w:ascii="Bahnschrift" w:hAnsi="Bahnschrift" w:cs="Times New Roman"/>
          <w:color w:val="000000"/>
          <w:sz w:val="21"/>
          <w:szCs w:val="21"/>
        </w:rPr>
        <w:t xml:space="preserve"> nebo recyklátem. Ostatní plochy budou </w:t>
      </w:r>
      <w:proofErr w:type="spellStart"/>
      <w:r w:rsidRPr="00D62908">
        <w:rPr>
          <w:rFonts w:ascii="Bahnschrift" w:hAnsi="Bahnschrift" w:cs="Times New Roman"/>
          <w:color w:val="000000"/>
          <w:sz w:val="21"/>
          <w:szCs w:val="21"/>
        </w:rPr>
        <w:t>ohumusovány</w:t>
      </w:r>
      <w:proofErr w:type="spellEnd"/>
      <w:r w:rsidRPr="00D62908">
        <w:rPr>
          <w:rFonts w:ascii="Bahnschrift" w:hAnsi="Bahnschrift" w:cs="Times New Roman"/>
          <w:color w:val="000000"/>
          <w:sz w:val="21"/>
          <w:szCs w:val="21"/>
        </w:rPr>
        <w:t xml:space="preserve"> a osety travním semenem. </w:t>
      </w:r>
    </w:p>
    <w:p w14:paraId="5A0AF96C"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9. V případě poškození VDZ bude dopravní znační obnoveno. </w:t>
      </w:r>
    </w:p>
    <w:p w14:paraId="720F7CF2"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10. Stavbou nesmí být narušeny odtokové poměry komunikace. </w:t>
      </w:r>
    </w:p>
    <w:p w14:paraId="57395283"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11. Před vydáním rozhodnutí o připojení sousední nemovitosti k silnici II/212 bude s investorem uzavřena </w:t>
      </w:r>
      <w:r w:rsidRPr="00D62908">
        <w:rPr>
          <w:rFonts w:ascii="Bahnschrift" w:hAnsi="Bahnschrift" w:cs="Times New Roman"/>
          <w:b/>
          <w:bCs/>
          <w:color w:val="000000"/>
          <w:sz w:val="21"/>
          <w:szCs w:val="21"/>
        </w:rPr>
        <w:t xml:space="preserve">Smlouva o užívání pozemku pro provedení a umístění stavby ZS (sjezdy, komunikační napojení apod.). </w:t>
      </w:r>
    </w:p>
    <w:p w14:paraId="233F6CED" w14:textId="0FA2C3C2" w:rsidR="003E045A" w:rsidRPr="00D62908" w:rsidRDefault="003E045A" w:rsidP="003E045A">
      <w:pPr>
        <w:pStyle w:val="Odstavecseseznamem"/>
        <w:numPr>
          <w:ilvl w:val="0"/>
          <w:numId w:val="14"/>
        </w:numPr>
        <w:autoSpaceDE w:val="0"/>
        <w:autoSpaceDN w:val="0"/>
        <w:adjustRightInd w:val="0"/>
        <w:spacing w:after="0"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12. Stavba bude provedena odborně způsobilou firmou. </w:t>
      </w:r>
    </w:p>
    <w:p w14:paraId="53428E19"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13. Před zahájením stavebních prací bude se zvláštním uživatelem uzavřena </w:t>
      </w:r>
      <w:r w:rsidRPr="00D62908">
        <w:rPr>
          <w:rFonts w:ascii="Bahnschrift" w:hAnsi="Bahnschrift" w:cs="Times New Roman"/>
          <w:b/>
          <w:bCs/>
          <w:color w:val="000000"/>
          <w:sz w:val="21"/>
          <w:szCs w:val="21"/>
        </w:rPr>
        <w:t xml:space="preserve">Smlouva o technických podmínkách a poplatku za omezené užívání pozemku, </w:t>
      </w:r>
      <w:r w:rsidRPr="00D62908">
        <w:rPr>
          <w:rFonts w:ascii="Bahnschrift" w:hAnsi="Bahnschrift" w:cs="Times New Roman"/>
          <w:color w:val="000000"/>
          <w:sz w:val="21"/>
          <w:szCs w:val="21"/>
        </w:rPr>
        <w:t xml:space="preserve">která slouží současně jako podklad pro vydání rozhodnutí o zvláštním užívání silničního správního úřadu. </w:t>
      </w:r>
    </w:p>
    <w:p w14:paraId="3B52324B"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14. Návrh dopravního opatření pro případ nutného omezení dopravy v souvislosti s realizací bude předložen KSÚS KK k odsouhlasení. </w:t>
      </w:r>
    </w:p>
    <w:p w14:paraId="5B603F96" w14:textId="77777777" w:rsidR="003E045A" w:rsidRPr="00D62908" w:rsidRDefault="003E045A" w:rsidP="003E045A">
      <w:pPr>
        <w:pStyle w:val="Odstavecseseznamem"/>
        <w:numPr>
          <w:ilvl w:val="0"/>
          <w:numId w:val="14"/>
        </w:numPr>
        <w:autoSpaceDE w:val="0"/>
        <w:autoSpaceDN w:val="0"/>
        <w:adjustRightInd w:val="0"/>
        <w:spacing w:after="27"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15. Předání a převzetí dotčeného úseku silnice bude stvrzeno písemným protokolem za účasti jak stavebníka (investora), tak zhotovitele. </w:t>
      </w:r>
    </w:p>
    <w:p w14:paraId="16743D41" w14:textId="77777777" w:rsidR="003E045A" w:rsidRPr="00D62908" w:rsidRDefault="003E045A" w:rsidP="003E045A">
      <w:pPr>
        <w:pStyle w:val="Odstavecseseznamem"/>
        <w:numPr>
          <w:ilvl w:val="0"/>
          <w:numId w:val="14"/>
        </w:numPr>
        <w:autoSpaceDE w:val="0"/>
        <w:autoSpaceDN w:val="0"/>
        <w:adjustRightInd w:val="0"/>
        <w:spacing w:after="0" w:line="240" w:lineRule="auto"/>
        <w:rPr>
          <w:rFonts w:ascii="Bahnschrift" w:hAnsi="Bahnschrift" w:cs="Times New Roman"/>
          <w:color w:val="000000"/>
          <w:sz w:val="21"/>
          <w:szCs w:val="21"/>
        </w:rPr>
      </w:pPr>
      <w:r w:rsidRPr="00D62908">
        <w:rPr>
          <w:rFonts w:ascii="Bahnschrift" w:hAnsi="Bahnschrift" w:cs="Times New Roman"/>
          <w:color w:val="000000"/>
          <w:sz w:val="21"/>
          <w:szCs w:val="21"/>
        </w:rPr>
        <w:t xml:space="preserve">16. Toto naše stanovisko pozbývá platnosti, jestliže do dvou let ode dne doručení nebude stavba realizována. </w:t>
      </w:r>
    </w:p>
    <w:p w14:paraId="4849DAF3" w14:textId="353F738E" w:rsidR="002850CB" w:rsidRPr="00D62908" w:rsidRDefault="003E045A" w:rsidP="00D6484E">
      <w:pPr>
        <w:pStyle w:val="Odstavecseseznamem"/>
        <w:numPr>
          <w:ilvl w:val="0"/>
          <w:numId w:val="14"/>
        </w:numPr>
        <w:spacing w:line="240" w:lineRule="auto"/>
        <w:jc w:val="both"/>
        <w:rPr>
          <w:rFonts w:ascii="Bahnschrift" w:hAnsi="Bahnschrift"/>
          <w:b/>
          <w:bCs/>
          <w:i/>
          <w:iCs/>
          <w:sz w:val="21"/>
          <w:szCs w:val="21"/>
        </w:rPr>
      </w:pPr>
      <w:r w:rsidRPr="00D62908">
        <w:rPr>
          <w:rFonts w:ascii="Bahnschrift" w:hAnsi="Bahnschrift"/>
          <w:b/>
          <w:bCs/>
          <w:i/>
          <w:iCs/>
          <w:sz w:val="21"/>
          <w:szCs w:val="21"/>
        </w:rPr>
        <w:t>Zohledněno v dopravní části dokumentaci objektu</w:t>
      </w:r>
    </w:p>
    <w:p w14:paraId="79CB5EA8" w14:textId="77777777" w:rsidR="00D6484E" w:rsidRDefault="00D6484E" w:rsidP="00D6484E">
      <w:pPr>
        <w:pStyle w:val="Odstavecseseznamem"/>
        <w:spacing w:line="240" w:lineRule="auto"/>
        <w:jc w:val="both"/>
        <w:rPr>
          <w:rFonts w:ascii="Bahnschrift" w:hAnsi="Bahnschrift"/>
          <w:b/>
          <w:bCs/>
          <w:i/>
          <w:iCs/>
        </w:rPr>
      </w:pPr>
    </w:p>
    <w:p w14:paraId="15413E19" w14:textId="77777777" w:rsidR="00D62908" w:rsidRDefault="00D62908" w:rsidP="00D6484E">
      <w:pPr>
        <w:pStyle w:val="Odstavecseseznamem"/>
        <w:spacing w:line="240" w:lineRule="auto"/>
        <w:jc w:val="both"/>
        <w:rPr>
          <w:rFonts w:ascii="Bahnschrift" w:hAnsi="Bahnschrift"/>
          <w:b/>
          <w:bCs/>
          <w:i/>
          <w:iCs/>
        </w:rPr>
      </w:pPr>
    </w:p>
    <w:p w14:paraId="7D693EBB" w14:textId="77777777" w:rsidR="00D62908" w:rsidRDefault="00D62908" w:rsidP="00D6484E">
      <w:pPr>
        <w:pStyle w:val="Odstavecseseznamem"/>
        <w:spacing w:line="240" w:lineRule="auto"/>
        <w:jc w:val="both"/>
        <w:rPr>
          <w:rFonts w:ascii="Bahnschrift" w:hAnsi="Bahnschrift"/>
          <w:b/>
          <w:bCs/>
          <w:i/>
          <w:iCs/>
        </w:rPr>
      </w:pPr>
    </w:p>
    <w:p w14:paraId="7BACAA51" w14:textId="77777777" w:rsidR="00D62908" w:rsidRPr="00D6484E" w:rsidRDefault="00D62908" w:rsidP="00D6484E">
      <w:pPr>
        <w:pStyle w:val="Odstavecseseznamem"/>
        <w:spacing w:line="240" w:lineRule="auto"/>
        <w:jc w:val="both"/>
        <w:rPr>
          <w:rFonts w:ascii="Bahnschrift" w:hAnsi="Bahnschrift"/>
          <w:b/>
          <w:bCs/>
          <w:i/>
          <w:iCs/>
        </w:rPr>
      </w:pPr>
    </w:p>
    <w:p w14:paraId="3B3BC43D" w14:textId="77777777" w:rsidR="002850CB" w:rsidRPr="00D6484E" w:rsidRDefault="002850CB" w:rsidP="002850CB">
      <w:pPr>
        <w:pStyle w:val="Default"/>
        <w:rPr>
          <w:rFonts w:ascii="Bahnschrift" w:hAnsi="Bahnschrift"/>
          <w:b/>
          <w:bCs/>
          <w:color w:val="auto"/>
          <w:u w:val="single"/>
        </w:rPr>
      </w:pPr>
      <w:r w:rsidRPr="00D6484E">
        <w:rPr>
          <w:rFonts w:ascii="Bahnschrift" w:hAnsi="Bahnschrift"/>
          <w:b/>
          <w:bCs/>
          <w:color w:val="auto"/>
          <w:u w:val="single"/>
        </w:rPr>
        <w:t xml:space="preserve">Vyjádření Krajské správy a údržby silnice Karlovarského kraje </w:t>
      </w:r>
    </w:p>
    <w:p w14:paraId="7EE42449" w14:textId="703CC0A8" w:rsidR="002850CB" w:rsidRDefault="002850CB" w:rsidP="002850CB">
      <w:pPr>
        <w:pStyle w:val="Default"/>
        <w:rPr>
          <w:rFonts w:ascii="Bahnschrift" w:hAnsi="Bahnschrift"/>
          <w:b/>
          <w:bCs/>
          <w:color w:val="auto"/>
          <w:u w:val="single"/>
        </w:rPr>
      </w:pPr>
      <w:r w:rsidRPr="00D6484E">
        <w:rPr>
          <w:rFonts w:ascii="Bahnschrift" w:hAnsi="Bahnschrift"/>
          <w:b/>
          <w:bCs/>
          <w:color w:val="auto"/>
          <w:u w:val="single"/>
        </w:rPr>
        <w:t>– č</w:t>
      </w:r>
      <w:r w:rsidR="00C23B19">
        <w:rPr>
          <w:rFonts w:ascii="Bahnschrift" w:hAnsi="Bahnschrift"/>
          <w:b/>
          <w:bCs/>
          <w:color w:val="auto"/>
          <w:u w:val="single"/>
        </w:rPr>
        <w:t>.</w:t>
      </w:r>
      <w:r w:rsidRPr="00D6484E">
        <w:rPr>
          <w:rFonts w:ascii="Bahnschrift" w:hAnsi="Bahnschrift"/>
          <w:b/>
          <w:bCs/>
          <w:color w:val="auto"/>
          <w:u w:val="single"/>
        </w:rPr>
        <w:t>j. KSÚSKK/SÚ/10127/2023/Mat</w:t>
      </w:r>
    </w:p>
    <w:p w14:paraId="2DEADBED" w14:textId="77777777" w:rsidR="00D62908" w:rsidRPr="00D62908" w:rsidRDefault="00D62908" w:rsidP="002850CB">
      <w:pPr>
        <w:pStyle w:val="Default"/>
        <w:rPr>
          <w:rFonts w:ascii="Bahnschrift" w:hAnsi="Bahnschrift"/>
          <w:b/>
          <w:bCs/>
          <w:color w:val="auto"/>
          <w:sz w:val="10"/>
          <w:szCs w:val="10"/>
          <w:u w:val="single"/>
        </w:rPr>
      </w:pPr>
    </w:p>
    <w:p w14:paraId="52D946A1" w14:textId="25A0A905" w:rsidR="002850CB" w:rsidRDefault="002850CB" w:rsidP="00D62908">
      <w:pPr>
        <w:pStyle w:val="Odstavecseseznamem"/>
        <w:autoSpaceDE w:val="0"/>
        <w:autoSpaceDN w:val="0"/>
        <w:adjustRightInd w:val="0"/>
        <w:spacing w:after="0" w:line="240" w:lineRule="auto"/>
        <w:rPr>
          <w:rFonts w:ascii="Bahnschrift" w:hAnsi="Bahnschrift" w:cs="Times New Roman"/>
          <w:color w:val="000000"/>
          <w:u w:val="single"/>
        </w:rPr>
      </w:pPr>
      <w:r w:rsidRPr="003E045A">
        <w:rPr>
          <w:rFonts w:ascii="Bahnschrift" w:hAnsi="Bahnschrift" w:cs="Times New Roman"/>
          <w:color w:val="000000"/>
          <w:u w:val="single"/>
        </w:rPr>
        <w:t>Z vyjádření byly stanoveny tyto podmínky</w:t>
      </w:r>
      <w:r>
        <w:rPr>
          <w:rFonts w:ascii="Bahnschrift" w:hAnsi="Bahnschrift" w:cs="Times New Roman"/>
          <w:color w:val="000000"/>
          <w:u w:val="single"/>
        </w:rPr>
        <w:t xml:space="preserve"> ke kanalizační přípojce</w:t>
      </w:r>
      <w:r w:rsidRPr="003E045A">
        <w:rPr>
          <w:rFonts w:ascii="Bahnschrift" w:hAnsi="Bahnschrift" w:cs="Times New Roman"/>
          <w:color w:val="000000"/>
          <w:u w:val="single"/>
        </w:rPr>
        <w:t>:</w:t>
      </w:r>
    </w:p>
    <w:p w14:paraId="7ED3AE4C" w14:textId="77777777" w:rsidR="00D62908" w:rsidRPr="002850CB" w:rsidRDefault="00D62908" w:rsidP="00D62908">
      <w:pPr>
        <w:pStyle w:val="Odstavecseseznamem"/>
        <w:autoSpaceDE w:val="0"/>
        <w:autoSpaceDN w:val="0"/>
        <w:adjustRightInd w:val="0"/>
        <w:spacing w:after="0" w:line="240" w:lineRule="auto"/>
        <w:rPr>
          <w:rFonts w:ascii="Bahnschrift" w:hAnsi="Bahnschrift" w:cs="Times New Roman"/>
          <w:color w:val="000000"/>
          <w:sz w:val="10"/>
          <w:szCs w:val="10"/>
          <w:u w:val="single"/>
        </w:rPr>
      </w:pPr>
    </w:p>
    <w:p w14:paraId="74777284" w14:textId="77777777" w:rsidR="002850CB" w:rsidRPr="002850CB" w:rsidRDefault="002850CB" w:rsidP="002850CB">
      <w:pPr>
        <w:numPr>
          <w:ilvl w:val="0"/>
          <w:numId w:val="15"/>
        </w:numPr>
        <w:autoSpaceDE w:val="0"/>
        <w:autoSpaceDN w:val="0"/>
        <w:adjustRightInd w:val="0"/>
        <w:spacing w:after="27" w:line="240" w:lineRule="auto"/>
        <w:ind w:left="360" w:hanging="360"/>
        <w:rPr>
          <w:rFonts w:ascii="Bahnschrift" w:hAnsi="Bahnschrift" w:cs="Times New Roman"/>
          <w:color w:val="000000"/>
        </w:rPr>
      </w:pPr>
      <w:r w:rsidRPr="002850CB">
        <w:rPr>
          <w:rFonts w:ascii="Bahnschrift" w:hAnsi="Bahnschrift" w:cs="Times New Roman"/>
          <w:color w:val="000000"/>
        </w:rPr>
        <w:t xml:space="preserve">O povolení uložení zařízení do silničního pozemku zažádejte příslušný silniční správní úřad. </w:t>
      </w:r>
    </w:p>
    <w:p w14:paraId="25711E9A" w14:textId="77777777" w:rsidR="002850CB" w:rsidRPr="002850CB" w:rsidRDefault="002850CB" w:rsidP="002850CB">
      <w:pPr>
        <w:numPr>
          <w:ilvl w:val="0"/>
          <w:numId w:val="15"/>
        </w:numPr>
        <w:autoSpaceDE w:val="0"/>
        <w:autoSpaceDN w:val="0"/>
        <w:adjustRightInd w:val="0"/>
        <w:spacing w:after="27" w:line="240" w:lineRule="auto"/>
        <w:ind w:left="360" w:hanging="360"/>
        <w:rPr>
          <w:rFonts w:ascii="Bahnschrift" w:hAnsi="Bahnschrift" w:cs="Times New Roman"/>
          <w:color w:val="000000"/>
        </w:rPr>
      </w:pPr>
      <w:r w:rsidRPr="002850CB">
        <w:rPr>
          <w:rFonts w:ascii="Bahnschrift" w:hAnsi="Bahnschrift" w:cs="Times New Roman"/>
          <w:color w:val="000000"/>
        </w:rPr>
        <w:t xml:space="preserve">Stavba bude provedena pouze na základě zpracované a pověřeným pracovníkem KSÚS KK odsouhlasené projektové dokumentace, zpracované společností PR architekti s.r.o., datum 05/2023. </w:t>
      </w:r>
    </w:p>
    <w:p w14:paraId="7FAFBC1A" w14:textId="77777777" w:rsidR="002850CB" w:rsidRPr="002850CB" w:rsidRDefault="002850CB" w:rsidP="002850CB">
      <w:pPr>
        <w:numPr>
          <w:ilvl w:val="0"/>
          <w:numId w:val="15"/>
        </w:numPr>
        <w:autoSpaceDE w:val="0"/>
        <w:autoSpaceDN w:val="0"/>
        <w:adjustRightInd w:val="0"/>
        <w:spacing w:after="27" w:line="240" w:lineRule="auto"/>
        <w:ind w:left="360" w:hanging="360"/>
        <w:rPr>
          <w:rFonts w:ascii="Bahnschrift" w:hAnsi="Bahnschrift" w:cs="Times New Roman"/>
          <w:color w:val="000000"/>
        </w:rPr>
      </w:pPr>
      <w:r w:rsidRPr="002850CB">
        <w:rPr>
          <w:rFonts w:ascii="Bahnschrift" w:hAnsi="Bahnschrift" w:cs="Times New Roman"/>
          <w:color w:val="000000"/>
        </w:rPr>
        <w:t xml:space="preserve">Uložení kanalizační přípojky bude provedeno příčným protlakem pod komunikací v minimální hloubce 1,2 m pod niveletou terénu s umístěním startovací a cílové jámy v silničním pozemku KSÚS KK. Startovací a cílové jámy k provedení protlaku </w:t>
      </w:r>
      <w:r w:rsidRPr="002850CB">
        <w:rPr>
          <w:rFonts w:ascii="Bahnschrift" w:hAnsi="Bahnschrift" w:cs="Times New Roman"/>
          <w:b/>
          <w:bCs/>
          <w:color w:val="000000"/>
        </w:rPr>
        <w:t xml:space="preserve">budou mimo </w:t>
      </w:r>
      <w:r w:rsidRPr="002850CB">
        <w:rPr>
          <w:rFonts w:ascii="Bahnschrift" w:hAnsi="Bahnschrift" w:cs="Times New Roman"/>
          <w:color w:val="000000"/>
        </w:rPr>
        <w:t xml:space="preserve">asfaltový kryt komunikace. </w:t>
      </w:r>
    </w:p>
    <w:p w14:paraId="13D04090" w14:textId="77777777" w:rsidR="002850CB" w:rsidRPr="002850CB" w:rsidRDefault="002850CB" w:rsidP="002850CB">
      <w:pPr>
        <w:numPr>
          <w:ilvl w:val="0"/>
          <w:numId w:val="15"/>
        </w:numPr>
        <w:autoSpaceDE w:val="0"/>
        <w:autoSpaceDN w:val="0"/>
        <w:adjustRightInd w:val="0"/>
        <w:spacing w:after="27" w:line="240" w:lineRule="auto"/>
        <w:ind w:left="360" w:hanging="360"/>
        <w:rPr>
          <w:rFonts w:ascii="Bahnschrift" w:hAnsi="Bahnschrift" w:cs="Times New Roman"/>
          <w:color w:val="000000"/>
        </w:rPr>
      </w:pPr>
      <w:r w:rsidRPr="002850CB">
        <w:rPr>
          <w:rFonts w:ascii="Bahnschrift" w:hAnsi="Bahnschrift" w:cs="Times New Roman"/>
          <w:color w:val="000000"/>
        </w:rPr>
        <w:t xml:space="preserve">Při provádění prací bude postupováno dle </w:t>
      </w:r>
      <w:r w:rsidRPr="002850CB">
        <w:rPr>
          <w:rFonts w:ascii="Bahnschrift" w:hAnsi="Bahnschrift" w:cs="Times New Roman"/>
          <w:b/>
          <w:bCs/>
          <w:color w:val="000000"/>
        </w:rPr>
        <w:t xml:space="preserve">TP č. 146 </w:t>
      </w:r>
      <w:proofErr w:type="spellStart"/>
      <w:r w:rsidRPr="002850CB">
        <w:rPr>
          <w:rFonts w:ascii="Bahnschrift" w:hAnsi="Bahnschrift" w:cs="Times New Roman"/>
          <w:b/>
          <w:bCs/>
          <w:color w:val="000000"/>
        </w:rPr>
        <w:t>MDaS</w:t>
      </w:r>
      <w:proofErr w:type="spellEnd"/>
      <w:r w:rsidRPr="002850CB">
        <w:rPr>
          <w:rFonts w:ascii="Bahnschrift" w:hAnsi="Bahnschrift" w:cs="Times New Roman"/>
          <w:b/>
          <w:bCs/>
          <w:color w:val="000000"/>
        </w:rPr>
        <w:t xml:space="preserve"> ČR</w:t>
      </w:r>
      <w:r w:rsidRPr="002850CB">
        <w:rPr>
          <w:rFonts w:ascii="Bahnschrift" w:hAnsi="Bahnschrift" w:cs="Times New Roman"/>
          <w:color w:val="000000"/>
        </w:rPr>
        <w:t xml:space="preserve">. </w:t>
      </w:r>
    </w:p>
    <w:p w14:paraId="37498564" w14:textId="77777777" w:rsidR="002850CB" w:rsidRPr="002850CB" w:rsidRDefault="002850CB" w:rsidP="002850CB">
      <w:pPr>
        <w:numPr>
          <w:ilvl w:val="0"/>
          <w:numId w:val="15"/>
        </w:numPr>
        <w:autoSpaceDE w:val="0"/>
        <w:autoSpaceDN w:val="0"/>
        <w:adjustRightInd w:val="0"/>
        <w:spacing w:after="27" w:line="240" w:lineRule="auto"/>
        <w:ind w:left="360" w:hanging="360"/>
        <w:rPr>
          <w:rFonts w:ascii="Bahnschrift" w:hAnsi="Bahnschrift" w:cs="Times New Roman"/>
          <w:color w:val="000000"/>
        </w:rPr>
      </w:pPr>
      <w:r w:rsidRPr="002850CB">
        <w:rPr>
          <w:rFonts w:ascii="Bahnschrift" w:hAnsi="Bahnschrift" w:cs="Times New Roman"/>
          <w:color w:val="000000"/>
        </w:rPr>
        <w:t xml:space="preserve">Povrch výkopu v nezpevněné části bude upraven do původního stavu, včetně ohumusování a zatravnění či dosypání krajnic vhodným materiálem. </w:t>
      </w:r>
    </w:p>
    <w:p w14:paraId="1A8F2632" w14:textId="77777777" w:rsidR="002850CB" w:rsidRPr="002850CB" w:rsidRDefault="002850CB" w:rsidP="002850CB">
      <w:pPr>
        <w:numPr>
          <w:ilvl w:val="0"/>
          <w:numId w:val="15"/>
        </w:numPr>
        <w:autoSpaceDE w:val="0"/>
        <w:autoSpaceDN w:val="0"/>
        <w:adjustRightInd w:val="0"/>
        <w:spacing w:after="27" w:line="240" w:lineRule="auto"/>
        <w:ind w:left="360" w:hanging="360"/>
        <w:rPr>
          <w:rFonts w:ascii="Bahnschrift" w:hAnsi="Bahnschrift" w:cs="Times New Roman"/>
          <w:color w:val="000000"/>
        </w:rPr>
      </w:pPr>
      <w:r w:rsidRPr="002850CB">
        <w:rPr>
          <w:rFonts w:ascii="Bahnschrift" w:hAnsi="Bahnschrift" w:cs="Times New Roman"/>
          <w:color w:val="000000"/>
        </w:rPr>
        <w:t xml:space="preserve">Stavbou nesmí být narušeny odtokové poměry komunikace. </w:t>
      </w:r>
    </w:p>
    <w:p w14:paraId="00B90FFA" w14:textId="77777777" w:rsidR="002850CB" w:rsidRPr="002850CB" w:rsidRDefault="002850CB" w:rsidP="002850CB">
      <w:pPr>
        <w:numPr>
          <w:ilvl w:val="0"/>
          <w:numId w:val="15"/>
        </w:numPr>
        <w:autoSpaceDE w:val="0"/>
        <w:autoSpaceDN w:val="0"/>
        <w:adjustRightInd w:val="0"/>
        <w:spacing w:after="27" w:line="240" w:lineRule="auto"/>
        <w:ind w:left="360" w:hanging="360"/>
        <w:rPr>
          <w:rFonts w:ascii="Bahnschrift" w:hAnsi="Bahnschrift" w:cs="Times New Roman"/>
          <w:color w:val="000000"/>
        </w:rPr>
      </w:pPr>
      <w:r w:rsidRPr="002850CB">
        <w:rPr>
          <w:rFonts w:ascii="Bahnschrift" w:hAnsi="Bahnschrift" w:cs="Times New Roman"/>
          <w:color w:val="000000"/>
        </w:rPr>
        <w:t xml:space="preserve">Výkopek nebude ukládán na silniční pozemky. </w:t>
      </w:r>
    </w:p>
    <w:p w14:paraId="56A6AC0E" w14:textId="77777777" w:rsidR="002850CB" w:rsidRPr="002850CB" w:rsidRDefault="002850CB" w:rsidP="002850CB">
      <w:pPr>
        <w:numPr>
          <w:ilvl w:val="0"/>
          <w:numId w:val="15"/>
        </w:numPr>
        <w:autoSpaceDE w:val="0"/>
        <w:autoSpaceDN w:val="0"/>
        <w:adjustRightInd w:val="0"/>
        <w:spacing w:after="27" w:line="240" w:lineRule="auto"/>
        <w:ind w:left="360" w:hanging="360"/>
        <w:rPr>
          <w:rFonts w:ascii="Bahnschrift" w:hAnsi="Bahnschrift" w:cs="Times New Roman"/>
          <w:color w:val="000000"/>
        </w:rPr>
      </w:pPr>
      <w:r w:rsidRPr="002850CB">
        <w:rPr>
          <w:rFonts w:ascii="Bahnschrift" w:hAnsi="Bahnschrift" w:cs="Times New Roman"/>
          <w:color w:val="000000"/>
        </w:rPr>
        <w:t xml:space="preserve">Před vydáním rozhodnutí stavebního úřadu bude mezi investorem a KSÚS KK uzavřena </w:t>
      </w:r>
      <w:r w:rsidRPr="002850CB">
        <w:rPr>
          <w:rFonts w:ascii="Bahnschrift" w:hAnsi="Bahnschrift" w:cs="Times New Roman"/>
          <w:b/>
          <w:bCs/>
          <w:color w:val="000000"/>
        </w:rPr>
        <w:t xml:space="preserve">Smlouva o užívání pozemku pro provedení a umístění stavby – zařízení </w:t>
      </w:r>
      <w:r w:rsidRPr="002850CB">
        <w:rPr>
          <w:rFonts w:ascii="Bahnschrift" w:hAnsi="Bahnschrift" w:cs="Times New Roman"/>
          <w:color w:val="000000"/>
        </w:rPr>
        <w:t xml:space="preserve">(inženýrské sítě), na základě, které bude účtována záloha na jednorázovou úhradu za omezení vlastnických práv stavbou na dotčeném dle platného sazebníku úhrad. </w:t>
      </w:r>
    </w:p>
    <w:p w14:paraId="532384CE" w14:textId="77777777" w:rsidR="002850CB" w:rsidRPr="002850CB" w:rsidRDefault="002850CB" w:rsidP="002850CB">
      <w:pPr>
        <w:numPr>
          <w:ilvl w:val="0"/>
          <w:numId w:val="15"/>
        </w:numPr>
        <w:autoSpaceDE w:val="0"/>
        <w:autoSpaceDN w:val="0"/>
        <w:adjustRightInd w:val="0"/>
        <w:spacing w:after="27" w:line="240" w:lineRule="auto"/>
        <w:ind w:left="360" w:hanging="360"/>
        <w:rPr>
          <w:rFonts w:ascii="Bahnschrift" w:hAnsi="Bahnschrift" w:cs="Times New Roman"/>
          <w:color w:val="000000"/>
        </w:rPr>
      </w:pPr>
      <w:r w:rsidRPr="002850CB">
        <w:rPr>
          <w:rFonts w:ascii="Bahnschrift" w:hAnsi="Bahnschrift" w:cs="Times New Roman"/>
          <w:color w:val="000000"/>
        </w:rPr>
        <w:t xml:space="preserve">Stavba bude provedena odborně způsobilou firmou. </w:t>
      </w:r>
    </w:p>
    <w:p w14:paraId="14AAB179" w14:textId="77777777" w:rsidR="002850CB" w:rsidRPr="002850CB" w:rsidRDefault="002850CB" w:rsidP="002850CB">
      <w:pPr>
        <w:numPr>
          <w:ilvl w:val="0"/>
          <w:numId w:val="15"/>
        </w:numPr>
        <w:autoSpaceDE w:val="0"/>
        <w:autoSpaceDN w:val="0"/>
        <w:adjustRightInd w:val="0"/>
        <w:spacing w:after="27" w:line="240" w:lineRule="auto"/>
        <w:ind w:left="360" w:hanging="360"/>
        <w:rPr>
          <w:rFonts w:ascii="Bahnschrift" w:hAnsi="Bahnschrift" w:cs="Times New Roman"/>
          <w:color w:val="000000"/>
        </w:rPr>
      </w:pPr>
      <w:r w:rsidRPr="002850CB">
        <w:rPr>
          <w:rFonts w:ascii="Bahnschrift" w:hAnsi="Bahnschrift" w:cs="Times New Roman"/>
          <w:color w:val="000000"/>
        </w:rPr>
        <w:t xml:space="preserve">Před zahájením stavebních prací bude se zvláštním uživatelem uzavřena </w:t>
      </w:r>
      <w:r w:rsidRPr="002850CB">
        <w:rPr>
          <w:rFonts w:ascii="Bahnschrift" w:hAnsi="Bahnschrift" w:cs="Times New Roman"/>
          <w:b/>
          <w:bCs/>
          <w:color w:val="000000"/>
        </w:rPr>
        <w:t xml:space="preserve">Smlouva o technických podmínkách a poplatku za omezené užívání pozemku, </w:t>
      </w:r>
      <w:r w:rsidRPr="002850CB">
        <w:rPr>
          <w:rFonts w:ascii="Bahnschrift" w:hAnsi="Bahnschrift" w:cs="Times New Roman"/>
          <w:color w:val="000000"/>
        </w:rPr>
        <w:t xml:space="preserve">která slouží současně jako podklad pro vydání rozhodnutí o zvláštním užívání silničního správního úřadu. </w:t>
      </w:r>
    </w:p>
    <w:p w14:paraId="51073187" w14:textId="7343BEE6" w:rsidR="002850CB" w:rsidRPr="002850CB" w:rsidRDefault="002850CB" w:rsidP="002850CB">
      <w:pPr>
        <w:numPr>
          <w:ilvl w:val="0"/>
          <w:numId w:val="15"/>
        </w:numPr>
        <w:autoSpaceDE w:val="0"/>
        <w:autoSpaceDN w:val="0"/>
        <w:adjustRightInd w:val="0"/>
        <w:spacing w:after="0" w:line="240" w:lineRule="auto"/>
        <w:ind w:left="360" w:hanging="360"/>
        <w:rPr>
          <w:rFonts w:ascii="Bahnschrift" w:hAnsi="Bahnschrift" w:cs="Times New Roman"/>
          <w:color w:val="000000"/>
        </w:rPr>
      </w:pPr>
      <w:r w:rsidRPr="002850CB">
        <w:rPr>
          <w:rFonts w:ascii="Bahnschrift" w:hAnsi="Bahnschrift" w:cs="Times New Roman"/>
          <w:color w:val="000000"/>
        </w:rPr>
        <w:t xml:space="preserve">Návrh dopravního opatření pro případ nutného omezení dopravy v souvislosti s realizací bude předložen KSÚS KK k odsouhlasení. </w:t>
      </w:r>
    </w:p>
    <w:p w14:paraId="4FEA3C29" w14:textId="77777777" w:rsidR="002850CB" w:rsidRDefault="002850CB" w:rsidP="002850CB">
      <w:pPr>
        <w:autoSpaceDE w:val="0"/>
        <w:autoSpaceDN w:val="0"/>
        <w:adjustRightInd w:val="0"/>
        <w:spacing w:after="27" w:line="240" w:lineRule="auto"/>
        <w:rPr>
          <w:rFonts w:ascii="Bahnschrift" w:hAnsi="Bahnschrift" w:cs="Times New Roman"/>
          <w:color w:val="000000"/>
        </w:rPr>
      </w:pPr>
      <w:r w:rsidRPr="002850CB">
        <w:rPr>
          <w:rFonts w:ascii="Bahnschrift" w:hAnsi="Bahnschrift" w:cs="Times New Roman"/>
          <w:color w:val="000000"/>
        </w:rPr>
        <w:t xml:space="preserve">12.  Předání a převzetí dotčeného úseku silnice bude stvrzeno písemným protokolem za </w:t>
      </w:r>
    </w:p>
    <w:p w14:paraId="1C03E3FC" w14:textId="50B60FAD" w:rsidR="002850CB" w:rsidRPr="002850CB" w:rsidRDefault="002850CB" w:rsidP="002850CB">
      <w:pPr>
        <w:autoSpaceDE w:val="0"/>
        <w:autoSpaceDN w:val="0"/>
        <w:adjustRightInd w:val="0"/>
        <w:spacing w:after="27" w:line="240" w:lineRule="auto"/>
        <w:rPr>
          <w:rFonts w:ascii="Bahnschrift" w:hAnsi="Bahnschrift" w:cs="Times New Roman"/>
          <w:color w:val="000000"/>
        </w:rPr>
      </w:pPr>
      <w:r>
        <w:rPr>
          <w:rFonts w:ascii="Bahnschrift" w:hAnsi="Bahnschrift" w:cs="Times New Roman"/>
          <w:color w:val="000000"/>
        </w:rPr>
        <w:t xml:space="preserve">      </w:t>
      </w:r>
      <w:r w:rsidRPr="002850CB">
        <w:rPr>
          <w:rFonts w:ascii="Bahnschrift" w:hAnsi="Bahnschrift" w:cs="Times New Roman"/>
          <w:color w:val="000000"/>
        </w:rPr>
        <w:t xml:space="preserve">účasti jak stavebníka (investora), tak zhotovitele. </w:t>
      </w:r>
    </w:p>
    <w:p w14:paraId="32D104AC" w14:textId="77777777" w:rsidR="002850CB" w:rsidRDefault="002850CB" w:rsidP="002850CB">
      <w:pPr>
        <w:autoSpaceDE w:val="0"/>
        <w:autoSpaceDN w:val="0"/>
        <w:adjustRightInd w:val="0"/>
        <w:spacing w:after="0" w:line="240" w:lineRule="auto"/>
        <w:rPr>
          <w:rFonts w:ascii="Bahnschrift" w:hAnsi="Bahnschrift" w:cs="Times New Roman"/>
          <w:color w:val="000000"/>
        </w:rPr>
      </w:pPr>
      <w:r w:rsidRPr="002850CB">
        <w:rPr>
          <w:rFonts w:ascii="Bahnschrift" w:hAnsi="Bahnschrift" w:cs="Times New Roman"/>
          <w:color w:val="000000"/>
        </w:rPr>
        <w:t xml:space="preserve">13. Toto naše stanovisko pozbývá platnosti, jestliže do dvou let ode dne doručení nebude </w:t>
      </w:r>
    </w:p>
    <w:p w14:paraId="5C4DE927" w14:textId="57E3C41F" w:rsidR="002850CB" w:rsidRPr="002850CB" w:rsidRDefault="002850CB" w:rsidP="002850CB">
      <w:pPr>
        <w:autoSpaceDE w:val="0"/>
        <w:autoSpaceDN w:val="0"/>
        <w:adjustRightInd w:val="0"/>
        <w:spacing w:after="0" w:line="240" w:lineRule="auto"/>
        <w:rPr>
          <w:rFonts w:ascii="Bahnschrift" w:hAnsi="Bahnschrift" w:cs="Times New Roman"/>
          <w:color w:val="000000"/>
        </w:rPr>
      </w:pPr>
      <w:r>
        <w:rPr>
          <w:rFonts w:ascii="Bahnschrift" w:hAnsi="Bahnschrift" w:cs="Times New Roman"/>
          <w:color w:val="000000"/>
        </w:rPr>
        <w:t xml:space="preserve">     </w:t>
      </w:r>
      <w:r w:rsidRPr="002850CB">
        <w:rPr>
          <w:rFonts w:ascii="Bahnschrift" w:hAnsi="Bahnschrift" w:cs="Times New Roman"/>
          <w:color w:val="000000"/>
        </w:rPr>
        <w:t xml:space="preserve">stavba realizována. </w:t>
      </w:r>
    </w:p>
    <w:p w14:paraId="6F083B87" w14:textId="77777777" w:rsidR="002850CB" w:rsidRDefault="002850CB" w:rsidP="002850CB">
      <w:pPr>
        <w:pStyle w:val="Odstavecseseznamem"/>
        <w:numPr>
          <w:ilvl w:val="0"/>
          <w:numId w:val="14"/>
        </w:numPr>
        <w:spacing w:line="240" w:lineRule="auto"/>
        <w:jc w:val="both"/>
        <w:rPr>
          <w:rFonts w:ascii="Bahnschrift" w:hAnsi="Bahnschrift"/>
          <w:b/>
          <w:bCs/>
          <w:i/>
          <w:iCs/>
        </w:rPr>
      </w:pPr>
      <w:r w:rsidRPr="003E045A">
        <w:rPr>
          <w:rFonts w:ascii="Bahnschrift" w:hAnsi="Bahnschrift"/>
          <w:b/>
          <w:bCs/>
          <w:i/>
          <w:iCs/>
        </w:rPr>
        <w:t>Zohledněno v</w:t>
      </w:r>
      <w:r>
        <w:rPr>
          <w:rFonts w:ascii="Bahnschrift" w:hAnsi="Bahnschrift"/>
          <w:b/>
          <w:bCs/>
          <w:i/>
          <w:iCs/>
        </w:rPr>
        <w:t>e stavební</w:t>
      </w:r>
      <w:r w:rsidRPr="003E045A">
        <w:rPr>
          <w:rFonts w:ascii="Bahnschrift" w:hAnsi="Bahnschrift"/>
          <w:b/>
          <w:bCs/>
          <w:i/>
          <w:iCs/>
        </w:rPr>
        <w:t xml:space="preserve"> části dokumentaci objektu</w:t>
      </w:r>
      <w:r>
        <w:rPr>
          <w:rFonts w:ascii="Bahnschrift" w:hAnsi="Bahnschrift"/>
          <w:b/>
          <w:bCs/>
          <w:i/>
          <w:iCs/>
        </w:rPr>
        <w:t>, zároveň bude podmínky dodržovat dodavatel stavby, kterému bude předána kompletní dokladová část stavby.</w:t>
      </w:r>
    </w:p>
    <w:p w14:paraId="4781ED85" w14:textId="77777777" w:rsidR="00105304" w:rsidRDefault="00105304" w:rsidP="00105304">
      <w:pPr>
        <w:spacing w:line="240" w:lineRule="auto"/>
        <w:jc w:val="both"/>
        <w:rPr>
          <w:rFonts w:ascii="Bahnschrift" w:hAnsi="Bahnschrift"/>
          <w:b/>
          <w:bCs/>
          <w:i/>
          <w:iCs/>
        </w:rPr>
      </w:pPr>
    </w:p>
    <w:p w14:paraId="18378D85" w14:textId="77777777" w:rsidR="00D6484E" w:rsidRPr="00D6484E" w:rsidRDefault="00105304" w:rsidP="00D6484E">
      <w:pPr>
        <w:pStyle w:val="Bezmezer"/>
        <w:rPr>
          <w:rFonts w:ascii="Bahnschrift" w:hAnsi="Bahnschrift"/>
          <w:b/>
          <w:bCs/>
          <w:u w:val="single"/>
        </w:rPr>
      </w:pPr>
      <w:r w:rsidRPr="00D6484E">
        <w:rPr>
          <w:rFonts w:ascii="Bahnschrift" w:hAnsi="Bahnschrift"/>
          <w:b/>
          <w:bCs/>
          <w:u w:val="single"/>
        </w:rPr>
        <w:t>Stanovisko Městský úřad Cheb, odbor stavební a životního prostředí</w:t>
      </w:r>
    </w:p>
    <w:p w14:paraId="5A0F2EC9" w14:textId="0864A5C1" w:rsidR="00105304" w:rsidRDefault="00105304" w:rsidP="00D6484E">
      <w:pPr>
        <w:pStyle w:val="Bezmezer"/>
        <w:rPr>
          <w:rFonts w:ascii="Bahnschrift" w:hAnsi="Bahnschrift"/>
          <w:b/>
          <w:bCs/>
          <w:u w:val="single"/>
        </w:rPr>
      </w:pPr>
      <w:r w:rsidRPr="00D6484E">
        <w:rPr>
          <w:rFonts w:ascii="Bahnschrift" w:hAnsi="Bahnschrift"/>
          <w:b/>
          <w:bCs/>
          <w:u w:val="single"/>
        </w:rPr>
        <w:t>- Č.j.  MUCH 126884/2023</w:t>
      </w:r>
    </w:p>
    <w:p w14:paraId="3E697D7C" w14:textId="77777777" w:rsidR="00D62908" w:rsidRPr="00D62908" w:rsidRDefault="00D62908" w:rsidP="00D6484E">
      <w:pPr>
        <w:pStyle w:val="Bezmezer"/>
        <w:rPr>
          <w:rFonts w:ascii="Bahnschrift" w:hAnsi="Bahnschrift"/>
          <w:b/>
          <w:bCs/>
          <w:sz w:val="10"/>
          <w:szCs w:val="10"/>
          <w:u w:val="single"/>
        </w:rPr>
      </w:pPr>
    </w:p>
    <w:p w14:paraId="3A0B9192" w14:textId="622C976F" w:rsidR="00105304" w:rsidRPr="00105304" w:rsidRDefault="00105304" w:rsidP="00105304">
      <w:pPr>
        <w:autoSpaceDE w:val="0"/>
        <w:autoSpaceDN w:val="0"/>
        <w:adjustRightInd w:val="0"/>
        <w:spacing w:after="0" w:line="240" w:lineRule="auto"/>
        <w:rPr>
          <w:rFonts w:ascii="Bahnschrift" w:hAnsi="Bahnschrift" w:cs="Times New Roman"/>
          <w:color w:val="000000"/>
          <w:u w:val="single"/>
        </w:rPr>
      </w:pPr>
      <w:r w:rsidRPr="00105304">
        <w:rPr>
          <w:rFonts w:ascii="Bahnschrift" w:hAnsi="Bahnschrift" w:cs="Times New Roman"/>
          <w:color w:val="000000"/>
          <w:u w:val="single"/>
        </w:rPr>
        <w:t>Městský úřad Cheb, odbor stavební a životního prostředí, jako silniční správní úřad příslušný povoluje připojení sousední nemovitosti při splnění následujících podmínek:</w:t>
      </w:r>
    </w:p>
    <w:p w14:paraId="7608CBF2" w14:textId="77777777" w:rsidR="00105304" w:rsidRPr="00105304" w:rsidRDefault="00105304" w:rsidP="00105304">
      <w:pPr>
        <w:autoSpaceDE w:val="0"/>
        <w:autoSpaceDN w:val="0"/>
        <w:adjustRightInd w:val="0"/>
        <w:spacing w:after="0" w:line="240" w:lineRule="auto"/>
        <w:rPr>
          <w:rFonts w:ascii="Bahnschrift" w:hAnsi="Bahnschrift" w:cs="Times New Roman"/>
          <w:color w:val="000000"/>
          <w:sz w:val="10"/>
          <w:szCs w:val="10"/>
        </w:rPr>
      </w:pPr>
      <w:r w:rsidRPr="00105304">
        <w:rPr>
          <w:rFonts w:ascii="Bahnschrift" w:hAnsi="Bahnschrift" w:cs="Times New Roman"/>
          <w:color w:val="000000"/>
        </w:rPr>
        <w:t xml:space="preserve"> </w:t>
      </w:r>
    </w:p>
    <w:p w14:paraId="4A84E79E" w14:textId="77777777" w:rsidR="00105304" w:rsidRPr="00105304" w:rsidRDefault="00105304" w:rsidP="00105304">
      <w:pPr>
        <w:autoSpaceDE w:val="0"/>
        <w:autoSpaceDN w:val="0"/>
        <w:adjustRightInd w:val="0"/>
        <w:spacing w:after="23" w:line="240" w:lineRule="auto"/>
        <w:rPr>
          <w:rFonts w:ascii="Bahnschrift" w:hAnsi="Bahnschrift" w:cs="Times New Roman"/>
          <w:color w:val="000000"/>
        </w:rPr>
      </w:pPr>
      <w:r w:rsidRPr="00105304">
        <w:rPr>
          <w:rFonts w:ascii="Bahnschrift" w:hAnsi="Bahnschrift" w:cs="Times New Roman"/>
          <w:color w:val="000000"/>
        </w:rPr>
        <w:t xml:space="preserve">a) Sjezd bude zrealizován podle předložené projektové dokumentace na stavbu „Výstavba výjezdové základny ZZS KVK v Lubech“ vypracované v listopadu 2023 panem Markem </w:t>
      </w:r>
      <w:proofErr w:type="spellStart"/>
      <w:r w:rsidRPr="00105304">
        <w:rPr>
          <w:rFonts w:ascii="Bahnschrift" w:hAnsi="Bahnschrift" w:cs="Times New Roman"/>
          <w:color w:val="000000"/>
        </w:rPr>
        <w:t>Rochem</w:t>
      </w:r>
      <w:proofErr w:type="spellEnd"/>
      <w:r w:rsidRPr="00105304">
        <w:rPr>
          <w:rFonts w:ascii="Bahnschrift" w:hAnsi="Bahnschrift" w:cs="Times New Roman"/>
          <w:color w:val="000000"/>
        </w:rPr>
        <w:t xml:space="preserve"> (</w:t>
      </w:r>
      <w:proofErr w:type="spellStart"/>
      <w:r w:rsidRPr="00105304">
        <w:rPr>
          <w:rFonts w:ascii="Bahnschrift" w:hAnsi="Bahnschrift" w:cs="Times New Roman"/>
          <w:color w:val="000000"/>
        </w:rPr>
        <w:t>zodp</w:t>
      </w:r>
      <w:proofErr w:type="spellEnd"/>
      <w:r w:rsidRPr="00105304">
        <w:rPr>
          <w:rFonts w:ascii="Bahnschrift" w:hAnsi="Bahnschrift" w:cs="Times New Roman"/>
          <w:color w:val="000000"/>
        </w:rPr>
        <w:t xml:space="preserve">. </w:t>
      </w:r>
      <w:proofErr w:type="spellStart"/>
      <w:r w:rsidRPr="00105304">
        <w:rPr>
          <w:rFonts w:ascii="Bahnschrift" w:hAnsi="Bahnschrift" w:cs="Times New Roman"/>
          <w:color w:val="000000"/>
        </w:rPr>
        <w:t>proj</w:t>
      </w:r>
      <w:proofErr w:type="spellEnd"/>
      <w:r w:rsidRPr="00105304">
        <w:rPr>
          <w:rFonts w:ascii="Bahnschrift" w:hAnsi="Bahnschrift" w:cs="Times New Roman"/>
          <w:color w:val="000000"/>
        </w:rPr>
        <w:t xml:space="preserve">.: autorizovaný architekt Ing. arch. Pavel Petrák; ČKA 04442), schválené DI Policie ČR KŘP KK dne 14.11.2023 pod čj. KRPK-80624/ČJ-2023-190206. </w:t>
      </w:r>
    </w:p>
    <w:p w14:paraId="45A3BF32" w14:textId="77777777" w:rsidR="00D62908" w:rsidRDefault="00105304" w:rsidP="00105304">
      <w:pPr>
        <w:autoSpaceDE w:val="0"/>
        <w:autoSpaceDN w:val="0"/>
        <w:adjustRightInd w:val="0"/>
        <w:spacing w:after="23" w:line="240" w:lineRule="auto"/>
        <w:rPr>
          <w:rFonts w:ascii="Bahnschrift" w:hAnsi="Bahnschrift" w:cs="Times New Roman"/>
          <w:color w:val="000000"/>
        </w:rPr>
      </w:pPr>
      <w:r w:rsidRPr="00105304">
        <w:rPr>
          <w:rFonts w:ascii="Bahnschrift" w:hAnsi="Bahnschrift" w:cs="Times New Roman"/>
          <w:color w:val="000000"/>
        </w:rPr>
        <w:t xml:space="preserve">b) Povrch připojení musí plynule navazovat na povrch silnice II/212 umístěné na </w:t>
      </w:r>
      <w:proofErr w:type="spellStart"/>
      <w:r w:rsidRPr="00105304">
        <w:rPr>
          <w:rFonts w:ascii="Bahnschrift" w:hAnsi="Bahnschrift" w:cs="Times New Roman"/>
          <w:color w:val="000000"/>
        </w:rPr>
        <w:t>p.p.č</w:t>
      </w:r>
      <w:proofErr w:type="spellEnd"/>
      <w:r w:rsidRPr="00105304">
        <w:rPr>
          <w:rFonts w:ascii="Bahnschrift" w:hAnsi="Bahnschrift" w:cs="Times New Roman"/>
          <w:color w:val="000000"/>
        </w:rPr>
        <w:t xml:space="preserve">. 2657, </w:t>
      </w:r>
      <w:proofErr w:type="spellStart"/>
      <w:r w:rsidRPr="00105304">
        <w:rPr>
          <w:rFonts w:ascii="Bahnschrift" w:hAnsi="Bahnschrift" w:cs="Times New Roman"/>
          <w:color w:val="000000"/>
        </w:rPr>
        <w:t>k.ú</w:t>
      </w:r>
      <w:proofErr w:type="spellEnd"/>
      <w:r w:rsidRPr="00105304">
        <w:rPr>
          <w:rFonts w:ascii="Bahnschrift" w:hAnsi="Bahnschrift" w:cs="Times New Roman"/>
          <w:color w:val="000000"/>
        </w:rPr>
        <w:t xml:space="preserve">. Luby I, obec Luby. Napojení na vozovku silnice II/212 bude pomocí nové přejezdové betonové obruby uložené do betonu (snížené na + 5 cm na délce cca 9,5 m s přechodem obruby snížené na + 0 cm na délce 1,0 m na obou stranách sjezdu). Šířka sjezdu bude 8,35m </w:t>
      </w:r>
    </w:p>
    <w:p w14:paraId="082651C6" w14:textId="77777777" w:rsidR="00D62908" w:rsidRDefault="00D62908" w:rsidP="00105304">
      <w:pPr>
        <w:autoSpaceDE w:val="0"/>
        <w:autoSpaceDN w:val="0"/>
        <w:adjustRightInd w:val="0"/>
        <w:spacing w:after="23" w:line="240" w:lineRule="auto"/>
        <w:rPr>
          <w:rFonts w:ascii="Bahnschrift" w:hAnsi="Bahnschrift" w:cs="Times New Roman"/>
          <w:color w:val="000000"/>
        </w:rPr>
      </w:pPr>
    </w:p>
    <w:p w14:paraId="67B68292" w14:textId="35EAB4C9" w:rsidR="00105304" w:rsidRPr="00105304" w:rsidRDefault="00105304" w:rsidP="00105304">
      <w:pPr>
        <w:autoSpaceDE w:val="0"/>
        <w:autoSpaceDN w:val="0"/>
        <w:adjustRightInd w:val="0"/>
        <w:spacing w:after="23" w:line="240" w:lineRule="auto"/>
        <w:rPr>
          <w:rFonts w:ascii="Bahnschrift" w:hAnsi="Bahnschrift" w:cs="Times New Roman"/>
          <w:color w:val="000000"/>
        </w:rPr>
      </w:pPr>
      <w:r w:rsidRPr="00105304">
        <w:rPr>
          <w:rFonts w:ascii="Bahnschrift" w:hAnsi="Bahnschrift" w:cs="Times New Roman"/>
          <w:color w:val="000000"/>
        </w:rPr>
        <w:t xml:space="preserve">na délce cca 6 m s rozšířením na 11,5 m v místě napojení na vozovku silnice II/212. Napojení na vozovku silnice II/212 bude provedeno odfrézováním okraje vozovky v š. 0,25 m a následným zazubením vrstev v ložné a obrusné vrstvě. Pracovní spára bude ošetřena modifikovanou asfaltovou zálivkou nebo asfaltovou páskou. </w:t>
      </w:r>
    </w:p>
    <w:p w14:paraId="5FBC03A3" w14:textId="77777777" w:rsidR="00105304" w:rsidRPr="00105304" w:rsidRDefault="00105304" w:rsidP="00105304">
      <w:pPr>
        <w:autoSpaceDE w:val="0"/>
        <w:autoSpaceDN w:val="0"/>
        <w:adjustRightInd w:val="0"/>
        <w:spacing w:after="23" w:line="240" w:lineRule="auto"/>
        <w:rPr>
          <w:rFonts w:ascii="Bahnschrift" w:hAnsi="Bahnschrift" w:cs="Times New Roman"/>
          <w:color w:val="000000"/>
        </w:rPr>
      </w:pPr>
      <w:r w:rsidRPr="00105304">
        <w:rPr>
          <w:rFonts w:ascii="Bahnschrift" w:hAnsi="Bahnschrift" w:cs="Times New Roman"/>
          <w:color w:val="000000"/>
        </w:rPr>
        <w:t xml:space="preserve">c) Stavební uspořádání sjezdu musí být takové, aby se zabránilo vynášení nečistot a stékání srážkové vody na silnici II/212. Odvod povrchových vod z pojízdné plochy bude zajištěn pomocí liniového žlabu </w:t>
      </w:r>
      <w:proofErr w:type="spellStart"/>
      <w:r w:rsidRPr="00105304">
        <w:rPr>
          <w:rFonts w:ascii="Bahnschrift" w:hAnsi="Bahnschrift" w:cs="Times New Roman"/>
          <w:color w:val="000000"/>
        </w:rPr>
        <w:t>Aco</w:t>
      </w:r>
      <w:proofErr w:type="spellEnd"/>
      <w:r w:rsidRPr="00105304">
        <w:rPr>
          <w:rFonts w:ascii="Bahnschrift" w:hAnsi="Bahnschrift" w:cs="Times New Roman"/>
          <w:color w:val="000000"/>
        </w:rPr>
        <w:t xml:space="preserve"> </w:t>
      </w:r>
      <w:proofErr w:type="spellStart"/>
      <w:r w:rsidRPr="00105304">
        <w:rPr>
          <w:rFonts w:ascii="Bahnschrift" w:hAnsi="Bahnschrift" w:cs="Times New Roman"/>
          <w:color w:val="000000"/>
        </w:rPr>
        <w:t>Drain</w:t>
      </w:r>
      <w:proofErr w:type="spellEnd"/>
      <w:r w:rsidRPr="00105304">
        <w:rPr>
          <w:rFonts w:ascii="Bahnschrift" w:hAnsi="Bahnschrift" w:cs="Times New Roman"/>
          <w:color w:val="000000"/>
        </w:rPr>
        <w:t xml:space="preserve"> umístěného ve vzdálenosti 0,5 m od hrany vozovky silnice II/212 v šíři sjezdu 9,5 m. Druhý liniový žlab </w:t>
      </w:r>
      <w:proofErr w:type="spellStart"/>
      <w:r w:rsidRPr="00105304">
        <w:rPr>
          <w:rFonts w:ascii="Bahnschrift" w:hAnsi="Bahnschrift" w:cs="Times New Roman"/>
          <w:color w:val="000000"/>
        </w:rPr>
        <w:t>Aco</w:t>
      </w:r>
      <w:proofErr w:type="spellEnd"/>
      <w:r w:rsidRPr="00105304">
        <w:rPr>
          <w:rFonts w:ascii="Bahnschrift" w:hAnsi="Bahnschrift" w:cs="Times New Roman"/>
          <w:color w:val="000000"/>
        </w:rPr>
        <w:t xml:space="preserve"> </w:t>
      </w:r>
      <w:proofErr w:type="spellStart"/>
      <w:r w:rsidRPr="00105304">
        <w:rPr>
          <w:rFonts w:ascii="Bahnschrift" w:hAnsi="Bahnschrift" w:cs="Times New Roman"/>
          <w:color w:val="000000"/>
        </w:rPr>
        <w:t>Drain</w:t>
      </w:r>
      <w:proofErr w:type="spellEnd"/>
      <w:r w:rsidRPr="00105304">
        <w:rPr>
          <w:rFonts w:ascii="Bahnschrift" w:hAnsi="Bahnschrift" w:cs="Times New Roman"/>
          <w:color w:val="000000"/>
        </w:rPr>
        <w:t xml:space="preserve"> bude osazen v místě posuvné brány. Odvodňovací žlaby budou svedeny do LAPOLU a následně do akumulační nádrže na dešťovou vodu. </w:t>
      </w:r>
    </w:p>
    <w:p w14:paraId="4AE473EF" w14:textId="77777777" w:rsidR="00105304" w:rsidRPr="00105304" w:rsidRDefault="00105304" w:rsidP="00105304">
      <w:pPr>
        <w:autoSpaceDE w:val="0"/>
        <w:autoSpaceDN w:val="0"/>
        <w:adjustRightInd w:val="0"/>
        <w:spacing w:after="23" w:line="240" w:lineRule="auto"/>
        <w:rPr>
          <w:rFonts w:ascii="Bahnschrift" w:hAnsi="Bahnschrift" w:cs="Times New Roman"/>
          <w:color w:val="000000"/>
        </w:rPr>
      </w:pPr>
      <w:r w:rsidRPr="00105304">
        <w:rPr>
          <w:rFonts w:ascii="Bahnschrift" w:hAnsi="Bahnschrift" w:cs="Times New Roman"/>
          <w:color w:val="000000"/>
        </w:rPr>
        <w:t xml:space="preserve">d) Pod sjezdem bude vybudován nový propustek DN 400 (ocelové potrubí z vlnitého plechu v betonu </w:t>
      </w:r>
      <w:proofErr w:type="spellStart"/>
      <w:r w:rsidRPr="00105304">
        <w:rPr>
          <w:rFonts w:ascii="Bahnschrift" w:hAnsi="Bahnschrift" w:cs="Times New Roman"/>
          <w:color w:val="000000"/>
        </w:rPr>
        <w:t>tl</w:t>
      </w:r>
      <w:proofErr w:type="spellEnd"/>
      <w:r w:rsidRPr="00105304">
        <w:rPr>
          <w:rFonts w:ascii="Bahnschrift" w:hAnsi="Bahnschrift" w:cs="Times New Roman"/>
          <w:color w:val="000000"/>
        </w:rPr>
        <w:t xml:space="preserve">. min. 150 mm). </w:t>
      </w:r>
    </w:p>
    <w:p w14:paraId="39406AFF" w14:textId="77777777" w:rsidR="00105304" w:rsidRPr="00105304" w:rsidRDefault="00105304" w:rsidP="00105304">
      <w:pPr>
        <w:autoSpaceDE w:val="0"/>
        <w:autoSpaceDN w:val="0"/>
        <w:adjustRightInd w:val="0"/>
        <w:spacing w:after="23" w:line="240" w:lineRule="auto"/>
        <w:rPr>
          <w:rFonts w:ascii="Bahnschrift" w:hAnsi="Bahnschrift" w:cs="Times New Roman"/>
          <w:color w:val="000000"/>
        </w:rPr>
      </w:pPr>
      <w:r w:rsidRPr="00105304">
        <w:rPr>
          <w:rFonts w:ascii="Bahnschrift" w:hAnsi="Bahnschrift" w:cs="Times New Roman"/>
          <w:color w:val="000000"/>
        </w:rPr>
        <w:t xml:space="preserve">e) Vjezd na pozemek č. 433/1, </w:t>
      </w:r>
      <w:proofErr w:type="spellStart"/>
      <w:r w:rsidRPr="00105304">
        <w:rPr>
          <w:rFonts w:ascii="Bahnschrift" w:hAnsi="Bahnschrift" w:cs="Times New Roman"/>
          <w:color w:val="000000"/>
        </w:rPr>
        <w:t>k.ú</w:t>
      </w:r>
      <w:proofErr w:type="spellEnd"/>
      <w:r w:rsidRPr="00105304">
        <w:rPr>
          <w:rFonts w:ascii="Bahnschrift" w:hAnsi="Bahnschrift" w:cs="Times New Roman"/>
          <w:color w:val="000000"/>
        </w:rPr>
        <w:t xml:space="preserve">. Luby I, bude zajištěn posuvnou vjezdovou bránou osazenou ve vzdálenosti min. 6,60 m od hranice vozovky silnice II/212. </w:t>
      </w:r>
    </w:p>
    <w:p w14:paraId="775583F0" w14:textId="77777777" w:rsidR="00105304" w:rsidRPr="00105304" w:rsidRDefault="00105304" w:rsidP="00105304">
      <w:pPr>
        <w:autoSpaceDE w:val="0"/>
        <w:autoSpaceDN w:val="0"/>
        <w:adjustRightInd w:val="0"/>
        <w:spacing w:after="23" w:line="240" w:lineRule="auto"/>
        <w:rPr>
          <w:rFonts w:ascii="Bahnschrift" w:hAnsi="Bahnschrift" w:cs="Times New Roman"/>
          <w:color w:val="000000"/>
        </w:rPr>
      </w:pPr>
      <w:r w:rsidRPr="00105304">
        <w:rPr>
          <w:rFonts w:ascii="Bahnschrift" w:hAnsi="Bahnschrift" w:cs="Times New Roman"/>
          <w:color w:val="000000"/>
        </w:rPr>
        <w:t xml:space="preserve">f) Do rozhledových polí sjezdu nebude vysazována vegetace, ani umisťovány jiné překážky, které by narušovaly nebo později mohly narušit rozhledové poměry. Plochy vymezující rozhledové trojúhelníky řešeného sjezdu musí být po celou dobu existence sjezdu prosty veškerých překážek vyšších než 0,7 m nad úrovní hran těles komunikace a sjezdu. </w:t>
      </w:r>
    </w:p>
    <w:p w14:paraId="26B37D15" w14:textId="77777777" w:rsidR="00105304" w:rsidRPr="00105304" w:rsidRDefault="00105304" w:rsidP="00105304">
      <w:pPr>
        <w:autoSpaceDE w:val="0"/>
        <w:autoSpaceDN w:val="0"/>
        <w:adjustRightInd w:val="0"/>
        <w:spacing w:after="0" w:line="240" w:lineRule="auto"/>
        <w:rPr>
          <w:rFonts w:ascii="Bahnschrift" w:hAnsi="Bahnschrift" w:cs="Times New Roman"/>
          <w:color w:val="000000"/>
        </w:rPr>
      </w:pPr>
      <w:r w:rsidRPr="00105304">
        <w:rPr>
          <w:rFonts w:ascii="Bahnschrift" w:hAnsi="Bahnschrift" w:cs="Times New Roman"/>
          <w:color w:val="000000"/>
        </w:rPr>
        <w:t xml:space="preserve">g) Vlastník sjezdu bude zajišťovat řádnou údržbu celého připojení včetně propustku. </w:t>
      </w:r>
    </w:p>
    <w:p w14:paraId="7801A0A5" w14:textId="49CF90DB" w:rsidR="00105304" w:rsidRPr="00105304" w:rsidRDefault="00105304" w:rsidP="00105304">
      <w:pPr>
        <w:autoSpaceDE w:val="0"/>
        <w:autoSpaceDN w:val="0"/>
        <w:adjustRightInd w:val="0"/>
        <w:spacing w:after="0" w:line="240" w:lineRule="auto"/>
        <w:rPr>
          <w:rFonts w:ascii="Bahnschrift" w:hAnsi="Bahnschrift" w:cs="Times New Roman"/>
          <w:color w:val="000000"/>
        </w:rPr>
      </w:pPr>
      <w:r w:rsidRPr="00105304">
        <w:rPr>
          <w:rFonts w:ascii="Bahnschrift" w:hAnsi="Bahnschrift" w:cs="Times New Roman"/>
          <w:color w:val="000000"/>
        </w:rPr>
        <w:t xml:space="preserve">Č.j. MUCH 126884/2023 str. 2 </w:t>
      </w:r>
    </w:p>
    <w:p w14:paraId="3A454F12" w14:textId="68596DA0" w:rsidR="00105304" w:rsidRPr="00105304" w:rsidRDefault="00105304" w:rsidP="00105304">
      <w:pPr>
        <w:autoSpaceDE w:val="0"/>
        <w:autoSpaceDN w:val="0"/>
        <w:adjustRightInd w:val="0"/>
        <w:spacing w:after="0" w:line="240" w:lineRule="auto"/>
        <w:rPr>
          <w:rFonts w:ascii="Bahnschrift" w:hAnsi="Bahnschrift" w:cs="Times New Roman"/>
        </w:rPr>
      </w:pPr>
      <w:r w:rsidRPr="00105304">
        <w:rPr>
          <w:rFonts w:ascii="Bahnschrift" w:hAnsi="Bahnschrift" w:cs="Times New Roman"/>
        </w:rPr>
        <w:t xml:space="preserve">h) Stavba sjezdu, v celém rozsahu odsouhlasené projektové dokumentace na stavbu „Výstavba výjezdové základny ZZS KVK v Lubech“ vypracované v listopadu 2023 panem Markem </w:t>
      </w:r>
      <w:proofErr w:type="spellStart"/>
      <w:r w:rsidRPr="00105304">
        <w:rPr>
          <w:rFonts w:ascii="Bahnschrift" w:hAnsi="Bahnschrift" w:cs="Times New Roman"/>
        </w:rPr>
        <w:t>Rochem</w:t>
      </w:r>
      <w:proofErr w:type="spellEnd"/>
      <w:r w:rsidRPr="00105304">
        <w:rPr>
          <w:rFonts w:ascii="Bahnschrift" w:hAnsi="Bahnschrift" w:cs="Times New Roman"/>
        </w:rPr>
        <w:t xml:space="preserve"> (</w:t>
      </w:r>
      <w:proofErr w:type="spellStart"/>
      <w:r w:rsidRPr="00105304">
        <w:rPr>
          <w:rFonts w:ascii="Bahnschrift" w:hAnsi="Bahnschrift" w:cs="Times New Roman"/>
        </w:rPr>
        <w:t>zodp</w:t>
      </w:r>
      <w:proofErr w:type="spellEnd"/>
      <w:r w:rsidRPr="00105304">
        <w:rPr>
          <w:rFonts w:ascii="Bahnschrift" w:hAnsi="Bahnschrift" w:cs="Times New Roman"/>
        </w:rPr>
        <w:t xml:space="preserve">. </w:t>
      </w:r>
      <w:proofErr w:type="spellStart"/>
      <w:r w:rsidRPr="00105304">
        <w:rPr>
          <w:rFonts w:ascii="Bahnschrift" w:hAnsi="Bahnschrift" w:cs="Times New Roman"/>
        </w:rPr>
        <w:t>proj</w:t>
      </w:r>
      <w:proofErr w:type="spellEnd"/>
      <w:r w:rsidRPr="00105304">
        <w:rPr>
          <w:rFonts w:ascii="Bahnschrift" w:hAnsi="Bahnschrift" w:cs="Times New Roman"/>
        </w:rPr>
        <w:t xml:space="preserve">.: autorizovaný architekt Ing. arch. Pavel Petrák; ČKA 04442), bude realizována v termínu nejpozději do 31.12.2025. V případě, že nebude stavba sjezdu ve výše uvedeném termínu realizována, pak marným uplynutím lhůty končí platnost tohoto povolení. </w:t>
      </w:r>
    </w:p>
    <w:p w14:paraId="0F5AD23A" w14:textId="08057F79" w:rsidR="00D6484E" w:rsidRDefault="00D6484E" w:rsidP="00D6484E">
      <w:pPr>
        <w:pStyle w:val="Odstavecseseznamem"/>
        <w:numPr>
          <w:ilvl w:val="0"/>
          <w:numId w:val="14"/>
        </w:numPr>
        <w:spacing w:line="240" w:lineRule="auto"/>
        <w:jc w:val="both"/>
        <w:rPr>
          <w:rFonts w:ascii="Bahnschrift" w:hAnsi="Bahnschrift"/>
          <w:b/>
          <w:bCs/>
          <w:i/>
          <w:iCs/>
        </w:rPr>
      </w:pPr>
      <w:r w:rsidRPr="003E045A">
        <w:rPr>
          <w:rFonts w:ascii="Bahnschrift" w:hAnsi="Bahnschrift"/>
          <w:b/>
          <w:bCs/>
          <w:i/>
          <w:iCs/>
        </w:rPr>
        <w:t>Zohledněno v dopravní části dokumentaci objektu</w:t>
      </w:r>
      <w:r>
        <w:rPr>
          <w:rFonts w:ascii="Bahnschrift" w:hAnsi="Bahnschrift"/>
          <w:b/>
          <w:bCs/>
          <w:i/>
          <w:iCs/>
        </w:rPr>
        <w:t>, zároveň bude podmínky dodržovat dodavatel stavby, kterému bude předána kompletní dokladová část stavby.</w:t>
      </w:r>
    </w:p>
    <w:p w14:paraId="5F1A4F23" w14:textId="77777777" w:rsidR="00D6484E" w:rsidRPr="006D68A9" w:rsidRDefault="00D6484E" w:rsidP="006D68A9">
      <w:pPr>
        <w:autoSpaceDE w:val="0"/>
        <w:autoSpaceDN w:val="0"/>
        <w:adjustRightInd w:val="0"/>
        <w:spacing w:after="0" w:line="240" w:lineRule="auto"/>
        <w:rPr>
          <w:rFonts w:ascii="Times New Roman" w:hAnsi="Times New Roman" w:cs="Times New Roman"/>
          <w:color w:val="000000"/>
          <w:sz w:val="24"/>
          <w:szCs w:val="24"/>
        </w:rPr>
      </w:pPr>
    </w:p>
    <w:p w14:paraId="26212C26" w14:textId="77777777" w:rsidR="00D6484E" w:rsidRPr="00D6484E" w:rsidRDefault="006D68A9" w:rsidP="00D6484E">
      <w:pPr>
        <w:pStyle w:val="Bezmezer"/>
        <w:rPr>
          <w:rFonts w:ascii="Bahnschrift" w:hAnsi="Bahnschrift"/>
          <w:b/>
          <w:bCs/>
          <w:sz w:val="24"/>
          <w:szCs w:val="24"/>
          <w:u w:val="single"/>
        </w:rPr>
      </w:pPr>
      <w:r w:rsidRPr="00D6484E">
        <w:rPr>
          <w:rFonts w:ascii="Bahnschrift" w:hAnsi="Bahnschrift"/>
          <w:b/>
          <w:bCs/>
          <w:sz w:val="24"/>
          <w:szCs w:val="24"/>
          <w:u w:val="single"/>
        </w:rPr>
        <w:t>Stanovisko Městský úřad Cheb, odbor stavební a životního prostředí</w:t>
      </w:r>
    </w:p>
    <w:p w14:paraId="65949608" w14:textId="7F2E1679" w:rsidR="006D68A9" w:rsidRDefault="006D68A9" w:rsidP="00D6484E">
      <w:pPr>
        <w:pStyle w:val="Bezmezer"/>
        <w:rPr>
          <w:rFonts w:ascii="Bahnschrift" w:hAnsi="Bahnschrift"/>
          <w:b/>
          <w:bCs/>
          <w:sz w:val="24"/>
          <w:szCs w:val="24"/>
          <w:u w:val="single"/>
        </w:rPr>
      </w:pPr>
      <w:r w:rsidRPr="00D6484E">
        <w:rPr>
          <w:rFonts w:ascii="Bahnschrift" w:hAnsi="Bahnschrift"/>
          <w:b/>
          <w:bCs/>
          <w:sz w:val="24"/>
          <w:szCs w:val="24"/>
          <w:u w:val="single"/>
        </w:rPr>
        <w:t>- Č.j.  MUCH 95089/2023</w:t>
      </w:r>
    </w:p>
    <w:p w14:paraId="61F0A9CA" w14:textId="77777777" w:rsidR="00D62908" w:rsidRPr="00D62908" w:rsidRDefault="00D62908" w:rsidP="00D6484E">
      <w:pPr>
        <w:pStyle w:val="Bezmezer"/>
        <w:rPr>
          <w:rFonts w:ascii="Bahnschrift" w:hAnsi="Bahnschrift"/>
          <w:b/>
          <w:bCs/>
          <w:sz w:val="10"/>
          <w:szCs w:val="10"/>
          <w:u w:val="single"/>
        </w:rPr>
      </w:pPr>
    </w:p>
    <w:p w14:paraId="6C9F310D" w14:textId="77777777" w:rsidR="004A3766" w:rsidRDefault="004A3766" w:rsidP="004A3766">
      <w:pPr>
        <w:autoSpaceDE w:val="0"/>
        <w:autoSpaceDN w:val="0"/>
        <w:adjustRightInd w:val="0"/>
        <w:spacing w:after="0" w:line="240" w:lineRule="auto"/>
        <w:rPr>
          <w:rFonts w:ascii="Bahnschrift" w:hAnsi="Bahnschrift" w:cs="Times New Roman"/>
          <w:color w:val="000000"/>
          <w:u w:val="single"/>
        </w:rPr>
      </w:pPr>
      <w:r w:rsidRPr="004A3766">
        <w:rPr>
          <w:rFonts w:ascii="Bahnschrift" w:hAnsi="Bahnschrift" w:cs="Times New Roman"/>
          <w:color w:val="000000"/>
          <w:u w:val="single"/>
        </w:rPr>
        <w:t xml:space="preserve">Souhlas k odnětí půdy ze ZPF se uděluje za těchto podmínek, které zajistí žadatel: </w:t>
      </w:r>
    </w:p>
    <w:p w14:paraId="0B861FB3" w14:textId="77777777" w:rsidR="00D62908" w:rsidRPr="004A3766" w:rsidRDefault="00D62908" w:rsidP="004A3766">
      <w:pPr>
        <w:autoSpaceDE w:val="0"/>
        <w:autoSpaceDN w:val="0"/>
        <w:adjustRightInd w:val="0"/>
        <w:spacing w:after="0" w:line="240" w:lineRule="auto"/>
        <w:rPr>
          <w:rFonts w:ascii="Bahnschrift" w:hAnsi="Bahnschrift" w:cs="Times New Roman"/>
          <w:color w:val="000000"/>
          <w:sz w:val="10"/>
          <w:szCs w:val="10"/>
          <w:u w:val="single"/>
        </w:rPr>
      </w:pPr>
    </w:p>
    <w:p w14:paraId="3229B7E9" w14:textId="36BAFE22" w:rsidR="004A3766" w:rsidRPr="004A3766" w:rsidRDefault="006D68A9" w:rsidP="004A3766">
      <w:pPr>
        <w:autoSpaceDE w:val="0"/>
        <w:autoSpaceDN w:val="0"/>
        <w:adjustRightInd w:val="0"/>
        <w:spacing w:after="59" w:line="240" w:lineRule="auto"/>
        <w:rPr>
          <w:rFonts w:ascii="Bahnschrift" w:hAnsi="Bahnschrift" w:cs="Times New Roman"/>
          <w:color w:val="000000"/>
        </w:rPr>
      </w:pPr>
      <w:r>
        <w:rPr>
          <w:rFonts w:ascii="Bahnschrift" w:hAnsi="Bahnschrift" w:cs="Times New Roman"/>
          <w:color w:val="000000"/>
        </w:rPr>
        <w:t xml:space="preserve">- </w:t>
      </w:r>
      <w:r w:rsidR="004A3766" w:rsidRPr="004A3766">
        <w:rPr>
          <w:rFonts w:ascii="Bahnschrift" w:hAnsi="Bahnschrift" w:cs="Times New Roman"/>
          <w:color w:val="000000"/>
        </w:rPr>
        <w:t xml:space="preserve">1. Před zahájením prací budou v souladu se schválenou dokumentací v terénu zřetelně vytyčeny hranice budoucího záboru zemědělské půdy tak, aby nedocházelo k neoprávněnému záboru další zemědělské půdy. </w:t>
      </w:r>
    </w:p>
    <w:p w14:paraId="0581269C" w14:textId="21FC4B90" w:rsidR="004A3766" w:rsidRPr="004A3766" w:rsidRDefault="006D68A9" w:rsidP="004A3766">
      <w:pPr>
        <w:autoSpaceDE w:val="0"/>
        <w:autoSpaceDN w:val="0"/>
        <w:adjustRightInd w:val="0"/>
        <w:spacing w:after="59" w:line="240" w:lineRule="auto"/>
        <w:rPr>
          <w:rFonts w:ascii="Bahnschrift" w:hAnsi="Bahnschrift" w:cs="Times New Roman"/>
          <w:color w:val="000000"/>
        </w:rPr>
      </w:pPr>
      <w:r>
        <w:rPr>
          <w:rFonts w:ascii="Bahnschrift" w:hAnsi="Bahnschrift" w:cs="Times New Roman"/>
          <w:color w:val="000000"/>
        </w:rPr>
        <w:t xml:space="preserve">- </w:t>
      </w:r>
      <w:r w:rsidR="004A3766" w:rsidRPr="004A3766">
        <w:rPr>
          <w:rFonts w:ascii="Bahnschrift" w:hAnsi="Bahnschrift" w:cs="Times New Roman"/>
          <w:color w:val="000000"/>
        </w:rPr>
        <w:t xml:space="preserve">2. Před zahájením stavby v souladu s </w:t>
      </w:r>
      <w:proofErr w:type="spellStart"/>
      <w:r w:rsidR="004A3766" w:rsidRPr="004A3766">
        <w:rPr>
          <w:rFonts w:ascii="Bahnschrift" w:hAnsi="Bahnschrift" w:cs="Times New Roman"/>
          <w:color w:val="000000"/>
        </w:rPr>
        <w:t>ust</w:t>
      </w:r>
      <w:proofErr w:type="spellEnd"/>
      <w:r w:rsidR="004A3766" w:rsidRPr="004A3766">
        <w:rPr>
          <w:rFonts w:ascii="Bahnschrift" w:hAnsi="Bahnschrift" w:cs="Times New Roman"/>
          <w:color w:val="000000"/>
        </w:rPr>
        <w:t xml:space="preserve">. § 8 zákona na ochranu ZPF zajistí žadatel na vlastní náklad provedení skrývky půdy o mocnosti 30 cm z části </w:t>
      </w:r>
      <w:proofErr w:type="spellStart"/>
      <w:r w:rsidR="004A3766" w:rsidRPr="004A3766">
        <w:rPr>
          <w:rFonts w:ascii="Bahnschrift" w:hAnsi="Bahnschrift" w:cs="Times New Roman"/>
          <w:color w:val="000000"/>
        </w:rPr>
        <w:t>p.p.č</w:t>
      </w:r>
      <w:proofErr w:type="spellEnd"/>
      <w:r w:rsidR="004A3766" w:rsidRPr="004A3766">
        <w:rPr>
          <w:rFonts w:ascii="Bahnschrift" w:hAnsi="Bahnschrift" w:cs="Times New Roman"/>
          <w:color w:val="000000"/>
        </w:rPr>
        <w:t xml:space="preserve">. 433/1 v </w:t>
      </w:r>
      <w:proofErr w:type="spellStart"/>
      <w:r w:rsidR="004A3766" w:rsidRPr="004A3766">
        <w:rPr>
          <w:rFonts w:ascii="Bahnschrift" w:hAnsi="Bahnschrift" w:cs="Times New Roman"/>
          <w:color w:val="000000"/>
        </w:rPr>
        <w:t>k.ú</w:t>
      </w:r>
      <w:proofErr w:type="spellEnd"/>
      <w:r w:rsidR="004A3766" w:rsidRPr="004A3766">
        <w:rPr>
          <w:rFonts w:ascii="Bahnschrift" w:hAnsi="Bahnschrift" w:cs="Times New Roman"/>
          <w:color w:val="000000"/>
        </w:rPr>
        <w:t xml:space="preserve">. Luby I. o celkové výměře 625 m2, viz. zákres. </w:t>
      </w:r>
    </w:p>
    <w:p w14:paraId="46B2F4A8" w14:textId="76BB2CBD" w:rsidR="004A3766" w:rsidRPr="004A3766" w:rsidRDefault="006D68A9" w:rsidP="004A3766">
      <w:pPr>
        <w:autoSpaceDE w:val="0"/>
        <w:autoSpaceDN w:val="0"/>
        <w:adjustRightInd w:val="0"/>
        <w:spacing w:after="59" w:line="240" w:lineRule="auto"/>
        <w:rPr>
          <w:rFonts w:ascii="Bahnschrift" w:hAnsi="Bahnschrift" w:cs="Times New Roman"/>
          <w:color w:val="000000"/>
        </w:rPr>
      </w:pPr>
      <w:r>
        <w:rPr>
          <w:rFonts w:ascii="Bahnschrift" w:hAnsi="Bahnschrift" w:cs="Times New Roman"/>
          <w:color w:val="000000"/>
        </w:rPr>
        <w:t xml:space="preserve">- </w:t>
      </w:r>
      <w:r w:rsidR="004A3766" w:rsidRPr="004A3766">
        <w:rPr>
          <w:rFonts w:ascii="Bahnschrift" w:hAnsi="Bahnschrift" w:cs="Times New Roman"/>
          <w:color w:val="000000"/>
        </w:rPr>
        <w:t xml:space="preserve">3. Ornice s třídou ochrany II. o objemu cca 40,5 m3 bude deponována na </w:t>
      </w:r>
      <w:proofErr w:type="spellStart"/>
      <w:r w:rsidR="004A3766" w:rsidRPr="004A3766">
        <w:rPr>
          <w:rFonts w:ascii="Bahnschrift" w:hAnsi="Bahnschrift" w:cs="Times New Roman"/>
          <w:color w:val="000000"/>
        </w:rPr>
        <w:t>p.p.č</w:t>
      </w:r>
      <w:proofErr w:type="spellEnd"/>
      <w:r w:rsidR="004A3766" w:rsidRPr="004A3766">
        <w:rPr>
          <w:rFonts w:ascii="Bahnschrift" w:hAnsi="Bahnschrift" w:cs="Times New Roman"/>
          <w:color w:val="000000"/>
        </w:rPr>
        <w:t xml:space="preserve">. 433/1 v </w:t>
      </w:r>
      <w:proofErr w:type="spellStart"/>
      <w:r w:rsidR="004A3766" w:rsidRPr="004A3766">
        <w:rPr>
          <w:rFonts w:ascii="Bahnschrift" w:hAnsi="Bahnschrift" w:cs="Times New Roman"/>
          <w:color w:val="000000"/>
        </w:rPr>
        <w:t>k.ú</w:t>
      </w:r>
      <w:proofErr w:type="spellEnd"/>
      <w:r w:rsidR="004A3766" w:rsidRPr="004A3766">
        <w:rPr>
          <w:rFonts w:ascii="Bahnschrift" w:hAnsi="Bahnschrift" w:cs="Times New Roman"/>
          <w:color w:val="000000"/>
        </w:rPr>
        <w:t xml:space="preserve">. Luby I. a ornice s třídou ochrany III. o objemu cca 147 m3 bude deponována na </w:t>
      </w:r>
      <w:proofErr w:type="spellStart"/>
      <w:r w:rsidR="004A3766" w:rsidRPr="004A3766">
        <w:rPr>
          <w:rFonts w:ascii="Bahnschrift" w:hAnsi="Bahnschrift" w:cs="Times New Roman"/>
          <w:color w:val="000000"/>
        </w:rPr>
        <w:t>p.p.č</w:t>
      </w:r>
      <w:proofErr w:type="spellEnd"/>
      <w:r w:rsidR="004A3766" w:rsidRPr="004A3766">
        <w:rPr>
          <w:rFonts w:ascii="Bahnschrift" w:hAnsi="Bahnschrift" w:cs="Times New Roman"/>
          <w:color w:val="000000"/>
        </w:rPr>
        <w:t xml:space="preserve">. 2577/10 v </w:t>
      </w:r>
      <w:proofErr w:type="spellStart"/>
      <w:r w:rsidR="004A3766" w:rsidRPr="004A3766">
        <w:rPr>
          <w:rFonts w:ascii="Bahnschrift" w:hAnsi="Bahnschrift" w:cs="Times New Roman"/>
          <w:color w:val="000000"/>
        </w:rPr>
        <w:t>k.ú</w:t>
      </w:r>
      <w:proofErr w:type="spellEnd"/>
      <w:r w:rsidR="004A3766" w:rsidRPr="004A3766">
        <w:rPr>
          <w:rFonts w:ascii="Bahnschrift" w:hAnsi="Bahnschrift" w:cs="Times New Roman"/>
          <w:color w:val="000000"/>
        </w:rPr>
        <w:t xml:space="preserve">. Luby I. po dobu nepřesahující 1 rok. Žadatel zabezpečí, aby po dobu deponování nebyla ornice žádným způsobem znehodnocována nebo zcizována. </w:t>
      </w:r>
    </w:p>
    <w:p w14:paraId="5A609D88" w14:textId="569D93BD" w:rsidR="004A3766" w:rsidRPr="004A3766" w:rsidRDefault="006D68A9" w:rsidP="004A3766">
      <w:pPr>
        <w:autoSpaceDE w:val="0"/>
        <w:autoSpaceDN w:val="0"/>
        <w:adjustRightInd w:val="0"/>
        <w:spacing w:after="59" w:line="240" w:lineRule="auto"/>
        <w:rPr>
          <w:rFonts w:ascii="Bahnschrift" w:hAnsi="Bahnschrift" w:cs="Times New Roman"/>
          <w:color w:val="000000"/>
        </w:rPr>
      </w:pPr>
      <w:r>
        <w:rPr>
          <w:rFonts w:ascii="Bahnschrift" w:hAnsi="Bahnschrift" w:cs="Times New Roman"/>
          <w:color w:val="000000"/>
        </w:rPr>
        <w:t xml:space="preserve">- </w:t>
      </w:r>
      <w:r w:rsidR="004A3766" w:rsidRPr="004A3766">
        <w:rPr>
          <w:rFonts w:ascii="Bahnschrift" w:hAnsi="Bahnschrift" w:cs="Times New Roman"/>
          <w:color w:val="000000"/>
        </w:rPr>
        <w:t xml:space="preserve">4. Po skončení stavby bude část ornice s třídou ochrany II. rozprostřena na nezastavěné části </w:t>
      </w:r>
      <w:proofErr w:type="spellStart"/>
      <w:r w:rsidR="004A3766" w:rsidRPr="004A3766">
        <w:rPr>
          <w:rFonts w:ascii="Bahnschrift" w:hAnsi="Bahnschrift" w:cs="Times New Roman"/>
          <w:color w:val="000000"/>
        </w:rPr>
        <w:t>p.p.č</w:t>
      </w:r>
      <w:proofErr w:type="spellEnd"/>
      <w:r w:rsidR="004A3766" w:rsidRPr="004A3766">
        <w:rPr>
          <w:rFonts w:ascii="Bahnschrift" w:hAnsi="Bahnschrift" w:cs="Times New Roman"/>
          <w:color w:val="000000"/>
        </w:rPr>
        <w:t xml:space="preserve">. 433/1 v </w:t>
      </w:r>
      <w:proofErr w:type="spellStart"/>
      <w:r w:rsidR="004A3766" w:rsidRPr="004A3766">
        <w:rPr>
          <w:rFonts w:ascii="Bahnschrift" w:hAnsi="Bahnschrift" w:cs="Times New Roman"/>
          <w:color w:val="000000"/>
        </w:rPr>
        <w:t>k.ú</w:t>
      </w:r>
      <w:proofErr w:type="spellEnd"/>
      <w:r w:rsidR="004A3766" w:rsidRPr="004A3766">
        <w:rPr>
          <w:rFonts w:ascii="Bahnschrift" w:hAnsi="Bahnschrift" w:cs="Times New Roman"/>
          <w:color w:val="000000"/>
        </w:rPr>
        <w:t xml:space="preserve">. Luby I. v okolí novostavby a bude ozeleněna. Část ornice s třídou ochrany III. bude použita jen na pozemcích pod ochranou ZPF. </w:t>
      </w:r>
    </w:p>
    <w:p w14:paraId="478855B4" w14:textId="1D0FA251" w:rsidR="004A3766" w:rsidRPr="004A3766" w:rsidRDefault="006D68A9" w:rsidP="004A3766">
      <w:pPr>
        <w:autoSpaceDE w:val="0"/>
        <w:autoSpaceDN w:val="0"/>
        <w:adjustRightInd w:val="0"/>
        <w:spacing w:after="59" w:line="240" w:lineRule="auto"/>
        <w:rPr>
          <w:rFonts w:ascii="Bahnschrift" w:hAnsi="Bahnschrift" w:cs="Times New Roman"/>
          <w:color w:val="000000"/>
        </w:rPr>
      </w:pPr>
      <w:r>
        <w:rPr>
          <w:rFonts w:ascii="Bahnschrift" w:hAnsi="Bahnschrift" w:cs="Times New Roman"/>
          <w:color w:val="000000"/>
        </w:rPr>
        <w:t xml:space="preserve">- </w:t>
      </w:r>
      <w:r w:rsidR="004A3766" w:rsidRPr="004A3766">
        <w:rPr>
          <w:rFonts w:ascii="Bahnschrift" w:hAnsi="Bahnschrift" w:cs="Times New Roman"/>
          <w:color w:val="000000"/>
        </w:rPr>
        <w:t xml:space="preserve">5. Budou učiněna taková opatření, aby během vlastní stavby nedošlo ke kontaminaci půdy, např. únikem pohonných hmot. </w:t>
      </w:r>
    </w:p>
    <w:p w14:paraId="544CB86D" w14:textId="5F0146C2" w:rsidR="004A3766" w:rsidRDefault="006D68A9" w:rsidP="004A3766">
      <w:pPr>
        <w:autoSpaceDE w:val="0"/>
        <w:autoSpaceDN w:val="0"/>
        <w:adjustRightInd w:val="0"/>
        <w:spacing w:after="59" w:line="240" w:lineRule="auto"/>
        <w:rPr>
          <w:rFonts w:ascii="Bahnschrift" w:hAnsi="Bahnschrift" w:cs="Times New Roman"/>
          <w:color w:val="000000"/>
        </w:rPr>
      </w:pPr>
      <w:r>
        <w:rPr>
          <w:rFonts w:ascii="Bahnschrift" w:hAnsi="Bahnschrift" w:cs="Times New Roman"/>
          <w:color w:val="000000"/>
        </w:rPr>
        <w:t xml:space="preserve">- </w:t>
      </w:r>
      <w:r w:rsidR="004A3766" w:rsidRPr="004A3766">
        <w:rPr>
          <w:rFonts w:ascii="Bahnschrift" w:hAnsi="Bahnschrift" w:cs="Times New Roman"/>
          <w:color w:val="000000"/>
        </w:rPr>
        <w:t xml:space="preserve">6. Stavbou nedojde k narušení hydrologických a odtokových poměrů v zájmovém území. </w:t>
      </w:r>
    </w:p>
    <w:p w14:paraId="0951C2E0" w14:textId="77777777" w:rsidR="00D62908" w:rsidRPr="004A3766" w:rsidRDefault="00D62908" w:rsidP="004A3766">
      <w:pPr>
        <w:autoSpaceDE w:val="0"/>
        <w:autoSpaceDN w:val="0"/>
        <w:adjustRightInd w:val="0"/>
        <w:spacing w:after="59" w:line="240" w:lineRule="auto"/>
        <w:rPr>
          <w:rFonts w:ascii="Bahnschrift" w:hAnsi="Bahnschrift" w:cs="Times New Roman"/>
          <w:color w:val="000000"/>
        </w:rPr>
      </w:pPr>
    </w:p>
    <w:p w14:paraId="1E4C05DE" w14:textId="77260EC8" w:rsidR="004A3766" w:rsidRPr="004A3766" w:rsidRDefault="006D68A9" w:rsidP="004A3766">
      <w:pPr>
        <w:autoSpaceDE w:val="0"/>
        <w:autoSpaceDN w:val="0"/>
        <w:adjustRightInd w:val="0"/>
        <w:spacing w:after="59" w:line="240" w:lineRule="auto"/>
        <w:rPr>
          <w:rFonts w:ascii="Bahnschrift" w:hAnsi="Bahnschrift" w:cs="Times New Roman"/>
          <w:color w:val="000000"/>
        </w:rPr>
      </w:pPr>
      <w:r>
        <w:rPr>
          <w:rFonts w:ascii="Bahnschrift" w:hAnsi="Bahnschrift" w:cs="Times New Roman"/>
          <w:color w:val="000000"/>
        </w:rPr>
        <w:t xml:space="preserve">- </w:t>
      </w:r>
      <w:r w:rsidR="004A3766" w:rsidRPr="004A3766">
        <w:rPr>
          <w:rFonts w:ascii="Bahnschrift" w:hAnsi="Bahnschrift" w:cs="Times New Roman"/>
          <w:color w:val="000000"/>
        </w:rPr>
        <w:t xml:space="preserve">7. O činnostech souvisejících se skrývkou, přemístěním a následným využitím ornice bude v souladu s </w:t>
      </w:r>
      <w:proofErr w:type="spellStart"/>
      <w:r w:rsidR="004A3766" w:rsidRPr="004A3766">
        <w:rPr>
          <w:rFonts w:ascii="Bahnschrift" w:hAnsi="Bahnschrift" w:cs="Times New Roman"/>
          <w:color w:val="000000"/>
        </w:rPr>
        <w:t>ust</w:t>
      </w:r>
      <w:proofErr w:type="spellEnd"/>
      <w:r w:rsidR="004A3766" w:rsidRPr="004A3766">
        <w:rPr>
          <w:rFonts w:ascii="Bahnschrift" w:hAnsi="Bahnschrift" w:cs="Times New Roman"/>
          <w:color w:val="000000"/>
        </w:rPr>
        <w:t xml:space="preserve">. 14 odst. 5 vyhlášky Ministerstva životního prostředí č. 271/2019 Sb., o stanovení postupů k zajištění ochrany zemědělského půdního fondu, veden protokol, v němž budou uváděny všechny skutečnosti rozhodné pro posouzení správnosti, úplnosti a účelnosti využívání těchto zemin. Tento doklad bude předložen orgánům ochrany ZPF při případné kontrole dodržování stanovených podmínek tohoto souhlasu. </w:t>
      </w:r>
    </w:p>
    <w:p w14:paraId="44249A4B" w14:textId="1EAE6E00" w:rsidR="006D68A9" w:rsidRDefault="006D68A9" w:rsidP="004A3766">
      <w:pPr>
        <w:autoSpaceDE w:val="0"/>
        <w:autoSpaceDN w:val="0"/>
        <w:adjustRightInd w:val="0"/>
        <w:spacing w:after="0" w:line="240" w:lineRule="auto"/>
        <w:rPr>
          <w:rFonts w:ascii="Bahnschrift" w:hAnsi="Bahnschrift" w:cs="Times New Roman"/>
          <w:b/>
          <w:bCs/>
          <w:color w:val="000000"/>
        </w:rPr>
      </w:pPr>
      <w:r>
        <w:rPr>
          <w:rFonts w:ascii="Bahnschrift" w:hAnsi="Bahnschrift" w:cs="Times New Roman"/>
          <w:color w:val="000000"/>
        </w:rPr>
        <w:t xml:space="preserve">- </w:t>
      </w:r>
      <w:r w:rsidR="004A3766" w:rsidRPr="004A3766">
        <w:rPr>
          <w:rFonts w:ascii="Bahnschrift" w:hAnsi="Bahnschrift" w:cs="Times New Roman"/>
          <w:color w:val="000000"/>
        </w:rPr>
        <w:t xml:space="preserve">8. Podle </w:t>
      </w:r>
      <w:proofErr w:type="spellStart"/>
      <w:r w:rsidR="004A3766" w:rsidRPr="004A3766">
        <w:rPr>
          <w:rFonts w:ascii="Bahnschrift" w:hAnsi="Bahnschrift" w:cs="Times New Roman"/>
          <w:color w:val="000000"/>
        </w:rPr>
        <w:t>ust</w:t>
      </w:r>
      <w:proofErr w:type="spellEnd"/>
      <w:r w:rsidR="004A3766" w:rsidRPr="004A3766">
        <w:rPr>
          <w:rFonts w:ascii="Bahnschrift" w:hAnsi="Bahnschrift" w:cs="Times New Roman"/>
          <w:color w:val="000000"/>
        </w:rPr>
        <w:t xml:space="preserve">. § 11 odst. 4 zákona o ochraně ZPF </w:t>
      </w:r>
      <w:r w:rsidR="004A3766" w:rsidRPr="004A3766">
        <w:rPr>
          <w:rFonts w:ascii="Bahnschrift" w:hAnsi="Bahnschrift" w:cs="Times New Roman"/>
          <w:b/>
          <w:bCs/>
          <w:color w:val="000000"/>
        </w:rPr>
        <w:t>je povinný k platbě odvodů povinen Městskému úřadu Cheb, odboru stavebnímu a životního prostředí doručit kopii pravomocného rozhodnutí, pro které se stal souhlas podkladem, a to do 6 měsíců ode dne nabytí právní moci a písemně oznámit z</w:t>
      </w:r>
      <w:r w:rsidR="009D1F70">
        <w:rPr>
          <w:rFonts w:ascii="Bahnschrift" w:hAnsi="Bahnschrift" w:cs="Times New Roman"/>
          <w:b/>
          <w:bCs/>
          <w:color w:val="000000"/>
        </w:rPr>
        <w:t>a</w:t>
      </w:r>
      <w:r w:rsidR="004A3766" w:rsidRPr="004A3766">
        <w:rPr>
          <w:rFonts w:ascii="Bahnschrift" w:hAnsi="Bahnschrift" w:cs="Times New Roman"/>
          <w:b/>
          <w:bCs/>
          <w:color w:val="000000"/>
        </w:rPr>
        <w:t>hájení realizace záměru a to nejpozději 15 dnů před jejím zahájením.</w:t>
      </w:r>
    </w:p>
    <w:p w14:paraId="5AB0D186" w14:textId="18434C6D" w:rsidR="006D68A9" w:rsidRDefault="006D68A9" w:rsidP="006D68A9">
      <w:pPr>
        <w:pStyle w:val="Odstavecseseznamem"/>
        <w:numPr>
          <w:ilvl w:val="0"/>
          <w:numId w:val="14"/>
        </w:numPr>
        <w:spacing w:line="240" w:lineRule="auto"/>
        <w:jc w:val="both"/>
        <w:rPr>
          <w:rFonts w:ascii="Bahnschrift" w:hAnsi="Bahnschrift"/>
          <w:b/>
          <w:bCs/>
          <w:i/>
          <w:iCs/>
        </w:rPr>
      </w:pPr>
      <w:r w:rsidRPr="003E045A">
        <w:rPr>
          <w:rFonts w:ascii="Bahnschrift" w:hAnsi="Bahnschrift"/>
          <w:b/>
          <w:bCs/>
          <w:i/>
          <w:iCs/>
        </w:rPr>
        <w:t>Zohledněno v</w:t>
      </w:r>
      <w:r>
        <w:rPr>
          <w:rFonts w:ascii="Bahnschrift" w:hAnsi="Bahnschrift"/>
          <w:b/>
          <w:bCs/>
          <w:i/>
          <w:iCs/>
        </w:rPr>
        <w:t>e stavební</w:t>
      </w:r>
      <w:r w:rsidRPr="003E045A">
        <w:rPr>
          <w:rFonts w:ascii="Bahnschrift" w:hAnsi="Bahnschrift"/>
          <w:b/>
          <w:bCs/>
          <w:i/>
          <w:iCs/>
        </w:rPr>
        <w:t xml:space="preserve"> části dokumentaci objektu</w:t>
      </w:r>
      <w:r>
        <w:rPr>
          <w:rFonts w:ascii="Bahnschrift" w:hAnsi="Bahnschrift"/>
          <w:b/>
          <w:bCs/>
          <w:i/>
          <w:iCs/>
        </w:rPr>
        <w:t>, zároveň bude podmínky dodržovat dodavatel stavby, kterému bude předána kompletní dokladová část stavby.</w:t>
      </w:r>
    </w:p>
    <w:p w14:paraId="4CA62D13" w14:textId="77777777" w:rsidR="009D1F70" w:rsidRDefault="009D1F70" w:rsidP="009D1F70">
      <w:pPr>
        <w:spacing w:line="240" w:lineRule="auto"/>
        <w:jc w:val="both"/>
        <w:rPr>
          <w:rFonts w:ascii="Bahnschrift" w:hAnsi="Bahnschrift"/>
          <w:b/>
          <w:bCs/>
          <w:i/>
          <w:iCs/>
        </w:rPr>
      </w:pPr>
    </w:p>
    <w:p w14:paraId="1A9A1AA2" w14:textId="77777777" w:rsidR="00D62908" w:rsidRPr="00D62908" w:rsidRDefault="009D1F70" w:rsidP="00D62908">
      <w:pPr>
        <w:pStyle w:val="Bezmezer"/>
        <w:rPr>
          <w:rFonts w:ascii="Bahnschrift" w:hAnsi="Bahnschrift"/>
          <w:b/>
          <w:bCs/>
          <w:sz w:val="24"/>
          <w:szCs w:val="24"/>
          <w:u w:val="single"/>
        </w:rPr>
      </w:pPr>
      <w:r w:rsidRPr="00D62908">
        <w:rPr>
          <w:rFonts w:ascii="Bahnschrift" w:hAnsi="Bahnschrift"/>
          <w:b/>
          <w:bCs/>
          <w:sz w:val="24"/>
          <w:szCs w:val="24"/>
          <w:u w:val="single"/>
        </w:rPr>
        <w:t>Stanovisko Krajské hygienické stanice karlovarského kraje</w:t>
      </w:r>
    </w:p>
    <w:p w14:paraId="5B45CD62" w14:textId="6942D0CA" w:rsidR="009D1F70" w:rsidRPr="00D62908" w:rsidRDefault="009D1F70" w:rsidP="00D62908">
      <w:pPr>
        <w:pStyle w:val="Bezmezer"/>
        <w:rPr>
          <w:rFonts w:ascii="Bahnschrift" w:hAnsi="Bahnschrift"/>
          <w:b/>
          <w:bCs/>
          <w:sz w:val="24"/>
          <w:szCs w:val="24"/>
          <w:u w:val="single"/>
        </w:rPr>
      </w:pPr>
      <w:r w:rsidRPr="00D62908">
        <w:rPr>
          <w:rFonts w:ascii="Bahnschrift" w:hAnsi="Bahnschrift"/>
          <w:b/>
          <w:bCs/>
          <w:sz w:val="24"/>
          <w:szCs w:val="24"/>
          <w:u w:val="single"/>
        </w:rPr>
        <w:t>č.j.: KHSKV 09785/2023/EPI – S10</w:t>
      </w:r>
    </w:p>
    <w:p w14:paraId="7279957F" w14:textId="77777777" w:rsidR="00D62908" w:rsidRPr="00D62908" w:rsidRDefault="00D62908" w:rsidP="00D62908">
      <w:pPr>
        <w:pStyle w:val="Bezmezer"/>
        <w:rPr>
          <w:rFonts w:ascii="Bahnschrift" w:hAnsi="Bahnschrift"/>
          <w:b/>
          <w:bCs/>
          <w:i/>
          <w:iCs/>
          <w:sz w:val="10"/>
          <w:szCs w:val="10"/>
          <w:u w:val="single"/>
        </w:rPr>
      </w:pPr>
    </w:p>
    <w:p w14:paraId="67724DAF" w14:textId="58F8D4F7" w:rsidR="009D1F70" w:rsidRPr="009D1F70" w:rsidRDefault="009D1F70" w:rsidP="009D1F70">
      <w:pPr>
        <w:autoSpaceDE w:val="0"/>
        <w:autoSpaceDN w:val="0"/>
        <w:adjustRightInd w:val="0"/>
        <w:spacing w:after="0" w:line="240" w:lineRule="auto"/>
        <w:rPr>
          <w:rFonts w:ascii="Bahnschrift" w:hAnsi="Bahnschrift" w:cs="Arial"/>
          <w:color w:val="000000"/>
          <w:u w:val="single"/>
        </w:rPr>
      </w:pPr>
      <w:r w:rsidRPr="009D1F70">
        <w:rPr>
          <w:rFonts w:ascii="Bahnschrift" w:hAnsi="Bahnschrift" w:cs="Arial"/>
          <w:color w:val="000000"/>
          <w:u w:val="single"/>
        </w:rPr>
        <w:t>Stanovení podmínek:</w:t>
      </w:r>
    </w:p>
    <w:p w14:paraId="161EFD38" w14:textId="2242603A" w:rsidR="009D1F70" w:rsidRPr="009D1F70" w:rsidRDefault="009D1F70" w:rsidP="009D1F70">
      <w:pPr>
        <w:autoSpaceDE w:val="0"/>
        <w:autoSpaceDN w:val="0"/>
        <w:adjustRightInd w:val="0"/>
        <w:spacing w:after="0" w:line="240" w:lineRule="auto"/>
        <w:rPr>
          <w:rFonts w:ascii="Bahnschrift" w:hAnsi="Bahnschrift" w:cs="Arial"/>
          <w:color w:val="000000"/>
        </w:rPr>
      </w:pPr>
      <w:r w:rsidRPr="009D1F70">
        <w:rPr>
          <w:rFonts w:ascii="Bahnschrift" w:hAnsi="Bahnschrift" w:cs="Arial"/>
          <w:color w:val="000000"/>
        </w:rPr>
        <w:t xml:space="preserve">Zásobování objektu vodou bude řešeno napojením na novou vrtanou studnu, která bude umístěna v jihozápadním rohu pozemku. Voda bude čerpána ponorným čerpadlem do tlakové nádoby o objemu 100 l umístěné v technické místnosti (č. m. 20). </w:t>
      </w:r>
    </w:p>
    <w:p w14:paraId="3DE50C82" w14:textId="1E581691" w:rsidR="009D1F70" w:rsidRPr="009D1F70" w:rsidRDefault="009D1F70" w:rsidP="009D1F70">
      <w:pPr>
        <w:autoSpaceDE w:val="0"/>
        <w:autoSpaceDN w:val="0"/>
        <w:adjustRightInd w:val="0"/>
        <w:spacing w:after="15" w:line="240" w:lineRule="auto"/>
        <w:rPr>
          <w:rFonts w:ascii="Bahnschrift" w:hAnsi="Bahnschrift" w:cs="Arial"/>
          <w:color w:val="000000"/>
        </w:rPr>
      </w:pPr>
      <w:r w:rsidRPr="009D1F70">
        <w:rPr>
          <w:rFonts w:ascii="Bahnschrift" w:hAnsi="Bahnschrift" w:cs="Arial"/>
          <w:color w:val="000000"/>
        </w:rPr>
        <w:t xml:space="preserve">- 1) </w:t>
      </w:r>
      <w:r w:rsidRPr="009D1F70">
        <w:rPr>
          <w:rFonts w:ascii="Bahnschrift" w:hAnsi="Bahnschrift" w:cs="Arial"/>
          <w:b/>
          <w:bCs/>
          <w:color w:val="000000"/>
        </w:rPr>
        <w:t>KHS KK upozorňuje</w:t>
      </w:r>
      <w:r w:rsidRPr="009D1F70">
        <w:rPr>
          <w:rFonts w:ascii="Bahnschrift" w:hAnsi="Bahnschrift" w:cs="Arial"/>
          <w:color w:val="000000"/>
        </w:rPr>
        <w:t xml:space="preserve">, že před kolaudací stavby bude požadovat předložení dokladu o výsledku laboratorního rozboru pitné vody z vnitřního vodovodu dodávané k odběrným místům, v souladu s § 4 odst. 7 a 8 a § 8 odst. 1 vyhlášky č. 252/2004 Sb., kterou se stanoví hygienické požadavky na pitnou a teplou vodu a četnost a rozsah kontroly pitné vody, ve znění pozdějších předpisů, v rozsahu kráceného rozboru podle části 1 přílohy č. 5 této vyhlášky. Uvedená vyhláška je prováděcím právním předpisem k zákonu. </w:t>
      </w:r>
    </w:p>
    <w:p w14:paraId="171DB5CA" w14:textId="24E1DCB0" w:rsidR="009D1F70" w:rsidRPr="009D1F70" w:rsidRDefault="009D1F70" w:rsidP="009D1F70">
      <w:pPr>
        <w:autoSpaceDE w:val="0"/>
        <w:autoSpaceDN w:val="0"/>
        <w:adjustRightInd w:val="0"/>
        <w:spacing w:after="0" w:line="240" w:lineRule="auto"/>
        <w:rPr>
          <w:rFonts w:ascii="Bahnschrift" w:hAnsi="Bahnschrift" w:cs="Arial"/>
          <w:color w:val="000000"/>
        </w:rPr>
      </w:pPr>
      <w:r w:rsidRPr="009D1F70">
        <w:rPr>
          <w:rFonts w:ascii="Bahnschrift" w:hAnsi="Bahnschrift" w:cs="Arial"/>
          <w:color w:val="000000"/>
        </w:rPr>
        <w:t>- 2) Před zahájením provozu je osoba provozující vodovod pro veřejnou potřebu povinna vypracovat a předložit KHS KK ke schválení provozní řád, ve kterém se stanoví podmínky provozu dle § 4 odst. 3 zákona.</w:t>
      </w:r>
    </w:p>
    <w:p w14:paraId="3485EF75" w14:textId="0DA598C1" w:rsidR="009D1F70" w:rsidRDefault="009D1F70" w:rsidP="009D1F70">
      <w:pPr>
        <w:pStyle w:val="Odstavecseseznamem"/>
        <w:numPr>
          <w:ilvl w:val="0"/>
          <w:numId w:val="14"/>
        </w:numPr>
        <w:spacing w:line="240" w:lineRule="auto"/>
        <w:jc w:val="both"/>
        <w:rPr>
          <w:rFonts w:ascii="Bahnschrift" w:hAnsi="Bahnschrift"/>
          <w:b/>
          <w:bCs/>
          <w:i/>
          <w:iCs/>
        </w:rPr>
      </w:pPr>
      <w:r w:rsidRPr="009D1F70">
        <w:rPr>
          <w:rFonts w:ascii="Bahnschrift" w:hAnsi="Bahnschrift"/>
          <w:b/>
          <w:bCs/>
          <w:i/>
          <w:iCs/>
        </w:rPr>
        <w:t>Podmínky budou dodrženy zhotovitelem stavby.</w:t>
      </w:r>
    </w:p>
    <w:p w14:paraId="0427BA04" w14:textId="77777777" w:rsidR="00D62908" w:rsidRDefault="00D62908" w:rsidP="00D62908">
      <w:pPr>
        <w:spacing w:line="240" w:lineRule="auto"/>
        <w:jc w:val="both"/>
        <w:rPr>
          <w:rFonts w:ascii="Bahnschrift" w:hAnsi="Bahnschrift"/>
          <w:b/>
          <w:bCs/>
          <w:i/>
          <w:iCs/>
        </w:rPr>
      </w:pPr>
    </w:p>
    <w:p w14:paraId="55067FD5" w14:textId="41ED19E1" w:rsidR="00D62908" w:rsidRDefault="00D62908" w:rsidP="00D62908">
      <w:pPr>
        <w:spacing w:line="240" w:lineRule="auto"/>
        <w:jc w:val="both"/>
        <w:rPr>
          <w:rFonts w:ascii="Bahnschrift" w:hAnsi="Bahnschrift"/>
          <w:b/>
          <w:bCs/>
          <w:sz w:val="24"/>
          <w:szCs w:val="24"/>
          <w:u w:val="single"/>
        </w:rPr>
      </w:pPr>
      <w:r w:rsidRPr="00D62908">
        <w:rPr>
          <w:rFonts w:ascii="Bahnschrift" w:hAnsi="Bahnschrift"/>
          <w:b/>
          <w:bCs/>
          <w:sz w:val="24"/>
          <w:szCs w:val="24"/>
          <w:u w:val="single"/>
        </w:rPr>
        <w:t xml:space="preserve">Stanovisko společnosti </w:t>
      </w:r>
      <w:proofErr w:type="spellStart"/>
      <w:r w:rsidRPr="00D62908">
        <w:rPr>
          <w:rFonts w:ascii="Bahnschrift" w:hAnsi="Bahnschrift"/>
          <w:b/>
          <w:bCs/>
          <w:sz w:val="24"/>
          <w:szCs w:val="24"/>
          <w:u w:val="single"/>
        </w:rPr>
        <w:t>Chevak</w:t>
      </w:r>
      <w:proofErr w:type="spellEnd"/>
      <w:r w:rsidRPr="00D62908">
        <w:rPr>
          <w:rFonts w:ascii="Bahnschrift" w:hAnsi="Bahnschrift"/>
          <w:b/>
          <w:bCs/>
          <w:sz w:val="24"/>
          <w:szCs w:val="24"/>
          <w:u w:val="single"/>
        </w:rPr>
        <w:t xml:space="preserve"> č.j. 20231355</w:t>
      </w:r>
    </w:p>
    <w:p w14:paraId="5B74C029" w14:textId="77777777" w:rsidR="00D62908" w:rsidRPr="009D1F70" w:rsidRDefault="00D62908" w:rsidP="00D62908">
      <w:pPr>
        <w:autoSpaceDE w:val="0"/>
        <w:autoSpaceDN w:val="0"/>
        <w:adjustRightInd w:val="0"/>
        <w:spacing w:after="0" w:line="240" w:lineRule="auto"/>
        <w:rPr>
          <w:rFonts w:ascii="Bahnschrift" w:hAnsi="Bahnschrift" w:cs="Arial"/>
          <w:color w:val="000000"/>
          <w:u w:val="single"/>
        </w:rPr>
      </w:pPr>
      <w:r w:rsidRPr="009D1F70">
        <w:rPr>
          <w:rFonts w:ascii="Bahnschrift" w:hAnsi="Bahnschrift" w:cs="Arial"/>
          <w:color w:val="000000"/>
          <w:u w:val="single"/>
        </w:rPr>
        <w:t>Stanovení podmínek:</w:t>
      </w:r>
    </w:p>
    <w:p w14:paraId="494E7426" w14:textId="1509C510" w:rsidR="00D62908" w:rsidRPr="00D62908" w:rsidRDefault="00D62908" w:rsidP="00D62908">
      <w:pPr>
        <w:autoSpaceDE w:val="0"/>
        <w:autoSpaceDN w:val="0"/>
        <w:adjustRightInd w:val="0"/>
        <w:spacing w:after="0" w:line="240" w:lineRule="auto"/>
        <w:rPr>
          <w:rFonts w:ascii="Times New Roman" w:hAnsi="Times New Roman" w:cs="Times New Roman"/>
          <w:color w:val="000000"/>
          <w:sz w:val="10"/>
          <w:szCs w:val="10"/>
        </w:rPr>
      </w:pPr>
    </w:p>
    <w:p w14:paraId="61CABC88" w14:textId="5B700997" w:rsidR="00D62908" w:rsidRPr="00D62908" w:rsidRDefault="00D62908" w:rsidP="00D62908">
      <w:pPr>
        <w:pStyle w:val="Odstavecseseznamem"/>
        <w:numPr>
          <w:ilvl w:val="0"/>
          <w:numId w:val="14"/>
        </w:numPr>
        <w:autoSpaceDE w:val="0"/>
        <w:autoSpaceDN w:val="0"/>
        <w:adjustRightInd w:val="0"/>
        <w:spacing w:after="38" w:line="240" w:lineRule="auto"/>
        <w:rPr>
          <w:rFonts w:ascii="Bahnschrift" w:hAnsi="Bahnschrift" w:cs="Times New Roman"/>
        </w:rPr>
      </w:pPr>
      <w:r w:rsidRPr="00D62908">
        <w:rPr>
          <w:rFonts w:ascii="Bahnschrift" w:hAnsi="Bahnschrift" w:cs="Times New Roman"/>
        </w:rPr>
        <w:t xml:space="preserve">do kanalizace nebudou odkanalizovány srážkové, drenážní (podzemní) a nepoužité cizí vody (vody ze studní, minerální vody) </w:t>
      </w:r>
    </w:p>
    <w:p w14:paraId="39AF885F" w14:textId="4FBDE70E" w:rsidR="00D62908" w:rsidRPr="00D62908" w:rsidRDefault="00D62908" w:rsidP="00D62908">
      <w:pPr>
        <w:pStyle w:val="Odstavecseseznamem"/>
        <w:numPr>
          <w:ilvl w:val="0"/>
          <w:numId w:val="14"/>
        </w:numPr>
        <w:autoSpaceDE w:val="0"/>
        <w:autoSpaceDN w:val="0"/>
        <w:adjustRightInd w:val="0"/>
        <w:spacing w:after="38" w:line="240" w:lineRule="auto"/>
        <w:rPr>
          <w:rFonts w:ascii="Bahnschrift" w:hAnsi="Bahnschrift" w:cs="Times New Roman"/>
        </w:rPr>
      </w:pPr>
      <w:r w:rsidRPr="00D62908">
        <w:rPr>
          <w:rFonts w:ascii="Bahnschrift" w:hAnsi="Bahnschrift" w:cs="Times New Roman"/>
        </w:rPr>
        <w:t xml:space="preserve">investor uzavře před závěrečnou kontrolní prohlídkou stavby s CHEVAK Cheb, a. s. smlouvu o odvádění a čištění odpadních vod; ve smlouvě bude uvedeno množství vody a druh odkanalizované odpadní vody včetně limitů znečištění </w:t>
      </w:r>
    </w:p>
    <w:p w14:paraId="1E0F6B9F" w14:textId="589CE796" w:rsidR="00D62908" w:rsidRPr="00D62908" w:rsidRDefault="00D62908" w:rsidP="00D62908">
      <w:pPr>
        <w:pStyle w:val="Odstavecseseznamem"/>
        <w:numPr>
          <w:ilvl w:val="0"/>
          <w:numId w:val="14"/>
        </w:numPr>
        <w:autoSpaceDE w:val="0"/>
        <w:autoSpaceDN w:val="0"/>
        <w:adjustRightInd w:val="0"/>
        <w:spacing w:after="38" w:line="240" w:lineRule="auto"/>
        <w:rPr>
          <w:rFonts w:ascii="Bahnschrift" w:hAnsi="Bahnschrift" w:cs="Times New Roman"/>
        </w:rPr>
      </w:pPr>
      <w:r w:rsidRPr="00D62908">
        <w:rPr>
          <w:rFonts w:ascii="Bahnschrift" w:hAnsi="Bahnschrift" w:cs="Times New Roman"/>
        </w:rPr>
        <w:t xml:space="preserve">k závěrečné kontrolní prohlídce stavby /po dokončení stavby, nejpozději ke dni podpisu smlouvy o odvádění a čištění odpadních vod, předá investor zástupci CHEVAK Cheb, a. s. geodetické zaměření stavby kanalizační přípojky, protokoly o zkoušce těsnosti kanalizační přípojky, přihlášku na přípojky </w:t>
      </w:r>
    </w:p>
    <w:p w14:paraId="50A074B3" w14:textId="7BA9BAF4" w:rsidR="00D62908" w:rsidRDefault="00D62908" w:rsidP="00D62908">
      <w:pPr>
        <w:pStyle w:val="Odstavecseseznamem"/>
        <w:numPr>
          <w:ilvl w:val="0"/>
          <w:numId w:val="14"/>
        </w:numPr>
        <w:autoSpaceDE w:val="0"/>
        <w:autoSpaceDN w:val="0"/>
        <w:adjustRightInd w:val="0"/>
        <w:spacing w:after="0" w:line="240" w:lineRule="auto"/>
        <w:rPr>
          <w:rFonts w:ascii="Bahnschrift" w:hAnsi="Bahnschrift" w:cs="Times New Roman"/>
        </w:rPr>
      </w:pPr>
      <w:r w:rsidRPr="00D62908">
        <w:rPr>
          <w:rFonts w:ascii="Bahnschrift" w:hAnsi="Bahnschrift" w:cs="Times New Roman"/>
        </w:rPr>
        <w:t xml:space="preserve">toto stanovisko platí po dobu 1 roku, resp. po dobu platnosti vydaného povolení ke stavbě, při jakékoli změně stavby je nutno požádat o nové stanovisko </w:t>
      </w:r>
    </w:p>
    <w:p w14:paraId="1E235020" w14:textId="77777777" w:rsidR="00D62908" w:rsidRDefault="00D62908" w:rsidP="00D62908">
      <w:pPr>
        <w:pStyle w:val="Odstavecseseznamem"/>
        <w:autoSpaceDE w:val="0"/>
        <w:autoSpaceDN w:val="0"/>
        <w:adjustRightInd w:val="0"/>
        <w:spacing w:after="0" w:line="240" w:lineRule="auto"/>
        <w:rPr>
          <w:rFonts w:ascii="Bahnschrift" w:hAnsi="Bahnschrift" w:cs="Times New Roman"/>
        </w:rPr>
      </w:pPr>
    </w:p>
    <w:p w14:paraId="78A2FBCB" w14:textId="77777777" w:rsidR="00D62908" w:rsidRDefault="00D62908" w:rsidP="00D62908">
      <w:pPr>
        <w:autoSpaceDE w:val="0"/>
        <w:autoSpaceDN w:val="0"/>
        <w:adjustRightInd w:val="0"/>
        <w:spacing w:after="0" w:line="240" w:lineRule="auto"/>
        <w:rPr>
          <w:rFonts w:ascii="Bahnschrift" w:hAnsi="Bahnschrift" w:cs="Times New Roman"/>
          <w:b/>
          <w:bCs/>
          <w:color w:val="000000"/>
        </w:rPr>
      </w:pPr>
    </w:p>
    <w:p w14:paraId="391CD0AF" w14:textId="77777777" w:rsidR="00D62908" w:rsidRDefault="00D62908" w:rsidP="00D62908">
      <w:pPr>
        <w:autoSpaceDE w:val="0"/>
        <w:autoSpaceDN w:val="0"/>
        <w:adjustRightInd w:val="0"/>
        <w:spacing w:after="0" w:line="240" w:lineRule="auto"/>
        <w:rPr>
          <w:rFonts w:ascii="Bahnschrift" w:hAnsi="Bahnschrift" w:cs="Times New Roman"/>
          <w:b/>
          <w:bCs/>
          <w:color w:val="000000"/>
        </w:rPr>
      </w:pPr>
    </w:p>
    <w:p w14:paraId="451681EA" w14:textId="77777777" w:rsidR="00137E3F" w:rsidRDefault="00137E3F" w:rsidP="00D62908">
      <w:pPr>
        <w:autoSpaceDE w:val="0"/>
        <w:autoSpaceDN w:val="0"/>
        <w:adjustRightInd w:val="0"/>
        <w:spacing w:after="0" w:line="240" w:lineRule="auto"/>
        <w:rPr>
          <w:rFonts w:ascii="Bahnschrift" w:hAnsi="Bahnschrift" w:cs="Times New Roman"/>
          <w:b/>
          <w:bCs/>
          <w:color w:val="000000"/>
        </w:rPr>
      </w:pPr>
    </w:p>
    <w:p w14:paraId="047501E2" w14:textId="1FA286DF" w:rsidR="00D62908" w:rsidRPr="00D62908" w:rsidRDefault="00D62908" w:rsidP="00D62908">
      <w:pPr>
        <w:autoSpaceDE w:val="0"/>
        <w:autoSpaceDN w:val="0"/>
        <w:adjustRightInd w:val="0"/>
        <w:spacing w:after="0" w:line="240" w:lineRule="auto"/>
        <w:rPr>
          <w:rFonts w:ascii="Bahnschrift" w:hAnsi="Bahnschrift" w:cs="Times New Roman"/>
          <w:color w:val="000000"/>
          <w:u w:val="single"/>
        </w:rPr>
      </w:pPr>
      <w:r w:rsidRPr="00D62908">
        <w:rPr>
          <w:rFonts w:ascii="Bahnschrift" w:hAnsi="Bahnschrift" w:cs="Times New Roman"/>
          <w:color w:val="000000"/>
          <w:u w:val="single"/>
        </w:rPr>
        <w:t xml:space="preserve">Podmínky pro provádění stavby: </w:t>
      </w:r>
    </w:p>
    <w:p w14:paraId="17D5EE95" w14:textId="13376D66" w:rsidR="00D62908" w:rsidRPr="00D62908" w:rsidRDefault="00D62908" w:rsidP="00D62908">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D62908">
        <w:rPr>
          <w:rFonts w:ascii="Bahnschrift" w:hAnsi="Bahnschrift" w:cs="Times New Roman"/>
          <w:color w:val="000000"/>
        </w:rPr>
        <w:t xml:space="preserve">před zahájením výkopových prací požádá investor o vytyčení zařízení provozovaného společností CHEVAK Cheb, a. s. v zájmovém území stavby, provoz Aš. Kontakt: p. </w:t>
      </w:r>
      <w:proofErr w:type="spellStart"/>
      <w:r w:rsidRPr="00D62908">
        <w:rPr>
          <w:rFonts w:ascii="Bahnschrift" w:hAnsi="Bahnschrift" w:cs="Times New Roman"/>
          <w:color w:val="000000"/>
        </w:rPr>
        <w:t>Brilla</w:t>
      </w:r>
      <w:proofErr w:type="spellEnd"/>
      <w:r w:rsidRPr="00D62908">
        <w:rPr>
          <w:rFonts w:ascii="Bahnschrift" w:hAnsi="Bahnschrift" w:cs="Times New Roman"/>
          <w:color w:val="000000"/>
        </w:rPr>
        <w:t xml:space="preserve"> tel. 739 543 426 – vodovod a p. </w:t>
      </w:r>
      <w:proofErr w:type="spellStart"/>
      <w:r w:rsidRPr="00D62908">
        <w:rPr>
          <w:rFonts w:ascii="Bahnschrift" w:hAnsi="Bahnschrift" w:cs="Times New Roman"/>
          <w:color w:val="000000"/>
        </w:rPr>
        <w:t>Káda</w:t>
      </w:r>
      <w:proofErr w:type="spellEnd"/>
      <w:r w:rsidRPr="00D62908">
        <w:rPr>
          <w:rFonts w:ascii="Bahnschrift" w:hAnsi="Bahnschrift" w:cs="Times New Roman"/>
          <w:color w:val="000000"/>
        </w:rPr>
        <w:t xml:space="preserve"> tel. 730 173 964 – kanalizace </w:t>
      </w:r>
    </w:p>
    <w:p w14:paraId="052E7571" w14:textId="529EF9BA" w:rsidR="00D62908" w:rsidRPr="00330F4A" w:rsidRDefault="00D62908" w:rsidP="00330F4A">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330F4A">
        <w:rPr>
          <w:rFonts w:ascii="Bahnschrift" w:hAnsi="Bahnschrift" w:cs="Times New Roman"/>
          <w:color w:val="000000"/>
        </w:rPr>
        <w:t xml:space="preserve">trasa a výškové uložení přípojek budou geodeticky zaměřeny před záhozem </w:t>
      </w:r>
    </w:p>
    <w:p w14:paraId="625C2313" w14:textId="0091D892" w:rsidR="00D62908" w:rsidRPr="00330F4A" w:rsidRDefault="00D62908" w:rsidP="00330F4A">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330F4A">
        <w:rPr>
          <w:rFonts w:ascii="Bahnschrift" w:hAnsi="Bahnschrift" w:cs="Times New Roman"/>
          <w:color w:val="000000"/>
        </w:rPr>
        <w:t xml:space="preserve">při provádění zemních prací požadujeme postupovat tak, aby nedošlo ke změně hloubky uložení a prostorového uspořádání stávajících vodovodních řadů a kanalizačních stok </w:t>
      </w:r>
    </w:p>
    <w:p w14:paraId="03BA847F" w14:textId="6D72AE17" w:rsidR="00D62908" w:rsidRPr="00330F4A" w:rsidRDefault="00D62908" w:rsidP="00330F4A">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330F4A">
        <w:rPr>
          <w:rFonts w:ascii="Bahnschrift" w:hAnsi="Bahnschrift" w:cs="Times New Roman"/>
          <w:color w:val="000000"/>
        </w:rPr>
        <w:t xml:space="preserve">při stavbě musí být respektováno ochranné pásmo vodovodu a kanalizace a další povinnosti dle § 23 zák. č. 274/2001 Sb., ve znění pozdějších přepisů </w:t>
      </w:r>
    </w:p>
    <w:p w14:paraId="2579A187" w14:textId="2D592C76" w:rsidR="00D62908" w:rsidRPr="00330F4A" w:rsidRDefault="00D62908" w:rsidP="00330F4A">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330F4A">
        <w:rPr>
          <w:rFonts w:ascii="Bahnschrift" w:hAnsi="Bahnschrift" w:cs="Times New Roman"/>
          <w:color w:val="000000"/>
        </w:rPr>
        <w:t>stožáry/sloupy/</w:t>
      </w:r>
      <w:proofErr w:type="spellStart"/>
      <w:r w:rsidRPr="00330F4A">
        <w:rPr>
          <w:rFonts w:ascii="Bahnschrift" w:hAnsi="Bahnschrift" w:cs="Times New Roman"/>
          <w:color w:val="000000"/>
        </w:rPr>
        <w:t>pilířky</w:t>
      </w:r>
      <w:proofErr w:type="spellEnd"/>
      <w:r w:rsidRPr="00330F4A">
        <w:rPr>
          <w:rFonts w:ascii="Bahnschrift" w:hAnsi="Bahnschrift" w:cs="Times New Roman"/>
          <w:color w:val="000000"/>
        </w:rPr>
        <w:t xml:space="preserve"> pro jiná vedení nesmí být osazeny v ochranném pásmu kanalizace </w:t>
      </w:r>
    </w:p>
    <w:p w14:paraId="46368405" w14:textId="7794B6E7" w:rsidR="00D62908" w:rsidRPr="00330F4A" w:rsidRDefault="00D62908" w:rsidP="00330F4A">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330F4A">
        <w:rPr>
          <w:rFonts w:ascii="Bahnschrift" w:hAnsi="Bahnschrift" w:cs="Times New Roman"/>
          <w:color w:val="000000"/>
        </w:rPr>
        <w:t xml:space="preserve">při stavbě musí být dodržena ČSN 73 6005 Prostorové uspořádání sítí technického vybavení </w:t>
      </w:r>
    </w:p>
    <w:p w14:paraId="347394B3" w14:textId="63DD5C24" w:rsidR="00D62908" w:rsidRPr="00330F4A" w:rsidRDefault="00D62908" w:rsidP="00330F4A">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330F4A">
        <w:rPr>
          <w:rFonts w:ascii="Bahnschrift" w:hAnsi="Bahnschrift" w:cs="Times New Roman"/>
          <w:color w:val="000000"/>
        </w:rPr>
        <w:t xml:space="preserve">kanalizační přípojky budou vybudovány dle ČSN 75 6101, dle ČSN EN 1610 Provádění stok a kanalizačních přípojek a jejich zkoušení </w:t>
      </w:r>
    </w:p>
    <w:p w14:paraId="511C6B8C" w14:textId="20BED1FC" w:rsidR="00D62908" w:rsidRPr="00330F4A" w:rsidRDefault="00D62908" w:rsidP="00330F4A">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330F4A">
        <w:rPr>
          <w:rFonts w:ascii="Bahnschrift" w:hAnsi="Bahnschrift" w:cs="Times New Roman"/>
          <w:color w:val="000000"/>
        </w:rPr>
        <w:t xml:space="preserve">kanalizační přípojka DN 200 (alt. DN 150 - po dohodě s mistrem kanalizace) bude napojena </w:t>
      </w:r>
      <w:proofErr w:type="spellStart"/>
      <w:r w:rsidRPr="00330F4A">
        <w:rPr>
          <w:rFonts w:ascii="Bahnschrift" w:hAnsi="Bahnschrift" w:cs="Times New Roman"/>
          <w:color w:val="000000"/>
        </w:rPr>
        <w:t>navrtávkou</w:t>
      </w:r>
      <w:proofErr w:type="spellEnd"/>
      <w:r w:rsidRPr="00330F4A">
        <w:rPr>
          <w:rFonts w:ascii="Bahnschrift" w:hAnsi="Bahnschrift" w:cs="Times New Roman"/>
          <w:color w:val="000000"/>
        </w:rPr>
        <w:t xml:space="preserve"> do stávající sklolaminátové stoky </w:t>
      </w:r>
    </w:p>
    <w:p w14:paraId="4A56AF81" w14:textId="166B567B" w:rsidR="00D62908" w:rsidRPr="00330F4A" w:rsidRDefault="00D62908" w:rsidP="00330F4A">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330F4A">
        <w:rPr>
          <w:rFonts w:ascii="Bahnschrift" w:hAnsi="Bahnschrift" w:cs="Times New Roman"/>
          <w:color w:val="000000"/>
        </w:rPr>
        <w:t xml:space="preserve">na splaškové kanalizační přípojce bude osazena revizní šachta, která bude umístěna hned za hranicí pozemku stavebníka (za oplocením). Revizní šachta bude betonová prefabrikovaná DN 1000 včetně dna, nebo celoplastová DN 600, příp. DN 400. Na revizní šachtě budou osazeny poklopy umožňující odvětrání (agresivní plyny z odpadních vod). </w:t>
      </w:r>
    </w:p>
    <w:p w14:paraId="7A97B2F0" w14:textId="5F1FB1E7" w:rsidR="00D62908" w:rsidRPr="00330F4A" w:rsidRDefault="00D62908" w:rsidP="00330F4A">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330F4A">
        <w:rPr>
          <w:rFonts w:ascii="Bahnschrift" w:hAnsi="Bahnschrift" w:cs="Times New Roman"/>
          <w:color w:val="000000"/>
        </w:rPr>
        <w:t xml:space="preserve">bude dodržena TNV 75 9011 Hospodaření se srážkovými vodami </w:t>
      </w:r>
    </w:p>
    <w:p w14:paraId="28B8A18B" w14:textId="417DBA90" w:rsidR="00D62908" w:rsidRPr="00330F4A" w:rsidRDefault="00D62908" w:rsidP="00330F4A">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330F4A">
        <w:rPr>
          <w:rFonts w:ascii="Bahnschrift" w:hAnsi="Bahnschrift" w:cs="Times New Roman"/>
          <w:color w:val="000000"/>
        </w:rPr>
        <w:t xml:space="preserve">napojení na kanalizaci provede CHEVAK Cheb, a.s. provoz Aš, případně odborná firma dle dohody s mistrem kanalizace, napojení bude zkontrolováno mistrem kanalizace a bude proveden zápis do stavebního deníku, zápis bude předložen ke kontrole při závěrečné kontrolní prohlídce stavby </w:t>
      </w:r>
    </w:p>
    <w:p w14:paraId="4E1A0AD1" w14:textId="4B8F4F73" w:rsidR="00D62908" w:rsidRPr="00330F4A" w:rsidRDefault="00D62908" w:rsidP="00330F4A">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330F4A">
        <w:rPr>
          <w:rFonts w:ascii="Bahnschrift" w:hAnsi="Bahnschrift" w:cs="Times New Roman"/>
          <w:color w:val="000000"/>
        </w:rPr>
        <w:t xml:space="preserve">investor přizve zástupce CHEVAK Cheb, a.s. provozu Aš ke zkouškám těsnosti kanalizační přípojky, ke kontrole napojení (propojení), kontrole před záhozem a k technické přejímce. </w:t>
      </w:r>
    </w:p>
    <w:p w14:paraId="581DCC0A" w14:textId="6ACEF8EA" w:rsidR="00D62908" w:rsidRPr="00330F4A" w:rsidRDefault="00D62908" w:rsidP="00330F4A">
      <w:pPr>
        <w:pStyle w:val="Odstavecseseznamem"/>
        <w:numPr>
          <w:ilvl w:val="0"/>
          <w:numId w:val="14"/>
        </w:numPr>
        <w:autoSpaceDE w:val="0"/>
        <w:autoSpaceDN w:val="0"/>
        <w:adjustRightInd w:val="0"/>
        <w:spacing w:after="38" w:line="240" w:lineRule="auto"/>
        <w:rPr>
          <w:rFonts w:ascii="Bahnschrift" w:hAnsi="Bahnschrift" w:cs="Times New Roman"/>
          <w:color w:val="000000"/>
        </w:rPr>
      </w:pPr>
      <w:r w:rsidRPr="00330F4A">
        <w:rPr>
          <w:rFonts w:ascii="Bahnschrift" w:hAnsi="Bahnschrift" w:cs="Times New Roman"/>
          <w:color w:val="000000"/>
        </w:rPr>
        <w:t xml:space="preserve">zkoušky těsnosti kanalizace budou prováděny dle ČSN 75 6909 </w:t>
      </w:r>
    </w:p>
    <w:p w14:paraId="0A298CDA" w14:textId="3D40CF1A" w:rsidR="00D62908" w:rsidRPr="00330F4A" w:rsidRDefault="00D62908" w:rsidP="00330F4A">
      <w:pPr>
        <w:pStyle w:val="Odstavecseseznamem"/>
        <w:numPr>
          <w:ilvl w:val="0"/>
          <w:numId w:val="14"/>
        </w:numPr>
        <w:autoSpaceDE w:val="0"/>
        <w:autoSpaceDN w:val="0"/>
        <w:adjustRightInd w:val="0"/>
        <w:spacing w:after="0" w:line="240" w:lineRule="auto"/>
        <w:rPr>
          <w:rFonts w:ascii="Bahnschrift" w:hAnsi="Bahnschrift" w:cs="Times New Roman"/>
          <w:color w:val="000000"/>
        </w:rPr>
      </w:pPr>
      <w:r w:rsidRPr="00330F4A">
        <w:rPr>
          <w:rFonts w:ascii="Bahnschrift" w:hAnsi="Bahnschrift" w:cs="Times New Roman"/>
          <w:color w:val="000000"/>
        </w:rPr>
        <w:t xml:space="preserve">investor přizve pracovníky CHEVAK Cheb, a. s. ke kontrole likvidace srážkových vod mimo veřejnou kanalizaci </w:t>
      </w:r>
    </w:p>
    <w:p w14:paraId="770D4C47" w14:textId="77777777" w:rsidR="00D62908" w:rsidRPr="00D62908" w:rsidRDefault="00D62908" w:rsidP="00D62908">
      <w:pPr>
        <w:autoSpaceDE w:val="0"/>
        <w:autoSpaceDN w:val="0"/>
        <w:adjustRightInd w:val="0"/>
        <w:spacing w:after="0" w:line="240" w:lineRule="auto"/>
        <w:rPr>
          <w:rFonts w:ascii="Bahnschrift" w:hAnsi="Bahnschrift" w:cs="Times New Roman"/>
          <w:color w:val="000000"/>
        </w:rPr>
      </w:pPr>
    </w:p>
    <w:p w14:paraId="54342BC4" w14:textId="77777777" w:rsidR="00D62908" w:rsidRPr="00D62908" w:rsidRDefault="00D62908" w:rsidP="00D62908">
      <w:pPr>
        <w:autoSpaceDE w:val="0"/>
        <w:autoSpaceDN w:val="0"/>
        <w:adjustRightInd w:val="0"/>
        <w:spacing w:after="0" w:line="240" w:lineRule="auto"/>
        <w:rPr>
          <w:rFonts w:ascii="Bahnschrift" w:hAnsi="Bahnschrift" w:cs="Times New Roman"/>
          <w:color w:val="000000"/>
          <w:u w:val="single"/>
        </w:rPr>
      </w:pPr>
      <w:r w:rsidRPr="00D62908">
        <w:rPr>
          <w:rFonts w:ascii="Bahnschrift" w:hAnsi="Bahnschrift" w:cs="Times New Roman"/>
          <w:color w:val="000000"/>
          <w:u w:val="single"/>
        </w:rPr>
        <w:t xml:space="preserve">K měření množství odpadních vod vypouštěných do kanalizace sdělujeme následující podmínky: </w:t>
      </w:r>
    </w:p>
    <w:p w14:paraId="707FCE4D" w14:textId="77777777" w:rsidR="00D62908" w:rsidRPr="00D62908" w:rsidRDefault="00D62908" w:rsidP="00D62908">
      <w:pPr>
        <w:autoSpaceDE w:val="0"/>
        <w:autoSpaceDN w:val="0"/>
        <w:adjustRightInd w:val="0"/>
        <w:spacing w:after="0" w:line="240" w:lineRule="auto"/>
        <w:rPr>
          <w:rFonts w:ascii="Bahnschrift" w:hAnsi="Bahnschrift" w:cs="Times New Roman"/>
          <w:color w:val="000000"/>
        </w:rPr>
      </w:pPr>
      <w:r w:rsidRPr="00D62908">
        <w:rPr>
          <w:rFonts w:ascii="Bahnschrift" w:hAnsi="Bahnschrift" w:cs="Times New Roman"/>
          <w:color w:val="000000"/>
        </w:rPr>
        <w:t xml:space="preserve">1. alternativa - stočné bude účtováno paušálem dle přílohy 12 k vyhlášce č. 428/2001 Sb. ve znění pozdějších předpisů, kterou se provádí zákon č. 274/2001 Sb., o vodovodech a kanalizacích pro veřejnou potřebu a o změně některých zákonů </w:t>
      </w:r>
    </w:p>
    <w:p w14:paraId="76BBF6D8" w14:textId="721A407A" w:rsidR="00D62908" w:rsidRDefault="00D62908" w:rsidP="00D62908">
      <w:pPr>
        <w:pStyle w:val="Odstavecseseznamem"/>
        <w:autoSpaceDE w:val="0"/>
        <w:autoSpaceDN w:val="0"/>
        <w:adjustRightInd w:val="0"/>
        <w:spacing w:after="0" w:line="240" w:lineRule="auto"/>
        <w:rPr>
          <w:rFonts w:ascii="Bahnschrift" w:hAnsi="Bahnschrift" w:cs="Times New Roman"/>
          <w:color w:val="000000"/>
        </w:rPr>
      </w:pPr>
      <w:r w:rsidRPr="00D62908">
        <w:rPr>
          <w:rFonts w:ascii="Bahnschrift" w:hAnsi="Bahnschrift" w:cs="Times New Roman"/>
          <w:color w:val="000000"/>
        </w:rPr>
        <w:t>2. alternativa – Na přípojce pitné vody ze studny bude osazen fakturační vodoměr, dle kterého bude účtováno zákazníkovi stočné. Vodoměr je majetkem společnosti, stavebníkovi bude účtováno nájemné.</w:t>
      </w:r>
    </w:p>
    <w:p w14:paraId="234A45FE" w14:textId="77777777" w:rsidR="00137E3F" w:rsidRDefault="00137E3F" w:rsidP="00137E3F">
      <w:pPr>
        <w:pStyle w:val="Odstavecseseznamem"/>
        <w:numPr>
          <w:ilvl w:val="0"/>
          <w:numId w:val="14"/>
        </w:numPr>
        <w:spacing w:line="240" w:lineRule="auto"/>
        <w:jc w:val="both"/>
        <w:rPr>
          <w:rFonts w:ascii="Bahnschrift" w:hAnsi="Bahnschrift"/>
          <w:b/>
          <w:bCs/>
          <w:i/>
          <w:iCs/>
        </w:rPr>
      </w:pPr>
      <w:r w:rsidRPr="009D1F70">
        <w:rPr>
          <w:rFonts w:ascii="Bahnschrift" w:hAnsi="Bahnschrift"/>
          <w:b/>
          <w:bCs/>
          <w:i/>
          <w:iCs/>
        </w:rPr>
        <w:t>Podmínky budou dodrženy zhotovitelem stavby.</w:t>
      </w:r>
    </w:p>
    <w:p w14:paraId="7120B299" w14:textId="77777777" w:rsidR="007115D4" w:rsidRPr="00D62908" w:rsidRDefault="007115D4" w:rsidP="00D62908">
      <w:pPr>
        <w:pStyle w:val="Odstavecseseznamem"/>
        <w:autoSpaceDE w:val="0"/>
        <w:autoSpaceDN w:val="0"/>
        <w:adjustRightInd w:val="0"/>
        <w:spacing w:after="0" w:line="240" w:lineRule="auto"/>
        <w:rPr>
          <w:rFonts w:ascii="Bahnschrift" w:hAnsi="Bahnschrift" w:cs="Times New Roman"/>
        </w:rPr>
      </w:pPr>
    </w:p>
    <w:p w14:paraId="434BF0B5" w14:textId="77777777" w:rsidR="00D62908" w:rsidRPr="00D62908" w:rsidRDefault="00D62908" w:rsidP="00D62908">
      <w:pPr>
        <w:spacing w:line="240" w:lineRule="auto"/>
        <w:jc w:val="both"/>
        <w:rPr>
          <w:rFonts w:ascii="Bahnschrift" w:hAnsi="Bahnschrift"/>
          <w:b/>
          <w:bCs/>
          <w:sz w:val="24"/>
          <w:szCs w:val="24"/>
          <w:u w:val="single"/>
        </w:rPr>
      </w:pPr>
    </w:p>
    <w:p w14:paraId="08B27EEC" w14:textId="77777777" w:rsidR="00137E3F" w:rsidRDefault="00137E3F" w:rsidP="00137E3F">
      <w:pPr>
        <w:autoSpaceDE w:val="0"/>
        <w:autoSpaceDN w:val="0"/>
        <w:adjustRightInd w:val="0"/>
        <w:spacing w:after="0" w:line="240" w:lineRule="auto"/>
        <w:rPr>
          <w:rFonts w:ascii="Arial" w:hAnsi="Arial" w:cs="Arial"/>
          <w:color w:val="000000"/>
        </w:rPr>
      </w:pPr>
      <w:r>
        <w:rPr>
          <w:rFonts w:ascii="Arial" w:hAnsi="Arial" w:cs="Arial"/>
          <w:color w:val="000000"/>
        </w:rPr>
        <w:br w:type="page"/>
      </w:r>
    </w:p>
    <w:p w14:paraId="3B5E82BD" w14:textId="77777777" w:rsidR="00137E3F" w:rsidRDefault="00137E3F" w:rsidP="00137E3F">
      <w:pPr>
        <w:autoSpaceDE w:val="0"/>
        <w:autoSpaceDN w:val="0"/>
        <w:adjustRightInd w:val="0"/>
        <w:spacing w:after="0" w:line="240" w:lineRule="auto"/>
        <w:rPr>
          <w:rFonts w:ascii="Arial" w:hAnsi="Arial" w:cs="Arial"/>
          <w:color w:val="000000"/>
        </w:rPr>
      </w:pPr>
    </w:p>
    <w:p w14:paraId="66110AEC" w14:textId="36DCE69D" w:rsidR="00137E3F" w:rsidRDefault="00137E3F" w:rsidP="00137E3F">
      <w:pPr>
        <w:autoSpaceDE w:val="0"/>
        <w:autoSpaceDN w:val="0"/>
        <w:adjustRightInd w:val="0"/>
        <w:spacing w:after="0" w:line="240" w:lineRule="auto"/>
        <w:rPr>
          <w:rFonts w:ascii="Bahnschrift" w:hAnsi="Bahnschrift" w:cs="Arial"/>
          <w:b/>
          <w:bCs/>
          <w:color w:val="000000"/>
          <w:sz w:val="24"/>
          <w:szCs w:val="24"/>
        </w:rPr>
      </w:pPr>
      <w:r w:rsidRPr="00137E3F">
        <w:rPr>
          <w:rFonts w:ascii="Bahnschrift" w:hAnsi="Bahnschrift" w:cs="Arial"/>
          <w:b/>
          <w:bCs/>
          <w:color w:val="000000"/>
          <w:sz w:val="24"/>
          <w:szCs w:val="24"/>
        </w:rPr>
        <w:t>Vyjádření ČEZ Distribuce č.j. 001130165336</w:t>
      </w:r>
    </w:p>
    <w:p w14:paraId="1D65E145" w14:textId="77777777" w:rsidR="00137E3F" w:rsidRPr="00137E3F" w:rsidRDefault="00137E3F" w:rsidP="00137E3F">
      <w:pPr>
        <w:autoSpaceDE w:val="0"/>
        <w:autoSpaceDN w:val="0"/>
        <w:adjustRightInd w:val="0"/>
        <w:spacing w:after="0" w:line="240" w:lineRule="auto"/>
        <w:rPr>
          <w:rFonts w:ascii="Bahnschrift" w:hAnsi="Bahnschrift" w:cs="Arial"/>
          <w:b/>
          <w:bCs/>
          <w:color w:val="000000"/>
          <w:sz w:val="10"/>
          <w:szCs w:val="10"/>
        </w:rPr>
      </w:pPr>
    </w:p>
    <w:p w14:paraId="69F3709F" w14:textId="77777777" w:rsidR="00137E3F" w:rsidRPr="009D1F70" w:rsidRDefault="00137E3F" w:rsidP="00137E3F">
      <w:pPr>
        <w:autoSpaceDE w:val="0"/>
        <w:autoSpaceDN w:val="0"/>
        <w:adjustRightInd w:val="0"/>
        <w:spacing w:after="0" w:line="240" w:lineRule="auto"/>
        <w:rPr>
          <w:rFonts w:ascii="Bahnschrift" w:hAnsi="Bahnschrift" w:cs="Arial"/>
          <w:color w:val="000000"/>
          <w:u w:val="single"/>
        </w:rPr>
      </w:pPr>
      <w:r w:rsidRPr="009D1F70">
        <w:rPr>
          <w:rFonts w:ascii="Bahnschrift" w:hAnsi="Bahnschrift" w:cs="Arial"/>
          <w:color w:val="000000"/>
          <w:u w:val="single"/>
        </w:rPr>
        <w:t>Stanovení podmínek:</w:t>
      </w:r>
    </w:p>
    <w:p w14:paraId="78CCFCF2" w14:textId="77777777" w:rsidR="00137E3F" w:rsidRPr="00137E3F" w:rsidRDefault="00137E3F" w:rsidP="00137E3F">
      <w:pPr>
        <w:autoSpaceDE w:val="0"/>
        <w:autoSpaceDN w:val="0"/>
        <w:adjustRightInd w:val="0"/>
        <w:spacing w:after="0" w:line="240" w:lineRule="auto"/>
        <w:rPr>
          <w:rFonts w:ascii="Arial" w:hAnsi="Arial" w:cs="Arial"/>
          <w:color w:val="000000"/>
          <w:sz w:val="10"/>
          <w:szCs w:val="10"/>
        </w:rPr>
      </w:pPr>
    </w:p>
    <w:p w14:paraId="73B4F4B8" w14:textId="108FD437" w:rsidR="00137E3F" w:rsidRPr="00137E3F" w:rsidRDefault="00137E3F" w:rsidP="00137E3F">
      <w:pPr>
        <w:autoSpaceDE w:val="0"/>
        <w:autoSpaceDN w:val="0"/>
        <w:adjustRightInd w:val="0"/>
        <w:spacing w:after="0" w:line="240" w:lineRule="auto"/>
        <w:rPr>
          <w:rFonts w:ascii="Bahnschrift" w:hAnsi="Bahnschrift" w:cs="AllAndNone"/>
          <w:color w:val="000000"/>
        </w:rPr>
      </w:pPr>
      <w:r w:rsidRPr="00137E3F">
        <w:rPr>
          <w:rFonts w:ascii="Bahnschrift" w:hAnsi="Bahnschrift" w:cs="AllAndNone"/>
          <w:color w:val="000000"/>
        </w:rPr>
        <w:t>1. Podmínkou pro zahájení činnosti v blízkosti zařízení distribuční soustavy, resp. v ochranném pásmu je</w:t>
      </w:r>
      <w:r>
        <w:rPr>
          <w:rFonts w:ascii="Bahnschrift" w:hAnsi="Bahnschrift" w:cs="AllAndNone"/>
          <w:color w:val="000000"/>
        </w:rPr>
        <w:t xml:space="preserve"> </w:t>
      </w:r>
      <w:r w:rsidRPr="00137E3F">
        <w:rPr>
          <w:rFonts w:ascii="Bahnschrift" w:hAnsi="Bahnschrift" w:cs="AllAndNone"/>
          <w:color w:val="000000"/>
        </w:rPr>
        <w:t>platné sdělení o existenci zařízení v majetku společnosti ČEZ Distribuce, a. s., pro výše uvedené zájmové</w:t>
      </w:r>
      <w:r>
        <w:rPr>
          <w:rFonts w:ascii="Bahnschrift" w:hAnsi="Bahnschrift" w:cs="AllAndNone"/>
          <w:color w:val="000000"/>
        </w:rPr>
        <w:t xml:space="preserve"> </w:t>
      </w:r>
      <w:r w:rsidRPr="00137E3F">
        <w:rPr>
          <w:rFonts w:ascii="Bahnschrift" w:hAnsi="Bahnschrift" w:cs="AllAndNone"/>
          <w:color w:val="000000"/>
        </w:rPr>
        <w:t xml:space="preserve">území, které získáte prostřednictvím </w:t>
      </w:r>
      <w:proofErr w:type="spellStart"/>
      <w:r w:rsidRPr="00137E3F">
        <w:rPr>
          <w:rFonts w:ascii="Bahnschrift" w:hAnsi="Bahnschrift" w:cs="AllAndNone"/>
          <w:color w:val="000000"/>
        </w:rPr>
        <w:t>Geoportálu</w:t>
      </w:r>
      <w:proofErr w:type="spellEnd"/>
      <w:r w:rsidRPr="00137E3F">
        <w:rPr>
          <w:rFonts w:ascii="Bahnschrift" w:hAnsi="Bahnschrift" w:cs="AllAndNone"/>
          <w:color w:val="000000"/>
        </w:rPr>
        <w:t xml:space="preserve"> (geoportal.cezdistribuce.cz), při dodržení podmínek</w:t>
      </w:r>
      <w:r>
        <w:rPr>
          <w:rFonts w:ascii="Bahnschrift" w:hAnsi="Bahnschrift" w:cs="AllAndNone"/>
          <w:color w:val="000000"/>
        </w:rPr>
        <w:t xml:space="preserve"> </w:t>
      </w:r>
      <w:r w:rsidRPr="00137E3F">
        <w:rPr>
          <w:rFonts w:ascii="Bahnschrift" w:hAnsi="Bahnschrift" w:cs="AllAndNone"/>
          <w:color w:val="000000"/>
        </w:rPr>
        <w:t>uvedených ve sdělení a v tomto vyjádření.</w:t>
      </w:r>
    </w:p>
    <w:p w14:paraId="0D36B5F8" w14:textId="759375E5" w:rsidR="00137E3F" w:rsidRPr="00137E3F" w:rsidRDefault="00137E3F" w:rsidP="00137E3F">
      <w:pPr>
        <w:autoSpaceDE w:val="0"/>
        <w:autoSpaceDN w:val="0"/>
        <w:adjustRightInd w:val="0"/>
        <w:spacing w:after="0" w:line="240" w:lineRule="auto"/>
        <w:rPr>
          <w:rFonts w:ascii="Bahnschrift" w:hAnsi="Bahnschrift" w:cs="AllAndNone"/>
          <w:color w:val="000000"/>
        </w:rPr>
      </w:pPr>
      <w:r w:rsidRPr="00137E3F">
        <w:rPr>
          <w:rFonts w:ascii="Bahnschrift" w:hAnsi="Bahnschrift" w:cs="AllAndNone"/>
          <w:color w:val="000000"/>
        </w:rPr>
        <w:t>2. Místa křížení a souběhy ostatních zařízení a staveb se zařízeními energetickými, komunikačními sítěmi pro</w:t>
      </w:r>
      <w:r>
        <w:rPr>
          <w:rFonts w:ascii="Bahnschrift" w:hAnsi="Bahnschrift" w:cs="AllAndNone"/>
          <w:color w:val="000000"/>
        </w:rPr>
        <w:t xml:space="preserve"> </w:t>
      </w:r>
      <w:r w:rsidRPr="00137E3F">
        <w:rPr>
          <w:rFonts w:ascii="Bahnschrift" w:hAnsi="Bahnschrift" w:cs="AllAndNone"/>
          <w:color w:val="000000"/>
        </w:rPr>
        <w:t>elektronickou komunikaci nebo zařízeními technické infrastruktury musí být vyprojektovány a provedeny</w:t>
      </w:r>
      <w:r>
        <w:rPr>
          <w:rFonts w:ascii="Bahnschrift" w:hAnsi="Bahnschrift" w:cs="AllAndNone"/>
          <w:color w:val="000000"/>
        </w:rPr>
        <w:t xml:space="preserve"> </w:t>
      </w:r>
      <w:r w:rsidRPr="00137E3F">
        <w:rPr>
          <w:rFonts w:ascii="Bahnschrift" w:hAnsi="Bahnschrift" w:cs="AllAndNone"/>
          <w:color w:val="000000"/>
        </w:rPr>
        <w:t>v souladu s platnými normami a předpisy, zejména s ČSN 33 2000-5-52, ČSN EN 50110-1,</w:t>
      </w:r>
    </w:p>
    <w:p w14:paraId="06EF91D6" w14:textId="77777777" w:rsidR="00137E3F" w:rsidRPr="00137E3F" w:rsidRDefault="00137E3F" w:rsidP="00137E3F">
      <w:pPr>
        <w:autoSpaceDE w:val="0"/>
        <w:autoSpaceDN w:val="0"/>
        <w:adjustRightInd w:val="0"/>
        <w:spacing w:after="0" w:line="240" w:lineRule="auto"/>
        <w:rPr>
          <w:rFonts w:ascii="Bahnschrift" w:hAnsi="Bahnschrift" w:cs="AllAndNone"/>
          <w:color w:val="000000"/>
        </w:rPr>
      </w:pPr>
      <w:r w:rsidRPr="00137E3F">
        <w:rPr>
          <w:rFonts w:ascii="Bahnschrift" w:hAnsi="Bahnschrift" w:cs="AllAndNone"/>
          <w:color w:val="000000"/>
        </w:rPr>
        <w:t>ČSN EN 50341-1, ČSN 3 6005 a PNE 33 0000-6, PNE 33 3301.</w:t>
      </w:r>
    </w:p>
    <w:p w14:paraId="066621FC" w14:textId="321B27BA" w:rsidR="00137E3F" w:rsidRPr="00137E3F" w:rsidRDefault="00137E3F" w:rsidP="00137E3F">
      <w:pPr>
        <w:autoSpaceDE w:val="0"/>
        <w:autoSpaceDN w:val="0"/>
        <w:adjustRightInd w:val="0"/>
        <w:spacing w:after="0" w:line="240" w:lineRule="auto"/>
        <w:rPr>
          <w:rFonts w:ascii="Bahnschrift" w:hAnsi="Bahnschrift" w:cs="AllAndNone"/>
          <w:color w:val="000000"/>
        </w:rPr>
      </w:pPr>
      <w:r w:rsidRPr="00137E3F">
        <w:rPr>
          <w:rFonts w:ascii="Bahnschrift" w:hAnsi="Bahnschrift" w:cs="AllAndNone"/>
          <w:color w:val="000000"/>
        </w:rPr>
        <w:t xml:space="preserve">3. U nadzemního vedení </w:t>
      </w:r>
      <w:proofErr w:type="spellStart"/>
      <w:r w:rsidRPr="00137E3F">
        <w:rPr>
          <w:rFonts w:ascii="Bahnschrift" w:hAnsi="Bahnschrift" w:cs="AllAndNone"/>
          <w:color w:val="000000"/>
        </w:rPr>
        <w:t>nn</w:t>
      </w:r>
      <w:proofErr w:type="spellEnd"/>
      <w:r w:rsidRPr="00137E3F">
        <w:rPr>
          <w:rFonts w:ascii="Bahnschrift" w:hAnsi="Bahnschrift" w:cs="AllAndNone"/>
          <w:color w:val="000000"/>
        </w:rPr>
        <w:t xml:space="preserve"> budou pro stavby a konstrukce dodrženy odstupové vzdálenosti uvedené</w:t>
      </w:r>
      <w:r>
        <w:rPr>
          <w:rFonts w:ascii="Bahnschrift" w:hAnsi="Bahnschrift" w:cs="AllAndNone"/>
          <w:color w:val="000000"/>
        </w:rPr>
        <w:t xml:space="preserve"> </w:t>
      </w:r>
      <w:r w:rsidRPr="00137E3F">
        <w:rPr>
          <w:rFonts w:ascii="Bahnschrift" w:hAnsi="Bahnschrift" w:cs="AllAndNone"/>
          <w:color w:val="000000"/>
        </w:rPr>
        <w:t>v PNE 33 3302 a hranu výkopu doporučujeme při realizaci stavby umístit min. 1 m od základové části</w:t>
      </w:r>
      <w:r>
        <w:rPr>
          <w:rFonts w:ascii="Bahnschrift" w:hAnsi="Bahnschrift" w:cs="AllAndNone"/>
          <w:color w:val="000000"/>
        </w:rPr>
        <w:t xml:space="preserve"> </w:t>
      </w:r>
      <w:r w:rsidRPr="00137E3F">
        <w:rPr>
          <w:rFonts w:ascii="Bahnschrift" w:hAnsi="Bahnschrift" w:cs="AllAndNone"/>
          <w:color w:val="000000"/>
        </w:rPr>
        <w:t>podpěrného bodu.</w:t>
      </w:r>
    </w:p>
    <w:p w14:paraId="4715A925" w14:textId="477BEE87" w:rsidR="00137E3F" w:rsidRPr="00137E3F" w:rsidRDefault="00137E3F" w:rsidP="00137E3F">
      <w:pPr>
        <w:autoSpaceDE w:val="0"/>
        <w:autoSpaceDN w:val="0"/>
        <w:adjustRightInd w:val="0"/>
        <w:spacing w:after="0" w:line="240" w:lineRule="auto"/>
        <w:rPr>
          <w:rFonts w:ascii="Bahnschrift" w:hAnsi="Bahnschrift" w:cs="AllAndNone"/>
          <w:color w:val="000000"/>
        </w:rPr>
      </w:pPr>
      <w:r w:rsidRPr="00137E3F">
        <w:rPr>
          <w:rFonts w:ascii="Bahnschrift" w:hAnsi="Bahnschrift" w:cs="AllAndNone"/>
          <w:color w:val="000000"/>
        </w:rPr>
        <w:t>4. Při realizaci stavby a/nebo provádění související činnosti nesmí dojít v žádném případě k</w:t>
      </w:r>
      <w:r>
        <w:rPr>
          <w:rFonts w:ascii="Bahnschrift" w:hAnsi="Bahnschrift" w:cs="AllAndNone"/>
          <w:color w:val="000000"/>
        </w:rPr>
        <w:t> </w:t>
      </w:r>
      <w:r w:rsidRPr="00137E3F">
        <w:rPr>
          <w:rFonts w:ascii="Bahnschrift" w:hAnsi="Bahnschrift" w:cs="AllAndNone"/>
          <w:color w:val="000000"/>
        </w:rPr>
        <w:t>nebezpečnému</w:t>
      </w:r>
      <w:r>
        <w:rPr>
          <w:rFonts w:ascii="Bahnschrift" w:hAnsi="Bahnschrift" w:cs="AllAndNone"/>
          <w:color w:val="000000"/>
        </w:rPr>
        <w:t xml:space="preserve"> </w:t>
      </w:r>
      <w:r w:rsidRPr="00137E3F">
        <w:rPr>
          <w:rFonts w:ascii="Bahnschrift" w:hAnsi="Bahnschrift" w:cs="AllAndNone"/>
          <w:color w:val="000000"/>
        </w:rPr>
        <w:t>přiblížení osob, věcí, zařízení nebo mechanismů a strojů k živým částem pod napětím, tj. musí být</w:t>
      </w:r>
      <w:r>
        <w:rPr>
          <w:rFonts w:ascii="Bahnschrift" w:hAnsi="Bahnschrift" w:cs="AllAndNone"/>
          <w:color w:val="000000"/>
        </w:rPr>
        <w:t xml:space="preserve"> </w:t>
      </w:r>
      <w:r w:rsidRPr="00137E3F">
        <w:rPr>
          <w:rFonts w:ascii="Bahnschrift" w:hAnsi="Bahnschrift" w:cs="AllAndNone"/>
          <w:color w:val="000000"/>
        </w:rPr>
        <w:t xml:space="preserve">dodržena minimální vzdálenost 1 m od živých částí zařízení </w:t>
      </w:r>
      <w:proofErr w:type="spellStart"/>
      <w:r w:rsidRPr="00137E3F">
        <w:rPr>
          <w:rFonts w:ascii="Bahnschrift" w:hAnsi="Bahnschrift" w:cs="AllAndNone"/>
          <w:color w:val="000000"/>
        </w:rPr>
        <w:t>nn</w:t>
      </w:r>
      <w:proofErr w:type="spellEnd"/>
      <w:r w:rsidRPr="00137E3F">
        <w:rPr>
          <w:rFonts w:ascii="Bahnschrift" w:hAnsi="Bahnschrift" w:cs="AllAndNone"/>
          <w:color w:val="000000"/>
        </w:rPr>
        <w:t>, dle PNE 33 0000-6 s vazbou na ČSN EN</w:t>
      </w:r>
      <w:r>
        <w:rPr>
          <w:rFonts w:ascii="Bahnschrift" w:hAnsi="Bahnschrift" w:cs="AllAndNone"/>
          <w:color w:val="000000"/>
        </w:rPr>
        <w:t xml:space="preserve"> </w:t>
      </w:r>
      <w:r w:rsidRPr="00137E3F">
        <w:rPr>
          <w:rFonts w:ascii="Bahnschrift" w:hAnsi="Bahnschrift" w:cs="AllAndNone"/>
          <w:color w:val="000000"/>
        </w:rPr>
        <w:t>50110-1, pokud není větší vzdálenost stanovena v jiném předpisu (např. ČSN ISO 12480-1). V případě, že</w:t>
      </w:r>
      <w:r>
        <w:rPr>
          <w:rFonts w:ascii="Bahnschrift" w:hAnsi="Bahnschrift" w:cs="AllAndNone"/>
          <w:color w:val="000000"/>
        </w:rPr>
        <w:t xml:space="preserve"> </w:t>
      </w:r>
      <w:r w:rsidRPr="00137E3F">
        <w:rPr>
          <w:rFonts w:ascii="Bahnschrift" w:hAnsi="Bahnschrift" w:cs="AllAndNone"/>
          <w:color w:val="000000"/>
        </w:rPr>
        <w:t>nebude možné tuto vzdálenost dodržet, je žadatel povinen požádat o vypnutí předmětného elektrického</w:t>
      </w:r>
      <w:r>
        <w:rPr>
          <w:rFonts w:ascii="Bahnschrift" w:hAnsi="Bahnschrift" w:cs="AllAndNone"/>
          <w:color w:val="000000"/>
        </w:rPr>
        <w:t xml:space="preserve"> </w:t>
      </w:r>
      <w:r w:rsidRPr="00137E3F">
        <w:rPr>
          <w:rFonts w:ascii="Bahnschrift" w:hAnsi="Bahnschrift" w:cs="AllAndNone"/>
          <w:color w:val="000000"/>
        </w:rPr>
        <w:t xml:space="preserve">zařízení, případně o dočasné zaizolování vodičů </w:t>
      </w:r>
      <w:proofErr w:type="spellStart"/>
      <w:r w:rsidRPr="00137E3F">
        <w:rPr>
          <w:rFonts w:ascii="Bahnschrift" w:hAnsi="Bahnschrift" w:cs="AllAndNone"/>
          <w:color w:val="000000"/>
        </w:rPr>
        <w:t>nn</w:t>
      </w:r>
      <w:proofErr w:type="spellEnd"/>
      <w:r w:rsidRPr="00137E3F">
        <w:rPr>
          <w:rFonts w:ascii="Bahnschrift" w:hAnsi="Bahnschrift" w:cs="AllAndNone"/>
          <w:color w:val="000000"/>
        </w:rPr>
        <w:t>.</w:t>
      </w:r>
    </w:p>
    <w:p w14:paraId="319BABA7" w14:textId="52928E12" w:rsidR="00137E3F" w:rsidRPr="00137E3F" w:rsidRDefault="00137E3F" w:rsidP="00137E3F">
      <w:pPr>
        <w:autoSpaceDE w:val="0"/>
        <w:autoSpaceDN w:val="0"/>
        <w:adjustRightInd w:val="0"/>
        <w:spacing w:after="0" w:line="240" w:lineRule="auto"/>
        <w:rPr>
          <w:rFonts w:ascii="Bahnschrift" w:hAnsi="Bahnschrift" w:cs="AllAndNone"/>
          <w:color w:val="000000"/>
        </w:rPr>
      </w:pPr>
      <w:r w:rsidRPr="00137E3F">
        <w:rPr>
          <w:rFonts w:ascii="Bahnschrift" w:hAnsi="Bahnschrift" w:cs="AllAndNone"/>
          <w:color w:val="000000"/>
        </w:rPr>
        <w:t>5. Pracovníci provádějící práce budou prokazatelně poučeni o nebezpečí, které hrozí při nedodržení</w:t>
      </w:r>
      <w:r>
        <w:rPr>
          <w:rFonts w:ascii="Bahnschrift" w:hAnsi="Bahnschrift" w:cs="AllAndNone"/>
          <w:color w:val="FFFFFF"/>
        </w:rPr>
        <w:t xml:space="preserve"> </w:t>
      </w:r>
      <w:r w:rsidRPr="00137E3F">
        <w:rPr>
          <w:rFonts w:ascii="Bahnschrift" w:hAnsi="Bahnschrift" w:cs="AllAndNone"/>
          <w:color w:val="000000"/>
        </w:rPr>
        <w:t>bezpečnostních předpisů. S ohledem na provádění prací v blízkosti zařízení distribuční soustavy, resp.</w:t>
      </w:r>
      <w:r>
        <w:rPr>
          <w:rFonts w:ascii="Bahnschrift" w:hAnsi="Bahnschrift" w:cs="AllAndNone"/>
          <w:color w:val="000000"/>
        </w:rPr>
        <w:t xml:space="preserve"> </w:t>
      </w:r>
      <w:r w:rsidRPr="00137E3F">
        <w:rPr>
          <w:rFonts w:ascii="Bahnschrift" w:hAnsi="Bahnschrift" w:cs="AllAndNone"/>
          <w:color w:val="000000"/>
        </w:rPr>
        <w:t>v ochranném pásmu upozorňujeme na možnost nebezpečných vlivů od elektrického zařízení. Opatření</w:t>
      </w:r>
      <w:r>
        <w:rPr>
          <w:rFonts w:ascii="Bahnschrift" w:hAnsi="Bahnschrift" w:cs="AllAndNone"/>
          <w:color w:val="000000"/>
        </w:rPr>
        <w:t xml:space="preserve"> </w:t>
      </w:r>
      <w:r w:rsidRPr="00137E3F">
        <w:rPr>
          <w:rFonts w:ascii="Bahnschrift" w:hAnsi="Bahnschrift" w:cs="AllAndNone"/>
          <w:color w:val="000000"/>
        </w:rPr>
        <w:t>proti těmto vlivům je na straně žadatele, dodavatele prací nebo jimi pověřených osobách. ČEZ Distribuce,</w:t>
      </w:r>
      <w:r>
        <w:rPr>
          <w:rFonts w:ascii="Bahnschrift" w:hAnsi="Bahnschrift" w:cs="AllAndNone"/>
          <w:color w:val="000000"/>
        </w:rPr>
        <w:t xml:space="preserve"> </w:t>
      </w:r>
      <w:r w:rsidRPr="00137E3F">
        <w:rPr>
          <w:rFonts w:ascii="Bahnschrift" w:hAnsi="Bahnschrift" w:cs="AllAndNone"/>
          <w:color w:val="000000"/>
        </w:rPr>
        <w:t>a. s., nepřevezme žádnou zodpovědnost za případné škody, které vzniknou následkem poruchy nebo</w:t>
      </w:r>
      <w:r>
        <w:rPr>
          <w:rFonts w:ascii="Bahnschrift" w:hAnsi="Bahnschrift" w:cs="AllAndNone"/>
          <w:color w:val="000000"/>
        </w:rPr>
        <w:t xml:space="preserve"> </w:t>
      </w:r>
      <w:r w:rsidRPr="00137E3F">
        <w:rPr>
          <w:rFonts w:ascii="Bahnschrift" w:hAnsi="Bahnschrift" w:cs="AllAndNone"/>
          <w:color w:val="000000"/>
        </w:rPr>
        <w:t>havárie elektrického zařízení za nepředvídaných okolností nebo nedodržením výše uvedených podmínek.</w:t>
      </w:r>
    </w:p>
    <w:p w14:paraId="2D87B44F" w14:textId="59FCBEE3" w:rsidR="00137E3F" w:rsidRPr="00137E3F" w:rsidRDefault="00137E3F" w:rsidP="00137E3F">
      <w:pPr>
        <w:autoSpaceDE w:val="0"/>
        <w:autoSpaceDN w:val="0"/>
        <w:adjustRightInd w:val="0"/>
        <w:spacing w:after="0" w:line="240" w:lineRule="auto"/>
        <w:rPr>
          <w:rFonts w:ascii="Bahnschrift" w:hAnsi="Bahnschrift" w:cs="AllAndNone"/>
          <w:color w:val="000000"/>
        </w:rPr>
      </w:pPr>
      <w:r w:rsidRPr="00137E3F">
        <w:rPr>
          <w:rFonts w:ascii="Bahnschrift" w:hAnsi="Bahnschrift" w:cs="AllAndNone"/>
          <w:color w:val="000000"/>
        </w:rPr>
        <w:t>6. Stavbou nebude narušeno stávající uzemnění nadzemního vedení ani statika podpěrných bodů. Nebude-li</w:t>
      </w:r>
      <w:r>
        <w:rPr>
          <w:rFonts w:ascii="Bahnschrift" w:hAnsi="Bahnschrift" w:cs="AllAndNone"/>
          <w:color w:val="000000"/>
        </w:rPr>
        <w:t xml:space="preserve"> </w:t>
      </w:r>
      <w:r w:rsidRPr="00137E3F">
        <w:rPr>
          <w:rFonts w:ascii="Bahnschrift" w:hAnsi="Bahnschrift" w:cs="AllAndNone"/>
          <w:color w:val="000000"/>
        </w:rPr>
        <w:t>možné toto dodržet je nutné situaci řešit formou přeložky zařízení distribuční soustavy ve smyslu § 47</w:t>
      </w:r>
      <w:r>
        <w:rPr>
          <w:rFonts w:ascii="Bahnschrift" w:hAnsi="Bahnschrift" w:cs="AllAndNone"/>
          <w:color w:val="000000"/>
        </w:rPr>
        <w:t xml:space="preserve"> </w:t>
      </w:r>
      <w:r w:rsidRPr="00137E3F">
        <w:rPr>
          <w:rFonts w:ascii="Bahnschrift" w:hAnsi="Bahnschrift" w:cs="AllAndNone"/>
          <w:color w:val="000000"/>
        </w:rPr>
        <w:t>zákona č. 458/2000 Sb., v platném znění.</w:t>
      </w:r>
    </w:p>
    <w:p w14:paraId="5E8E9C0C" w14:textId="2AD4E7BF" w:rsidR="00137E3F" w:rsidRPr="00137E3F" w:rsidRDefault="00137E3F" w:rsidP="00137E3F">
      <w:pPr>
        <w:autoSpaceDE w:val="0"/>
        <w:autoSpaceDN w:val="0"/>
        <w:adjustRightInd w:val="0"/>
        <w:spacing w:after="0" w:line="240" w:lineRule="auto"/>
        <w:rPr>
          <w:rFonts w:ascii="Bahnschrift" w:hAnsi="Bahnschrift" w:cs="AllAndNone"/>
          <w:color w:val="000000"/>
        </w:rPr>
      </w:pPr>
      <w:r w:rsidRPr="00137E3F">
        <w:rPr>
          <w:rFonts w:ascii="Bahnschrift" w:hAnsi="Bahnschrift" w:cs="AllAndNone"/>
          <w:color w:val="000000"/>
        </w:rPr>
        <w:t>7. Umístěním stavby nesmí dojít ke ztížení přístupu našich pracovníků a pracovníků námi pověřených firem</w:t>
      </w:r>
      <w:r>
        <w:rPr>
          <w:rFonts w:ascii="Bahnschrift" w:hAnsi="Bahnschrift" w:cs="AllAndNone"/>
          <w:color w:val="000000"/>
        </w:rPr>
        <w:t xml:space="preserve"> </w:t>
      </w:r>
      <w:r w:rsidRPr="00137E3F">
        <w:rPr>
          <w:rFonts w:ascii="Bahnschrift" w:hAnsi="Bahnschrift" w:cs="AllAndNone"/>
          <w:color w:val="000000"/>
        </w:rPr>
        <w:t>k zařízení v majetku společnosti ČEZ Distribuce, a. s. Při případné úpravě povrchu nesmí dojít ke změně</w:t>
      </w:r>
      <w:r>
        <w:rPr>
          <w:rFonts w:ascii="Bahnschrift" w:hAnsi="Bahnschrift" w:cs="AllAndNone"/>
          <w:color w:val="000000"/>
        </w:rPr>
        <w:t xml:space="preserve"> </w:t>
      </w:r>
      <w:r w:rsidRPr="00137E3F">
        <w:rPr>
          <w:rFonts w:ascii="Bahnschrift" w:hAnsi="Bahnschrift" w:cs="AllAndNone"/>
          <w:color w:val="000000"/>
        </w:rPr>
        <w:t>výškové nivelity země oproti současnému stavu.</w:t>
      </w:r>
    </w:p>
    <w:p w14:paraId="559D7106" w14:textId="6FAC14B9" w:rsidR="00137E3F" w:rsidRPr="00137E3F" w:rsidRDefault="00137E3F" w:rsidP="00137E3F">
      <w:pPr>
        <w:autoSpaceDE w:val="0"/>
        <w:autoSpaceDN w:val="0"/>
        <w:adjustRightInd w:val="0"/>
        <w:spacing w:after="0" w:line="240" w:lineRule="auto"/>
        <w:rPr>
          <w:rFonts w:ascii="Bahnschrift" w:hAnsi="Bahnschrift" w:cs="AllAndNone"/>
          <w:color w:val="000000"/>
        </w:rPr>
      </w:pPr>
      <w:r w:rsidRPr="00137E3F">
        <w:rPr>
          <w:rFonts w:ascii="Bahnschrift" w:hAnsi="Bahnschrift" w:cs="AllAndNone"/>
          <w:color w:val="000000"/>
        </w:rPr>
        <w:t>8. Musí být dodrženy Podmínky pro práce v ochranných pásmech zařízení, které jsou v platném znění</w:t>
      </w:r>
      <w:r>
        <w:rPr>
          <w:rFonts w:ascii="Bahnschrift" w:hAnsi="Bahnschrift" w:cs="AllAndNone"/>
          <w:color w:val="000000"/>
        </w:rPr>
        <w:t xml:space="preserve"> </w:t>
      </w:r>
      <w:r w:rsidRPr="00137E3F">
        <w:rPr>
          <w:rFonts w:ascii="Bahnschrift" w:hAnsi="Bahnschrift" w:cs="AllAndNone"/>
          <w:color w:val="000000"/>
        </w:rPr>
        <w:t>k dispozici na www.cezdistribuce.cz, popř. jsou součástí vydaného sdělení o existenci zařízení v</w:t>
      </w:r>
      <w:r>
        <w:rPr>
          <w:rFonts w:ascii="Bahnschrift" w:hAnsi="Bahnschrift" w:cs="AllAndNone"/>
          <w:color w:val="000000"/>
        </w:rPr>
        <w:t> </w:t>
      </w:r>
      <w:r w:rsidRPr="00137E3F">
        <w:rPr>
          <w:rFonts w:ascii="Bahnschrift" w:hAnsi="Bahnschrift" w:cs="AllAndNone"/>
          <w:color w:val="000000"/>
        </w:rPr>
        <w:t>majetku</w:t>
      </w:r>
      <w:r>
        <w:rPr>
          <w:rFonts w:ascii="Bahnschrift" w:hAnsi="Bahnschrift" w:cs="AllAndNone"/>
          <w:color w:val="000000"/>
        </w:rPr>
        <w:t xml:space="preserve"> </w:t>
      </w:r>
      <w:r w:rsidRPr="00137E3F">
        <w:rPr>
          <w:rFonts w:ascii="Bahnschrift" w:hAnsi="Bahnschrift" w:cs="AllAndNone"/>
          <w:color w:val="000000"/>
        </w:rPr>
        <w:t>společnosti ČEZ Distribuce, a. s.</w:t>
      </w:r>
    </w:p>
    <w:p w14:paraId="3F999357" w14:textId="28EFDA4F" w:rsidR="00137E3F" w:rsidRPr="00137E3F" w:rsidRDefault="00137E3F" w:rsidP="00137E3F">
      <w:pPr>
        <w:autoSpaceDE w:val="0"/>
        <w:autoSpaceDN w:val="0"/>
        <w:adjustRightInd w:val="0"/>
        <w:spacing w:after="0" w:line="240" w:lineRule="auto"/>
        <w:rPr>
          <w:rFonts w:ascii="Bahnschrift" w:hAnsi="Bahnschrift" w:cs="AllAndNone"/>
          <w:color w:val="000000"/>
        </w:rPr>
      </w:pPr>
      <w:r w:rsidRPr="00137E3F">
        <w:rPr>
          <w:rFonts w:ascii="Bahnschrift" w:hAnsi="Bahnschrift" w:cs="AllAndNone"/>
          <w:color w:val="000000"/>
        </w:rPr>
        <w:t xml:space="preserve">9. Toto vyjádření se nevztahuje na zařízení v majetku společností ČEZ ICT </w:t>
      </w:r>
      <w:proofErr w:type="spellStart"/>
      <w:r w:rsidRPr="00137E3F">
        <w:rPr>
          <w:rFonts w:ascii="Bahnschrift" w:hAnsi="Bahnschrift" w:cs="AllAndNone"/>
          <w:color w:val="000000"/>
        </w:rPr>
        <w:t>Services</w:t>
      </w:r>
      <w:proofErr w:type="spellEnd"/>
      <w:r w:rsidRPr="00137E3F">
        <w:rPr>
          <w:rFonts w:ascii="Bahnschrift" w:hAnsi="Bahnschrift" w:cs="AllAndNone"/>
          <w:color w:val="000000"/>
        </w:rPr>
        <w:t xml:space="preserve">, a. s., a </w:t>
      </w:r>
      <w:proofErr w:type="spellStart"/>
      <w:r w:rsidRPr="00137E3F">
        <w:rPr>
          <w:rFonts w:ascii="Bahnschrift" w:hAnsi="Bahnschrift" w:cs="AllAndNone"/>
          <w:color w:val="000000"/>
        </w:rPr>
        <w:t>Telco</w:t>
      </w:r>
      <w:proofErr w:type="spellEnd"/>
      <w:r w:rsidRPr="00137E3F">
        <w:rPr>
          <w:rFonts w:ascii="Bahnschrift" w:hAnsi="Bahnschrift" w:cs="AllAndNone"/>
          <w:color w:val="000000"/>
        </w:rPr>
        <w:t xml:space="preserve"> Pro</w:t>
      </w:r>
      <w:r>
        <w:rPr>
          <w:rFonts w:ascii="Bahnschrift" w:hAnsi="Bahnschrift" w:cs="AllAndNone"/>
          <w:color w:val="000000"/>
        </w:rPr>
        <w:t xml:space="preserve"> </w:t>
      </w:r>
      <w:proofErr w:type="spellStart"/>
      <w:r w:rsidRPr="00137E3F">
        <w:rPr>
          <w:rFonts w:ascii="Bahnschrift" w:hAnsi="Bahnschrift" w:cs="AllAndNone"/>
          <w:color w:val="000000"/>
        </w:rPr>
        <w:t>Services</w:t>
      </w:r>
      <w:proofErr w:type="spellEnd"/>
      <w:r w:rsidRPr="00137E3F">
        <w:rPr>
          <w:rFonts w:ascii="Bahnschrift" w:hAnsi="Bahnschrift" w:cs="AllAndNone"/>
          <w:color w:val="000000"/>
        </w:rPr>
        <w:t>, a. s.</w:t>
      </w:r>
    </w:p>
    <w:p w14:paraId="671BE751" w14:textId="01B6413C" w:rsidR="00137E3F" w:rsidRDefault="00137E3F" w:rsidP="00137E3F">
      <w:pPr>
        <w:rPr>
          <w:rFonts w:ascii="Bahnschrift" w:hAnsi="Bahnschrift" w:cs="AllAndNone"/>
          <w:color w:val="000000"/>
        </w:rPr>
      </w:pPr>
      <w:r w:rsidRPr="00137E3F">
        <w:rPr>
          <w:rFonts w:ascii="Bahnschrift" w:hAnsi="Bahnschrift" w:cs="AllAndNone"/>
          <w:color w:val="000000"/>
        </w:rPr>
        <w:t>10. Toto vyjádření nenahrazuje souhlas k zajištění příkonu elektrické energie.</w:t>
      </w:r>
    </w:p>
    <w:p w14:paraId="3118D355" w14:textId="77777777" w:rsidR="00137E3F" w:rsidRDefault="00137E3F" w:rsidP="00137E3F">
      <w:pPr>
        <w:pStyle w:val="Odstavecseseznamem"/>
        <w:numPr>
          <w:ilvl w:val="0"/>
          <w:numId w:val="14"/>
        </w:numPr>
        <w:spacing w:line="240" w:lineRule="auto"/>
        <w:jc w:val="both"/>
        <w:rPr>
          <w:rFonts w:ascii="Bahnschrift" w:hAnsi="Bahnschrift"/>
          <w:b/>
          <w:bCs/>
          <w:i/>
          <w:iCs/>
        </w:rPr>
      </w:pPr>
      <w:r w:rsidRPr="003E045A">
        <w:rPr>
          <w:rFonts w:ascii="Bahnschrift" w:hAnsi="Bahnschrift"/>
          <w:b/>
          <w:bCs/>
          <w:i/>
          <w:iCs/>
        </w:rPr>
        <w:t>Zohledněno v</w:t>
      </w:r>
      <w:r>
        <w:rPr>
          <w:rFonts w:ascii="Bahnschrift" w:hAnsi="Bahnschrift"/>
          <w:b/>
          <w:bCs/>
          <w:i/>
          <w:iCs/>
        </w:rPr>
        <w:t>e stavební</w:t>
      </w:r>
      <w:r w:rsidRPr="003E045A">
        <w:rPr>
          <w:rFonts w:ascii="Bahnschrift" w:hAnsi="Bahnschrift"/>
          <w:b/>
          <w:bCs/>
          <w:i/>
          <w:iCs/>
        </w:rPr>
        <w:t xml:space="preserve"> části dokumentaci objektu</w:t>
      </w:r>
      <w:r>
        <w:rPr>
          <w:rFonts w:ascii="Bahnschrift" w:hAnsi="Bahnschrift"/>
          <w:b/>
          <w:bCs/>
          <w:i/>
          <w:iCs/>
        </w:rPr>
        <w:t>, zároveň bude podmínky dodržovat dodavatel stavby, kterému bude předána kompletní dokladová část stavby.</w:t>
      </w:r>
    </w:p>
    <w:p w14:paraId="11DB9CBE" w14:textId="77777777" w:rsidR="00137E3F" w:rsidRPr="00137E3F" w:rsidRDefault="00137E3F" w:rsidP="00137E3F">
      <w:pPr>
        <w:rPr>
          <w:rFonts w:ascii="Bahnschrift" w:hAnsi="Bahnschrift" w:cs="Arial"/>
          <w:color w:val="000000"/>
        </w:rPr>
      </w:pPr>
    </w:p>
    <w:p w14:paraId="0ED86CDE" w14:textId="70B4A82B" w:rsidR="009D1F70" w:rsidRDefault="009D1F70" w:rsidP="009D1F70">
      <w:pPr>
        <w:autoSpaceDE w:val="0"/>
        <w:autoSpaceDN w:val="0"/>
        <w:adjustRightInd w:val="0"/>
        <w:spacing w:after="0" w:line="240" w:lineRule="auto"/>
        <w:rPr>
          <w:rFonts w:ascii="Arial" w:hAnsi="Arial" w:cs="Arial"/>
          <w:color w:val="000000"/>
        </w:rPr>
      </w:pPr>
    </w:p>
    <w:p w14:paraId="0705664E" w14:textId="77777777" w:rsidR="00C23B19" w:rsidRDefault="00C23B19" w:rsidP="009D1F70">
      <w:pPr>
        <w:autoSpaceDE w:val="0"/>
        <w:autoSpaceDN w:val="0"/>
        <w:adjustRightInd w:val="0"/>
        <w:spacing w:after="0" w:line="240" w:lineRule="auto"/>
        <w:rPr>
          <w:rFonts w:ascii="Arial" w:hAnsi="Arial" w:cs="Arial"/>
          <w:color w:val="000000"/>
        </w:rPr>
      </w:pPr>
    </w:p>
    <w:p w14:paraId="2D759104" w14:textId="124921F2" w:rsidR="00C23B19" w:rsidRDefault="00C23B19">
      <w:pPr>
        <w:rPr>
          <w:rFonts w:ascii="Arial" w:hAnsi="Arial" w:cs="Arial"/>
          <w:color w:val="000000"/>
        </w:rPr>
      </w:pPr>
      <w:r>
        <w:rPr>
          <w:rFonts w:ascii="Arial" w:hAnsi="Arial" w:cs="Arial"/>
          <w:color w:val="000000"/>
        </w:rPr>
        <w:br w:type="page"/>
      </w:r>
    </w:p>
    <w:p w14:paraId="3D355987" w14:textId="77777777" w:rsidR="00C23B19" w:rsidRDefault="00C23B19" w:rsidP="009D1F70">
      <w:pPr>
        <w:autoSpaceDE w:val="0"/>
        <w:autoSpaceDN w:val="0"/>
        <w:adjustRightInd w:val="0"/>
        <w:spacing w:after="0" w:line="240" w:lineRule="auto"/>
        <w:rPr>
          <w:rFonts w:ascii="Arial" w:hAnsi="Arial" w:cs="Arial"/>
          <w:color w:val="000000"/>
        </w:rPr>
      </w:pPr>
    </w:p>
    <w:p w14:paraId="3589AE62" w14:textId="77B67B9E" w:rsidR="00C23B19" w:rsidRDefault="00C23B19" w:rsidP="009D1F70">
      <w:pPr>
        <w:autoSpaceDE w:val="0"/>
        <w:autoSpaceDN w:val="0"/>
        <w:adjustRightInd w:val="0"/>
        <w:spacing w:after="0" w:line="240" w:lineRule="auto"/>
        <w:rPr>
          <w:rFonts w:ascii="Bahnschrift" w:hAnsi="Bahnschrift" w:cs="Arial"/>
          <w:b/>
          <w:bCs/>
          <w:color w:val="000000"/>
          <w:sz w:val="24"/>
          <w:szCs w:val="24"/>
        </w:rPr>
      </w:pPr>
      <w:r w:rsidRPr="00C23B19">
        <w:rPr>
          <w:rFonts w:ascii="Bahnschrift" w:hAnsi="Bahnschrift" w:cs="Arial"/>
          <w:b/>
          <w:bCs/>
          <w:color w:val="000000"/>
          <w:sz w:val="24"/>
          <w:szCs w:val="24"/>
        </w:rPr>
        <w:t xml:space="preserve">Vyjádření společnosti CETIN – č.j. 857051 </w:t>
      </w:r>
    </w:p>
    <w:p w14:paraId="6D32DADE" w14:textId="41C16B20" w:rsidR="00C23B19" w:rsidRDefault="00C23B19" w:rsidP="00C23B19">
      <w:pPr>
        <w:autoSpaceDE w:val="0"/>
        <w:autoSpaceDN w:val="0"/>
        <w:adjustRightInd w:val="0"/>
        <w:spacing w:after="0" w:line="240" w:lineRule="auto"/>
        <w:rPr>
          <w:rFonts w:ascii="Bahnschrift" w:hAnsi="Bahnschrift" w:cs="Arial"/>
          <w:u w:val="single"/>
        </w:rPr>
      </w:pPr>
      <w:r w:rsidRPr="00C23B19">
        <w:rPr>
          <w:rFonts w:ascii="Bahnschrift" w:hAnsi="Bahnschrift" w:cs="Arial"/>
          <w:color w:val="000000"/>
          <w:u w:val="single"/>
        </w:rPr>
        <w:t xml:space="preserve">Stanovení podmínek, </w:t>
      </w:r>
      <w:r>
        <w:rPr>
          <w:rFonts w:ascii="Bahnschrift" w:hAnsi="Bahnschrift" w:cs="Arial"/>
          <w:color w:val="000000"/>
          <w:u w:val="single"/>
        </w:rPr>
        <w:t>k</w:t>
      </w:r>
      <w:r w:rsidRPr="00C23B19">
        <w:rPr>
          <w:rFonts w:ascii="Bahnschrift" w:hAnsi="Bahnschrift" w:cs="Arial"/>
          <w:u w:val="single"/>
        </w:rPr>
        <w:t>teré byly stanovené POS, tak jak je tento označen ve Všeobecných podmínkách ochrany SEK</w:t>
      </w:r>
      <w:r>
        <w:rPr>
          <w:rFonts w:ascii="Bahnschrift" w:hAnsi="Bahnschrift" w:cs="Arial"/>
          <w:u w:val="single"/>
        </w:rPr>
        <w:t>:</w:t>
      </w:r>
    </w:p>
    <w:p w14:paraId="0A558FC5" w14:textId="3F5CBEDC" w:rsidR="00C23B19" w:rsidRPr="00C23B19" w:rsidRDefault="00C23B19" w:rsidP="00C23B19">
      <w:pPr>
        <w:pStyle w:val="Odstavecseseznamem"/>
        <w:numPr>
          <w:ilvl w:val="0"/>
          <w:numId w:val="14"/>
        </w:numPr>
        <w:autoSpaceDE w:val="0"/>
        <w:autoSpaceDN w:val="0"/>
        <w:adjustRightInd w:val="0"/>
        <w:spacing w:after="0" w:line="240" w:lineRule="auto"/>
        <w:rPr>
          <w:rFonts w:ascii="Bahnschrift" w:hAnsi="Bahnschrift" w:cs="Arial"/>
        </w:rPr>
      </w:pPr>
      <w:r w:rsidRPr="00C23B19">
        <w:rPr>
          <w:rFonts w:ascii="Bahnschrift" w:hAnsi="Bahnschrift" w:cs="Arial"/>
        </w:rPr>
        <w:t>KOMUNIKACE, CHODNÍKY, PARKOVACÍ STÁNÍ, VJEZDY</w:t>
      </w:r>
    </w:p>
    <w:p w14:paraId="1BE1489A" w14:textId="1AC80886" w:rsidR="00C23B19" w:rsidRPr="00C23B19" w:rsidRDefault="00C23B19" w:rsidP="00C23B19">
      <w:pPr>
        <w:pStyle w:val="Odstavecseseznamem"/>
        <w:numPr>
          <w:ilvl w:val="0"/>
          <w:numId w:val="14"/>
        </w:numPr>
        <w:autoSpaceDE w:val="0"/>
        <w:autoSpaceDN w:val="0"/>
        <w:adjustRightInd w:val="0"/>
        <w:spacing w:after="0" w:line="240" w:lineRule="auto"/>
        <w:rPr>
          <w:rFonts w:ascii="Bahnschrift" w:hAnsi="Bahnschrift" w:cs="Arial"/>
        </w:rPr>
      </w:pPr>
      <w:r w:rsidRPr="00C23B19">
        <w:rPr>
          <w:rFonts w:ascii="Bahnschrift" w:hAnsi="Bahnschrift" w:cs="Arial"/>
        </w:rPr>
        <w:t>V místech nových vjezdů a parkovacích stání uložte kabelové vedení do chrániček. Založte</w:t>
      </w:r>
      <w:r>
        <w:rPr>
          <w:rFonts w:ascii="Bahnschrift" w:hAnsi="Bahnschrift" w:cs="Arial"/>
        </w:rPr>
        <w:t xml:space="preserve"> </w:t>
      </w:r>
      <w:r w:rsidRPr="00C23B19">
        <w:rPr>
          <w:rFonts w:ascii="Bahnschrift" w:hAnsi="Bahnschrift" w:cs="Arial"/>
        </w:rPr>
        <w:t>rezervní chráničku PE 110 mm. Chráničky uložte tak, aby přesahovaly alespoň 0,5m za okraj</w:t>
      </w:r>
      <w:r>
        <w:rPr>
          <w:rFonts w:ascii="Bahnschrift" w:hAnsi="Bahnschrift" w:cs="Arial"/>
        </w:rPr>
        <w:t xml:space="preserve"> </w:t>
      </w:r>
      <w:r w:rsidRPr="00C23B19">
        <w:rPr>
          <w:rFonts w:ascii="Bahnschrift" w:hAnsi="Bahnschrift" w:cs="Arial"/>
        </w:rPr>
        <w:t>zpevněné pojížděné plochy.</w:t>
      </w:r>
    </w:p>
    <w:p w14:paraId="2CAAEFDF" w14:textId="72530697" w:rsidR="00C23B19" w:rsidRPr="00C23B19" w:rsidRDefault="00C23B19" w:rsidP="00C23B19">
      <w:pPr>
        <w:pStyle w:val="Odstavecseseznamem"/>
        <w:numPr>
          <w:ilvl w:val="0"/>
          <w:numId w:val="14"/>
        </w:numPr>
        <w:autoSpaceDE w:val="0"/>
        <w:autoSpaceDN w:val="0"/>
        <w:adjustRightInd w:val="0"/>
        <w:spacing w:after="0" w:line="240" w:lineRule="auto"/>
        <w:rPr>
          <w:rFonts w:ascii="Bahnschrift" w:hAnsi="Bahnschrift" w:cs="Arial"/>
        </w:rPr>
      </w:pPr>
      <w:r w:rsidRPr="00C23B19">
        <w:rPr>
          <w:rFonts w:ascii="Bahnschrift" w:hAnsi="Bahnschrift" w:cs="Arial"/>
        </w:rPr>
        <w:t xml:space="preserve"> Nad kabelovou trasou neukládejte podélně obrubníky, ani jejich betonový základ.</w:t>
      </w:r>
    </w:p>
    <w:p w14:paraId="34C11322" w14:textId="15678794" w:rsidR="00C23B19" w:rsidRPr="00C23B19" w:rsidRDefault="00C23B19" w:rsidP="00C23B19">
      <w:pPr>
        <w:pStyle w:val="Odstavecseseznamem"/>
        <w:numPr>
          <w:ilvl w:val="0"/>
          <w:numId w:val="14"/>
        </w:numPr>
        <w:autoSpaceDE w:val="0"/>
        <w:autoSpaceDN w:val="0"/>
        <w:adjustRightInd w:val="0"/>
        <w:spacing w:after="0" w:line="240" w:lineRule="auto"/>
        <w:rPr>
          <w:rFonts w:ascii="Bahnschrift" w:hAnsi="Bahnschrift" w:cs="Arial"/>
        </w:rPr>
      </w:pPr>
      <w:r w:rsidRPr="00C23B19">
        <w:rPr>
          <w:rFonts w:ascii="Bahnschrift" w:hAnsi="Bahnschrift" w:cs="Arial"/>
        </w:rPr>
        <w:t>OPLOCENÍ</w:t>
      </w:r>
    </w:p>
    <w:p w14:paraId="6E07C003" w14:textId="725D48CE" w:rsidR="00C23B19" w:rsidRPr="00C23B19" w:rsidRDefault="00C23B19" w:rsidP="00C23B19">
      <w:pPr>
        <w:pStyle w:val="Odstavecseseznamem"/>
        <w:numPr>
          <w:ilvl w:val="0"/>
          <w:numId w:val="14"/>
        </w:numPr>
        <w:autoSpaceDE w:val="0"/>
        <w:autoSpaceDN w:val="0"/>
        <w:adjustRightInd w:val="0"/>
        <w:spacing w:after="0" w:line="240" w:lineRule="auto"/>
        <w:rPr>
          <w:rFonts w:ascii="Bahnschrift" w:hAnsi="Bahnschrift" w:cs="Arial"/>
        </w:rPr>
      </w:pPr>
      <w:r w:rsidRPr="00C23B19">
        <w:rPr>
          <w:rFonts w:ascii="Bahnschrift" w:hAnsi="Bahnschrift" w:cs="Arial"/>
        </w:rPr>
        <w:t>Základy oplocení umístěte nejméně 0,5m od krajního prvku kabelové trasy SEK.</w:t>
      </w:r>
    </w:p>
    <w:p w14:paraId="3A5E29ED" w14:textId="4FA2B324" w:rsidR="00C23B19" w:rsidRPr="00C23B19" w:rsidRDefault="00C23B19" w:rsidP="00C23B19">
      <w:pPr>
        <w:pStyle w:val="Odstavecseseznamem"/>
        <w:numPr>
          <w:ilvl w:val="0"/>
          <w:numId w:val="14"/>
        </w:numPr>
        <w:autoSpaceDE w:val="0"/>
        <w:autoSpaceDN w:val="0"/>
        <w:adjustRightInd w:val="0"/>
        <w:spacing w:after="0" w:line="240" w:lineRule="auto"/>
        <w:rPr>
          <w:rFonts w:ascii="Bahnschrift" w:hAnsi="Bahnschrift" w:cs="Arial"/>
        </w:rPr>
      </w:pPr>
      <w:r w:rsidRPr="00C23B19">
        <w:rPr>
          <w:rFonts w:ascii="Bahnschrift" w:hAnsi="Bahnschrift" w:cs="Arial"/>
        </w:rPr>
        <w:t xml:space="preserve"> Oplocení nesmí být umístěno podélně nad kabelovou trasou</w:t>
      </w:r>
    </w:p>
    <w:p w14:paraId="52574A17" w14:textId="25ACC636" w:rsidR="00C23B19" w:rsidRPr="00C23B19" w:rsidRDefault="00C23B19" w:rsidP="00C23B19">
      <w:pPr>
        <w:pStyle w:val="Odstavecseseznamem"/>
        <w:numPr>
          <w:ilvl w:val="0"/>
          <w:numId w:val="14"/>
        </w:numPr>
        <w:autoSpaceDE w:val="0"/>
        <w:autoSpaceDN w:val="0"/>
        <w:adjustRightInd w:val="0"/>
        <w:spacing w:after="0" w:line="240" w:lineRule="auto"/>
        <w:rPr>
          <w:rFonts w:ascii="Bahnschrift" w:hAnsi="Bahnschrift" w:cs="Arial"/>
        </w:rPr>
      </w:pPr>
      <w:r w:rsidRPr="00C23B19">
        <w:rPr>
          <w:rFonts w:ascii="Bahnschrift" w:hAnsi="Bahnschrift" w:cs="Arial"/>
        </w:rPr>
        <w:t xml:space="preserve"> V místě křížení kabelové trasy s betonovým základem oplocení, uložte kabel/</w:t>
      </w:r>
      <w:proofErr w:type="spellStart"/>
      <w:r w:rsidRPr="00C23B19">
        <w:rPr>
          <w:rFonts w:ascii="Bahnschrift" w:hAnsi="Bahnschrift" w:cs="Arial"/>
        </w:rPr>
        <w:t>ly</w:t>
      </w:r>
      <w:proofErr w:type="spellEnd"/>
      <w:r w:rsidRPr="00C23B19">
        <w:rPr>
          <w:rFonts w:ascii="Bahnschrift" w:hAnsi="Bahnschrift" w:cs="Arial"/>
        </w:rPr>
        <w:t xml:space="preserve"> do chráničky.</w:t>
      </w:r>
      <w:r>
        <w:rPr>
          <w:rFonts w:ascii="Bahnschrift" w:hAnsi="Bahnschrift" w:cs="Arial"/>
        </w:rPr>
        <w:t xml:space="preserve"> </w:t>
      </w:r>
      <w:r w:rsidRPr="00C23B19">
        <w:rPr>
          <w:rFonts w:ascii="Bahnschrift" w:hAnsi="Bahnschrift" w:cs="Arial"/>
        </w:rPr>
        <w:t>Současně založte chráničku.; a (</w:t>
      </w:r>
      <w:proofErr w:type="spellStart"/>
      <w:r w:rsidRPr="00C23B19">
        <w:rPr>
          <w:rFonts w:ascii="Bahnschrift" w:hAnsi="Bahnschrift" w:cs="Arial"/>
        </w:rPr>
        <w:t>ii</w:t>
      </w:r>
      <w:proofErr w:type="spellEnd"/>
      <w:r w:rsidRPr="00C23B19">
        <w:rPr>
          <w:rFonts w:ascii="Bahnschrift" w:hAnsi="Bahnschrift" w:cs="Arial"/>
        </w:rPr>
        <w:t xml:space="preserve">) řídit se Všeobecnými podmínkami ochrany SEK, které jsou nedílnou součástí </w:t>
      </w:r>
      <w:r w:rsidRPr="00C23B19">
        <w:rPr>
          <w:rFonts w:ascii="Bahnschrift" w:hAnsi="Bahnschrift" w:cs="Arial"/>
          <w:i/>
          <w:iCs/>
          <w:u w:val="single"/>
        </w:rPr>
        <w:t>Vyjádření o existenci sítí elektronických komunikací společnosti CETIN a.s.</w:t>
      </w:r>
    </w:p>
    <w:p w14:paraId="7E85B9CA" w14:textId="77777777" w:rsidR="00C23B19" w:rsidRDefault="00C23B19" w:rsidP="00C23B19">
      <w:pPr>
        <w:pStyle w:val="Odstavecseseznamem"/>
        <w:numPr>
          <w:ilvl w:val="0"/>
          <w:numId w:val="14"/>
        </w:numPr>
        <w:spacing w:line="240" w:lineRule="auto"/>
        <w:jc w:val="both"/>
        <w:rPr>
          <w:rFonts w:ascii="Bahnschrift" w:hAnsi="Bahnschrift"/>
          <w:b/>
          <w:bCs/>
          <w:i/>
          <w:iCs/>
        </w:rPr>
      </w:pPr>
      <w:r w:rsidRPr="003E045A">
        <w:rPr>
          <w:rFonts w:ascii="Bahnschrift" w:hAnsi="Bahnschrift"/>
          <w:b/>
          <w:bCs/>
          <w:i/>
          <w:iCs/>
        </w:rPr>
        <w:t>Zohledněno v</w:t>
      </w:r>
      <w:r>
        <w:rPr>
          <w:rFonts w:ascii="Bahnschrift" w:hAnsi="Bahnschrift"/>
          <w:b/>
          <w:bCs/>
          <w:i/>
          <w:iCs/>
        </w:rPr>
        <w:t>e stavební</w:t>
      </w:r>
      <w:r w:rsidRPr="003E045A">
        <w:rPr>
          <w:rFonts w:ascii="Bahnschrift" w:hAnsi="Bahnschrift"/>
          <w:b/>
          <w:bCs/>
          <w:i/>
          <w:iCs/>
        </w:rPr>
        <w:t xml:space="preserve"> části dokumentaci objektu</w:t>
      </w:r>
      <w:r>
        <w:rPr>
          <w:rFonts w:ascii="Bahnschrift" w:hAnsi="Bahnschrift"/>
          <w:b/>
          <w:bCs/>
          <w:i/>
          <w:iCs/>
        </w:rPr>
        <w:t>, zároveň bude podmínky dodržovat dodavatel stavby, kterému bude předána kompletní dokladová část stavby.</w:t>
      </w:r>
    </w:p>
    <w:p w14:paraId="3081700E" w14:textId="77777777" w:rsidR="00C23B19" w:rsidRPr="009D1F70" w:rsidRDefault="00C23B19" w:rsidP="009D1F70">
      <w:pPr>
        <w:autoSpaceDE w:val="0"/>
        <w:autoSpaceDN w:val="0"/>
        <w:adjustRightInd w:val="0"/>
        <w:spacing w:after="0" w:line="240" w:lineRule="auto"/>
        <w:rPr>
          <w:rFonts w:ascii="Arial" w:hAnsi="Arial" w:cs="Arial"/>
          <w:color w:val="000000"/>
        </w:rPr>
      </w:pPr>
    </w:p>
    <w:p w14:paraId="6589C813" w14:textId="44AE36CB" w:rsidR="004A3766" w:rsidRPr="004A3766" w:rsidRDefault="00D6484E" w:rsidP="00D6484E">
      <w:pPr>
        <w:spacing w:line="240" w:lineRule="auto"/>
        <w:jc w:val="both"/>
        <w:rPr>
          <w:rFonts w:ascii="Bahnschrift" w:hAnsi="Bahnschrift"/>
          <w:b/>
          <w:bCs/>
          <w:sz w:val="24"/>
          <w:szCs w:val="24"/>
          <w:u w:val="single"/>
        </w:rPr>
      </w:pPr>
      <w:r w:rsidRPr="00D6484E">
        <w:rPr>
          <w:rFonts w:ascii="Bahnschrift" w:hAnsi="Bahnschrift"/>
          <w:b/>
          <w:bCs/>
          <w:sz w:val="24"/>
          <w:szCs w:val="24"/>
          <w:u w:val="single"/>
        </w:rPr>
        <w:t>Rozhodnutí o vydání stavebního povolení Městský úřad Luby, odbor stavebního úřadu a životního prostředí – č.j. 0193/24/</w:t>
      </w:r>
      <w:proofErr w:type="spellStart"/>
      <w:r w:rsidRPr="00D6484E">
        <w:rPr>
          <w:rFonts w:ascii="Bahnschrift" w:hAnsi="Bahnschrift"/>
          <w:b/>
          <w:bCs/>
          <w:sz w:val="24"/>
          <w:szCs w:val="24"/>
          <w:u w:val="single"/>
        </w:rPr>
        <w:t>EZá</w:t>
      </w:r>
      <w:proofErr w:type="spellEnd"/>
    </w:p>
    <w:p w14:paraId="6D534576" w14:textId="6080B50A" w:rsidR="00D6484E" w:rsidRPr="00D6484E" w:rsidRDefault="00D6484E" w:rsidP="00D6484E">
      <w:pPr>
        <w:autoSpaceDE w:val="0"/>
        <w:autoSpaceDN w:val="0"/>
        <w:adjustRightInd w:val="0"/>
        <w:spacing w:after="0" w:line="240" w:lineRule="auto"/>
        <w:rPr>
          <w:rFonts w:ascii="Bahnschrift" w:hAnsi="Bahnschrift" w:cs="TimesNewRoman"/>
          <w:u w:val="single"/>
        </w:rPr>
      </w:pPr>
      <w:r w:rsidRPr="00D6484E">
        <w:rPr>
          <w:rFonts w:ascii="Bahnschrift" w:hAnsi="Bahnschrift" w:cs="TimesNewRoman,Bold"/>
          <w:u w:val="single"/>
        </w:rPr>
        <w:t>Stanovené podmínky pro provedení stavby</w:t>
      </w:r>
      <w:r w:rsidRPr="00D6484E">
        <w:rPr>
          <w:rFonts w:ascii="Bahnschrift" w:hAnsi="Bahnschrift" w:cs="TimesNewRoman"/>
          <w:u w:val="single"/>
        </w:rPr>
        <w:t>:</w:t>
      </w:r>
    </w:p>
    <w:p w14:paraId="59E63369" w14:textId="01165A7C"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 xml:space="preserve">1. Stavba bude provedena podle projektové dokumentace, kterou vypracoval PR architekti </w:t>
      </w:r>
      <w:proofErr w:type="spellStart"/>
      <w:proofErr w:type="gramStart"/>
      <w:r w:rsidRPr="006F03E5">
        <w:rPr>
          <w:rFonts w:ascii="Bahnschrift" w:hAnsi="Bahnschrift" w:cs="TimesNewRoman"/>
          <w:sz w:val="21"/>
          <w:szCs w:val="21"/>
        </w:rPr>
        <w:t>s.r.o.,Hlavní</w:t>
      </w:r>
      <w:proofErr w:type="spellEnd"/>
      <w:proofErr w:type="gramEnd"/>
      <w:r w:rsidRPr="006F03E5">
        <w:rPr>
          <w:rFonts w:ascii="Bahnschrift" w:hAnsi="Bahnschrift" w:cs="TimesNewRoman"/>
          <w:sz w:val="21"/>
          <w:szCs w:val="21"/>
        </w:rPr>
        <w:t xml:space="preserve"> tř. 279/7, 353 01 Mariánské Lázně; případné změny nesmí být provedeny bez předchozího povolení stavebního úřadu.</w:t>
      </w:r>
    </w:p>
    <w:p w14:paraId="6F4F1FFA" w14:textId="7777777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2. Stavebník oznámí stavebnímu úřadu tyto fáze výstavby pro kontrolní prohlídky stavby:</w:t>
      </w:r>
    </w:p>
    <w:p w14:paraId="498ABC0C" w14:textId="7777777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a) závěrečnou kontrolní prohlídku</w:t>
      </w:r>
    </w:p>
    <w:p w14:paraId="6A5CE682" w14:textId="7777777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3. Stavba bude dokončena do 30.11.2025.</w:t>
      </w:r>
    </w:p>
    <w:p w14:paraId="77C2D6F8" w14:textId="1ADC3BFA"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4. Veškeré odpady, které vzniknou v průběhu stavby, musí být využity nebo zneškodněny v souladu se zák. č. 185/2001 Sb., o odpadech ve znění pozdějších předpisů.</w:t>
      </w:r>
    </w:p>
    <w:p w14:paraId="798551C5" w14:textId="23B8D6C1"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5. Veškeré stavební práce musí být prováděny tak, aby nedošlo k poškození sousedních pozemků, v případě jejich poškození musí být tyto nejpozději do ukončení stavby uvedeny do původního stavu.</w:t>
      </w:r>
    </w:p>
    <w:p w14:paraId="6367E5D1" w14:textId="0A4E963F"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 xml:space="preserve">6. Při stavbě budou dodržena ustanovení </w:t>
      </w:r>
      <w:proofErr w:type="spellStart"/>
      <w:r w:rsidRPr="006F03E5">
        <w:rPr>
          <w:rFonts w:ascii="Bahnschrift" w:hAnsi="Bahnschrift" w:cs="TimesNewRoman"/>
          <w:sz w:val="21"/>
          <w:szCs w:val="21"/>
        </w:rPr>
        <w:t>vyhl</w:t>
      </w:r>
      <w:proofErr w:type="spellEnd"/>
      <w:r w:rsidRPr="006F03E5">
        <w:rPr>
          <w:rFonts w:ascii="Bahnschrift" w:hAnsi="Bahnschrift" w:cs="TimesNewRoman"/>
          <w:sz w:val="21"/>
          <w:szCs w:val="21"/>
        </w:rPr>
        <w:t>. č. 137/1998 Sb., upravující požadavky na provádění stavebních konstrukcí a technických zařízení staveb, zejména §§ 13, 14, 18, 22, 26, 28, 35, 46, 49, a závazná ustanovení obsažená v příslušných technických normách, zejména ČSN 73 4201 – obytné budovy, 33 3320 - el. přípojky, 38 6413 - plynovody a přípojky s nízkým a středním tlakem a 73 0833 - požární bezpečnost staveb.</w:t>
      </w:r>
    </w:p>
    <w:p w14:paraId="28FE660B" w14:textId="428234DD"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7. Na stavbě budou provedena stavebnětechnická opatření k zamezení pronikání radonu do vnitřního prostředí objektu rodinného domu dle zpracovaného návrhu protiradonových opatřeních.</w:t>
      </w:r>
    </w:p>
    <w:p w14:paraId="2E210167" w14:textId="6F6209C1"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8. Veškeré změny a úpravy nad rámec schválené dokumentace musí být projednány se stavebním úřadem.</w:t>
      </w:r>
    </w:p>
    <w:p w14:paraId="1896ACF5" w14:textId="2FFB257C"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9. Stavba bude provedena dodavatelsky právnickou nebo fyzickou osobou oprávněnou k provádění stavebních nebo montážních prací jako předmětu své činnosti podle zvláštních předpisů. Jakmile bude určena organizace, která bude stavbu provádět, nahlásí tuto investor písemně stavebnímu úřadu před započetím prací na stavbě.</w:t>
      </w:r>
    </w:p>
    <w:p w14:paraId="336513D8" w14:textId="518B97D8"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10. Stavebník zajistí vytyčení prostorové polohy stavby odborně způsobilými osobami. Výsledek vytyčení musí být ověřen úředně oprávněným zeměměřičským inženýrem.</w:t>
      </w:r>
    </w:p>
    <w:p w14:paraId="57080D92" w14:textId="6E6C150F"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11. Před zahájením zemních prací si stavebník zajistí vytyčení podzemních inženýrských sítí na staveništi a budou respektovat jejich ochranná pásma.</w:t>
      </w:r>
    </w:p>
    <w:p w14:paraId="1F1B25B5" w14:textId="77777777" w:rsidR="006F03E5" w:rsidRPr="006F03E5" w:rsidRDefault="006F03E5" w:rsidP="00D6484E">
      <w:pPr>
        <w:autoSpaceDE w:val="0"/>
        <w:autoSpaceDN w:val="0"/>
        <w:adjustRightInd w:val="0"/>
        <w:spacing w:after="0" w:line="240" w:lineRule="auto"/>
        <w:rPr>
          <w:rFonts w:ascii="Bahnschrift" w:hAnsi="Bahnschrift" w:cs="TimesNewRoman"/>
          <w:sz w:val="21"/>
          <w:szCs w:val="21"/>
        </w:rPr>
      </w:pPr>
    </w:p>
    <w:p w14:paraId="631F59FE" w14:textId="67E2638D"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lastRenderedPageBreak/>
        <w:t>12. Změny stavby nebo její části, popřípadě odchylky od projektové dokumentace ověřené stavebním úřadem, nesmí být prováděny bez předchozího souhlasu Městského úřadu v Lubech, odborem stavebního úřadu a životního prostředí.</w:t>
      </w:r>
    </w:p>
    <w:p w14:paraId="047D4357" w14:textId="0101F03A"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13. Při provádění stavby je nutno dodržovat předpisy týkající se požární ochrany, bezpečnosti práce a technických zařízení, zejména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nařízení vlády č. 101/2005 Sb., o podrobnějších požadavcích na pracoviště a pracovní prostředí, nařízení vlády č. 591/2006 Sb., o bližších požadavcích na bezpečnost a ochranu zdraví při práci na staveništích, a zajistit ochranu zdraví a života osob na místě stavby.</w:t>
      </w:r>
    </w:p>
    <w:p w14:paraId="5322C560" w14:textId="57DC8943"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14. Dojde-li při provádění stavebních prací k nepředvídaným nálezům kulturně cenných předmětů, detailů stavby nebo chráněných částí přírody anebo k archeologickým nálezům, je stavebník povinen neprodleně oznámit nález stavebnímu úřadu a orgánu státní památkové péče nebo orgánu ochrany přírody a zároveň učinit opatření nezbytná k tomu, aby nález nebyl poškozen nebo zničen, a práce v místě nálezu přerušit.</w:t>
      </w:r>
    </w:p>
    <w:p w14:paraId="77FAE430" w14:textId="7777777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Č.j. 0193/24/</w:t>
      </w:r>
      <w:proofErr w:type="spellStart"/>
      <w:r w:rsidRPr="006F03E5">
        <w:rPr>
          <w:rFonts w:ascii="Bahnschrift" w:hAnsi="Bahnschrift" w:cs="TimesNewRoman"/>
          <w:sz w:val="21"/>
          <w:szCs w:val="21"/>
        </w:rPr>
        <w:t>EZá</w:t>
      </w:r>
      <w:proofErr w:type="spellEnd"/>
      <w:r w:rsidRPr="006F03E5">
        <w:rPr>
          <w:rFonts w:ascii="Bahnschrift" w:hAnsi="Bahnschrift" w:cs="TimesNewRoman"/>
          <w:sz w:val="21"/>
          <w:szCs w:val="21"/>
        </w:rPr>
        <w:t xml:space="preserve"> str. 4</w:t>
      </w:r>
    </w:p>
    <w:p w14:paraId="00057274" w14:textId="0FA0CFE4"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15. V průběhu stavebních prací nesmí být okolí touto činností a jejími důsledky obtěžováno zbytečně nebo nad přípustnou míru. Stavebník zajistí, aby stavební podnikatel v maximálně možné míře vhodnou organizací práce omezil negativní vliv prováděných prací na životní prostředí v prostoru objektu a též provedl vhodným způsobem ochranu okolního veřejného prostranství a soukromého majetku. Nesmí být zamezen přístup k přilehlým stavbám a pozemkům. Stavební činností nesmějí být znečišťovány veřejné komunikace a prostranství. Navazující komunikace budou udržovány v čistotě, zejména v době zhoršených povětrnostních podmínek. Stavbou a jejím provozem nesmí být narušena dopravní a technická infrastruktura a veřejně prospěšná zařízení.</w:t>
      </w:r>
    </w:p>
    <w:p w14:paraId="2D93DFCF" w14:textId="21501A6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16. Pro stavbu musí být použity pouze schválené výrobky odpovídajících vlastností v souladu s ustanovením § 156 stavebního zákona, zákonem č. 22/1997 Sb., o technických požadavcích na výrobky a o změně a doplnění některých zákonů, ve znění pozdějších předpisů, nařízením vlády č. 163/2002 Sb., kterým se stanoví technické požadavky na vybrané stavební výrobky, ve znění pozdějších předpisů, a nařízením vlády č. 190/2002 Sb., kterým se stanoví technické požadavky na stavební výrobky označované CE, ve znění pozdějších předpisů. Příslušné doklady budou doloženy k žádosti o vydání kolaudačního souhlasu.</w:t>
      </w:r>
    </w:p>
    <w:p w14:paraId="52A76D60" w14:textId="5594E3D1"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17. Stavební podnikatel je povinen na stavbě vést stavební deník v souladu s ustanovením § 157 stavebního zákona a dle ustanovení § 6 vyhlášky č. 499/2006 Sb., o dokumentaci staveb.</w:t>
      </w:r>
    </w:p>
    <w:p w14:paraId="5133728D" w14:textId="025FF30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18. Při provádění stavby je stavebník povinen v souladu s ustanovením § 152 stavebního zákona dbát na řádné provádění stavby a dále je stavebnímu úřadu a ŽP Městského úřadu v Lubech povinen:</w:t>
      </w:r>
    </w:p>
    <w:p w14:paraId="3DBE68F5" w14:textId="7777777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 oznámit předem termín zahájení stavby,</w:t>
      </w:r>
    </w:p>
    <w:p w14:paraId="7E2C38BF" w14:textId="78E1CCA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 umožnit kontrolní prohlídky (i v jiných případech, kdy je to pro plnění úkolů stavebního řádu potřebné dle ustanovení § 132 a § 133 odst. 1 stavebního zákona),</w:t>
      </w:r>
    </w:p>
    <w:p w14:paraId="0189FF76" w14:textId="7777777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 neprodleně ohlásit závady na stavbě, které ohrožují životy a zdraví osob nebo bezpečnost</w:t>
      </w:r>
    </w:p>
    <w:p w14:paraId="2619FFF3" w14:textId="7777777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stavby,</w:t>
      </w:r>
    </w:p>
    <w:p w14:paraId="270EFA58" w14:textId="6DDE95B9"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 zajistit, aby na stavbě nebo staveništi byla k dispozici ověřená dokumentace stavby a všechny doklady týkající se prováděné stavby.</w:t>
      </w:r>
    </w:p>
    <w:p w14:paraId="04A6C3E9" w14:textId="7777777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19. Stavebník zajistí vždy účast stavbyvedoucího na kontrolní prohlídce stavby.</w:t>
      </w:r>
    </w:p>
    <w:p w14:paraId="0CB66F21" w14:textId="7777777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20. Stavebník písemně oznámí stavebnímu úřadu Městského úřadu v Lubech odstranění zjištěných</w:t>
      </w:r>
    </w:p>
    <w:p w14:paraId="4DD20247" w14:textId="77777777"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závad a splnění požadavků vyplývajících z kontrolních prohlídek.</w:t>
      </w:r>
    </w:p>
    <w:p w14:paraId="15F1ACFD" w14:textId="432B0D9E" w:rsidR="00D6484E"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21. Stavebník zajistí, aby po dobu výstavby bylo spolehlivě a bezpečně odděleno staveniště od ostatních prostor.</w:t>
      </w:r>
    </w:p>
    <w:p w14:paraId="728DA93C" w14:textId="1D5AC3DC" w:rsidR="004A3766" w:rsidRPr="006F03E5" w:rsidRDefault="00D6484E" w:rsidP="00D6484E">
      <w:pPr>
        <w:autoSpaceDE w:val="0"/>
        <w:autoSpaceDN w:val="0"/>
        <w:adjustRightInd w:val="0"/>
        <w:spacing w:after="0" w:line="240" w:lineRule="auto"/>
        <w:rPr>
          <w:rFonts w:ascii="Bahnschrift" w:hAnsi="Bahnschrift" w:cs="TimesNewRoman"/>
          <w:sz w:val="21"/>
          <w:szCs w:val="21"/>
        </w:rPr>
      </w:pPr>
      <w:r w:rsidRPr="006F03E5">
        <w:rPr>
          <w:rFonts w:ascii="Bahnschrift" w:hAnsi="Bahnschrift" w:cs="TimesNewRoman"/>
          <w:sz w:val="21"/>
          <w:szCs w:val="21"/>
        </w:rPr>
        <w:t>22. Při provádění prací je třeba si počínat tak, aby nevznikaly škody na majetku, aby nedocházelo k ohrožení života a zdraví osob, k nadměrnému hluku, prašnosti a znečišťování okolí stavby.</w:t>
      </w:r>
    </w:p>
    <w:p w14:paraId="6722BDFD" w14:textId="77777777" w:rsidR="00D62908" w:rsidRPr="006F03E5" w:rsidRDefault="00D62908" w:rsidP="00D62908">
      <w:pPr>
        <w:pStyle w:val="Odstavecseseznamem"/>
        <w:numPr>
          <w:ilvl w:val="0"/>
          <w:numId w:val="14"/>
        </w:numPr>
        <w:spacing w:line="240" w:lineRule="auto"/>
        <w:jc w:val="both"/>
        <w:rPr>
          <w:rFonts w:ascii="Bahnschrift" w:hAnsi="Bahnschrift"/>
          <w:b/>
          <w:bCs/>
          <w:i/>
          <w:iCs/>
          <w:sz w:val="21"/>
          <w:szCs w:val="21"/>
        </w:rPr>
      </w:pPr>
      <w:r w:rsidRPr="006F03E5">
        <w:rPr>
          <w:rFonts w:ascii="Bahnschrift" w:hAnsi="Bahnschrift"/>
          <w:b/>
          <w:bCs/>
          <w:i/>
          <w:iCs/>
          <w:sz w:val="21"/>
          <w:szCs w:val="21"/>
        </w:rPr>
        <w:t>Podmínky budou dodrženy zhotovitelem stavby.</w:t>
      </w:r>
    </w:p>
    <w:p w14:paraId="270CA4CA" w14:textId="77777777" w:rsidR="00D104B2" w:rsidRPr="009D1DB0" w:rsidRDefault="00D104B2" w:rsidP="00244AE7">
      <w:pPr>
        <w:spacing w:line="240" w:lineRule="auto"/>
        <w:jc w:val="both"/>
        <w:rPr>
          <w:rFonts w:ascii="Bahnschrift" w:hAnsi="Bahnschrift"/>
        </w:rPr>
      </w:pPr>
    </w:p>
    <w:p w14:paraId="2B1AA25D" w14:textId="77777777" w:rsidR="00D104B2" w:rsidRPr="002A4D14" w:rsidRDefault="00D104B2" w:rsidP="00244AE7">
      <w:pPr>
        <w:spacing w:line="240" w:lineRule="auto"/>
        <w:jc w:val="both"/>
        <w:rPr>
          <w:rFonts w:ascii="Bahnschrift" w:hAnsi="Bahnschrift"/>
          <w:b/>
          <w:bCs/>
        </w:rPr>
      </w:pPr>
      <w:r w:rsidRPr="002A4D14">
        <w:rPr>
          <w:rFonts w:ascii="Bahnschrift" w:hAnsi="Bahnschrift"/>
          <w:b/>
          <w:bCs/>
        </w:rPr>
        <w:t>f) ochrana stavby podle jiných právních předpisů,</w:t>
      </w:r>
    </w:p>
    <w:p w14:paraId="4CC0483A" w14:textId="0E045EC5" w:rsidR="00D104B2" w:rsidRPr="009D1DB0" w:rsidRDefault="002A4D14" w:rsidP="00244AE7">
      <w:pPr>
        <w:spacing w:line="240" w:lineRule="auto"/>
        <w:jc w:val="both"/>
        <w:rPr>
          <w:rFonts w:ascii="Bahnschrift" w:hAnsi="Bahnschrift"/>
        </w:rPr>
      </w:pPr>
      <w:r>
        <w:rPr>
          <w:rFonts w:ascii="Bahnschrift" w:hAnsi="Bahnschrift"/>
        </w:rPr>
        <w:t>- Neřeší se, jedná se o novostavbu.</w:t>
      </w:r>
    </w:p>
    <w:p w14:paraId="079FC618" w14:textId="1E16DE42" w:rsidR="00D104B2" w:rsidRPr="00AD34CF" w:rsidRDefault="00D104B2" w:rsidP="00244AE7">
      <w:pPr>
        <w:spacing w:line="240" w:lineRule="auto"/>
        <w:jc w:val="both"/>
        <w:rPr>
          <w:rFonts w:ascii="Bahnschrift" w:hAnsi="Bahnschrift"/>
          <w:b/>
          <w:bCs/>
        </w:rPr>
      </w:pPr>
      <w:r w:rsidRPr="00AD34CF">
        <w:rPr>
          <w:rFonts w:ascii="Bahnschrift" w:hAnsi="Bahnschrift"/>
          <w:b/>
          <w:bCs/>
        </w:rPr>
        <w:t xml:space="preserve">g) navrhované parametry </w:t>
      </w:r>
      <w:r w:rsidR="00624239" w:rsidRPr="00AD34CF">
        <w:rPr>
          <w:rFonts w:ascii="Bahnschrift" w:hAnsi="Bahnschrift"/>
          <w:b/>
          <w:bCs/>
        </w:rPr>
        <w:t>stavby – zastavěná</w:t>
      </w:r>
      <w:r w:rsidRPr="00AD34CF">
        <w:rPr>
          <w:rFonts w:ascii="Bahnschrift" w:hAnsi="Bahnschrift"/>
          <w:b/>
          <w:bCs/>
        </w:rPr>
        <w:t xml:space="preserve"> plocha, obestavěný prostor, užitná plocha a předpokládané kapacity provozu a výroby, počet funkčních jednotek a jejich velikosti apod.,</w:t>
      </w:r>
    </w:p>
    <w:p w14:paraId="177F4536" w14:textId="77777777" w:rsidR="00D104B2" w:rsidRDefault="00BC272D" w:rsidP="00244AE7">
      <w:pPr>
        <w:spacing w:line="240" w:lineRule="auto"/>
        <w:jc w:val="both"/>
        <w:rPr>
          <w:rFonts w:ascii="Bahnschrift" w:hAnsi="Bahnschrift"/>
        </w:rPr>
      </w:pPr>
      <w:r>
        <w:rPr>
          <w:rFonts w:ascii="Bahnschrift" w:hAnsi="Bahnschrift"/>
        </w:rPr>
        <w:t>- Zastavěná plocha:</w:t>
      </w:r>
      <w:r w:rsidR="00E84527">
        <w:rPr>
          <w:rFonts w:ascii="Bahnschrift" w:hAnsi="Bahnschrift"/>
        </w:rPr>
        <w:t xml:space="preserve"> Objekt VZ = 321,85 m2, Opěrná zeď = 43,5 m2</w:t>
      </w:r>
    </w:p>
    <w:p w14:paraId="088EEED4" w14:textId="63DE46D0" w:rsidR="00F9465D" w:rsidRDefault="00F9465D" w:rsidP="00244AE7">
      <w:pPr>
        <w:spacing w:line="240" w:lineRule="auto"/>
        <w:jc w:val="both"/>
        <w:rPr>
          <w:rFonts w:ascii="Bahnschrift" w:hAnsi="Bahnschrift"/>
        </w:rPr>
      </w:pPr>
      <w:r>
        <w:rPr>
          <w:rFonts w:ascii="Bahnschrift" w:hAnsi="Bahnschrift"/>
        </w:rPr>
        <w:t>- Zastavění pozemku: ((321,85 m2 + 43,5 m2) / 1 200 m2) x 100</w:t>
      </w:r>
      <w:r w:rsidR="00224915">
        <w:rPr>
          <w:rFonts w:ascii="Bahnschrift" w:hAnsi="Bahnschrift"/>
        </w:rPr>
        <w:t xml:space="preserve"> </w:t>
      </w:r>
      <w:r>
        <w:rPr>
          <w:rFonts w:ascii="Bahnschrift" w:hAnsi="Bahnschrift"/>
        </w:rPr>
        <w:t>% = 30,45%</w:t>
      </w:r>
    </w:p>
    <w:p w14:paraId="6E6CF60E" w14:textId="3A4D5CC7" w:rsidR="00E633CF" w:rsidRDefault="00E633CF" w:rsidP="00244AE7">
      <w:pPr>
        <w:spacing w:line="240" w:lineRule="auto"/>
        <w:jc w:val="both"/>
        <w:rPr>
          <w:rFonts w:ascii="Bahnschrift" w:hAnsi="Bahnschrift"/>
        </w:rPr>
      </w:pPr>
      <w:r>
        <w:rPr>
          <w:rFonts w:ascii="Bahnschrift" w:hAnsi="Bahnschrift"/>
        </w:rPr>
        <w:t>- Obestavěný prostor:</w:t>
      </w:r>
      <w:r w:rsidR="009840E2">
        <w:rPr>
          <w:rFonts w:ascii="Bahnschrift" w:hAnsi="Bahnschrift"/>
        </w:rPr>
        <w:t xml:space="preserve"> </w:t>
      </w:r>
      <w:r w:rsidR="00C56430">
        <w:rPr>
          <w:rFonts w:ascii="Bahnschrift" w:hAnsi="Bahnschrift"/>
        </w:rPr>
        <w:t>Objekt VZ = 1 682,73 m3, Opěrná zeď = 87 m</w:t>
      </w:r>
      <w:r w:rsidR="008B2477">
        <w:rPr>
          <w:rFonts w:ascii="Bahnschrift" w:hAnsi="Bahnschrift"/>
        </w:rPr>
        <w:t>3</w:t>
      </w:r>
    </w:p>
    <w:p w14:paraId="65287C62" w14:textId="68E367E4" w:rsidR="00C50D6B" w:rsidRDefault="00C50D6B" w:rsidP="00244AE7">
      <w:pPr>
        <w:spacing w:line="240" w:lineRule="auto"/>
        <w:jc w:val="both"/>
        <w:rPr>
          <w:rFonts w:ascii="Bahnschrift" w:hAnsi="Bahnschrift"/>
        </w:rPr>
      </w:pPr>
      <w:r>
        <w:rPr>
          <w:rFonts w:ascii="Bahnschrift" w:hAnsi="Bahnschrift"/>
        </w:rPr>
        <w:t>- Užitná plocha:</w:t>
      </w:r>
      <w:r w:rsidR="000F5B3F">
        <w:rPr>
          <w:rFonts w:ascii="Bahnschrift" w:hAnsi="Bahnschrift"/>
        </w:rPr>
        <w:t xml:space="preserve"> Objekt VZ = </w:t>
      </w:r>
      <w:r w:rsidR="00A15DDA">
        <w:rPr>
          <w:rFonts w:ascii="Bahnschrift" w:hAnsi="Bahnschrift"/>
        </w:rPr>
        <w:t xml:space="preserve">220,25 m2 + </w:t>
      </w:r>
      <w:r w:rsidR="00224915">
        <w:rPr>
          <w:rFonts w:ascii="Bahnschrift" w:hAnsi="Bahnschrift"/>
        </w:rPr>
        <w:t>v</w:t>
      </w:r>
      <w:r w:rsidR="00A15DDA">
        <w:rPr>
          <w:rFonts w:ascii="Bahnschrift" w:hAnsi="Bahnschrift"/>
        </w:rPr>
        <w:t xml:space="preserve">enkovní kryté stání 46,73 m2 + </w:t>
      </w:r>
      <w:r w:rsidR="00224915">
        <w:rPr>
          <w:rFonts w:ascii="Bahnschrift" w:hAnsi="Bahnschrift"/>
        </w:rPr>
        <w:t>z</w:t>
      </w:r>
      <w:r w:rsidR="00A15DDA">
        <w:rPr>
          <w:rFonts w:ascii="Bahnschrift" w:hAnsi="Bahnschrift"/>
        </w:rPr>
        <w:t>astřešená terasa 19,46 m2</w:t>
      </w:r>
    </w:p>
    <w:p w14:paraId="7141EE42" w14:textId="6CB59BFA" w:rsidR="003B4545" w:rsidRPr="003B4545" w:rsidRDefault="00BC272D" w:rsidP="003B4545">
      <w:pPr>
        <w:pStyle w:val="Bezmezer"/>
        <w:rPr>
          <w:rFonts w:ascii="Bahnschrift" w:hAnsi="Bahnschrift"/>
        </w:rPr>
      </w:pPr>
      <w:r w:rsidRPr="003B4545">
        <w:rPr>
          <w:rFonts w:ascii="Bahnschrift" w:hAnsi="Bahnschrift"/>
        </w:rPr>
        <w:t>- Zpevněné plochy</w:t>
      </w:r>
      <w:r w:rsidR="004A329F" w:rsidRPr="003B4545">
        <w:rPr>
          <w:rFonts w:ascii="Bahnschrift" w:hAnsi="Bahnschrift"/>
        </w:rPr>
        <w:t>:</w:t>
      </w:r>
      <w:r w:rsidR="00D874D6" w:rsidRPr="003B4545">
        <w:rPr>
          <w:rFonts w:ascii="Bahnschrift" w:hAnsi="Bahnschrift"/>
        </w:rPr>
        <w:t xml:space="preserve"> </w:t>
      </w:r>
      <w:r w:rsidR="00C052DC" w:rsidRPr="003B4545">
        <w:rPr>
          <w:rFonts w:ascii="Bahnschrift" w:hAnsi="Bahnschrift"/>
        </w:rPr>
        <w:t>Betonová pojízdná dlažba na pozemku investora č.</w:t>
      </w:r>
      <w:r w:rsidR="00224915">
        <w:rPr>
          <w:rFonts w:ascii="Bahnschrift" w:hAnsi="Bahnschrift"/>
        </w:rPr>
        <w:t xml:space="preserve"> </w:t>
      </w:r>
      <w:proofErr w:type="spellStart"/>
      <w:r w:rsidR="00C052DC" w:rsidRPr="003B4545">
        <w:rPr>
          <w:rFonts w:ascii="Bahnschrift" w:hAnsi="Bahnschrift"/>
        </w:rPr>
        <w:t>parc</w:t>
      </w:r>
      <w:proofErr w:type="spellEnd"/>
      <w:r w:rsidR="00C052DC" w:rsidRPr="003B4545">
        <w:rPr>
          <w:rFonts w:ascii="Bahnschrift" w:hAnsi="Bahnschrift"/>
        </w:rPr>
        <w:t xml:space="preserve">. 433/1 = </w:t>
      </w:r>
      <w:r w:rsidR="00D874D6" w:rsidRPr="003B4545">
        <w:rPr>
          <w:rFonts w:ascii="Bahnschrift" w:hAnsi="Bahnschrift"/>
        </w:rPr>
        <w:t>2</w:t>
      </w:r>
      <w:r w:rsidR="003B4545">
        <w:rPr>
          <w:rFonts w:ascii="Bahnschrift" w:hAnsi="Bahnschrift"/>
        </w:rPr>
        <w:t>58,3</w:t>
      </w:r>
      <w:r w:rsidR="00C052DC" w:rsidRPr="003B4545">
        <w:rPr>
          <w:rFonts w:ascii="Bahnschrift" w:hAnsi="Bahnschrift"/>
        </w:rPr>
        <w:t xml:space="preserve"> m2 Betonová pojízdná dlažba sjezdu na sousedním pozemku č. </w:t>
      </w:r>
      <w:proofErr w:type="spellStart"/>
      <w:r w:rsidR="00C052DC" w:rsidRPr="003B4545">
        <w:rPr>
          <w:rFonts w:ascii="Bahnschrift" w:hAnsi="Bahnschrift"/>
        </w:rPr>
        <w:t>parc</w:t>
      </w:r>
      <w:proofErr w:type="spellEnd"/>
      <w:r w:rsidR="00C052DC" w:rsidRPr="003B4545">
        <w:rPr>
          <w:rFonts w:ascii="Bahnschrift" w:hAnsi="Bahnschrift"/>
        </w:rPr>
        <w:t xml:space="preserve">. </w:t>
      </w:r>
      <w:r w:rsidR="00214CCB" w:rsidRPr="003B4545">
        <w:rPr>
          <w:rFonts w:ascii="Bahnschrift" w:hAnsi="Bahnschrift"/>
        </w:rPr>
        <w:t>2657</w:t>
      </w:r>
      <w:r w:rsidR="00C052DC" w:rsidRPr="003B4545">
        <w:rPr>
          <w:rFonts w:ascii="Bahnschrift" w:hAnsi="Bahnschrift"/>
        </w:rPr>
        <w:t xml:space="preserve"> = 2</w:t>
      </w:r>
      <w:r w:rsidR="00D874D6" w:rsidRPr="003B4545">
        <w:rPr>
          <w:rFonts w:ascii="Bahnschrift" w:hAnsi="Bahnschrift"/>
        </w:rPr>
        <w:t>6</w:t>
      </w:r>
      <w:r w:rsidR="00C052DC" w:rsidRPr="003B4545">
        <w:rPr>
          <w:rFonts w:ascii="Bahnschrift" w:hAnsi="Bahnschrift"/>
        </w:rPr>
        <w:t xml:space="preserve"> m2, </w:t>
      </w:r>
    </w:p>
    <w:p w14:paraId="5D389AD5" w14:textId="36BC4F7B" w:rsidR="00BC272D" w:rsidRDefault="00C052DC" w:rsidP="003B4545">
      <w:pPr>
        <w:pStyle w:val="Bezmezer"/>
        <w:rPr>
          <w:rFonts w:ascii="Bahnschrift" w:hAnsi="Bahnschrift"/>
        </w:rPr>
      </w:pPr>
      <w:r w:rsidRPr="003B4545">
        <w:rPr>
          <w:rFonts w:ascii="Bahnschrift" w:hAnsi="Bahnschrift"/>
        </w:rPr>
        <w:t xml:space="preserve">Betonová pochozí dlažba na pozemku investora č. </w:t>
      </w:r>
      <w:proofErr w:type="spellStart"/>
      <w:r w:rsidRPr="003B4545">
        <w:rPr>
          <w:rFonts w:ascii="Bahnschrift" w:hAnsi="Bahnschrift"/>
        </w:rPr>
        <w:t>parc</w:t>
      </w:r>
      <w:proofErr w:type="spellEnd"/>
      <w:r w:rsidRPr="003B4545">
        <w:rPr>
          <w:rFonts w:ascii="Bahnschrift" w:hAnsi="Bahnschrift"/>
        </w:rPr>
        <w:t xml:space="preserve">. 433/1 = </w:t>
      </w:r>
      <w:r w:rsidR="00D874D6" w:rsidRPr="003B4545">
        <w:rPr>
          <w:rFonts w:ascii="Bahnschrift" w:hAnsi="Bahnschrift"/>
        </w:rPr>
        <w:t>89,33</w:t>
      </w:r>
      <w:r w:rsidRPr="003B4545">
        <w:rPr>
          <w:rFonts w:ascii="Bahnschrift" w:hAnsi="Bahnschrift"/>
        </w:rPr>
        <w:t xml:space="preserve"> m2</w:t>
      </w:r>
    </w:p>
    <w:p w14:paraId="2B74115F" w14:textId="77777777" w:rsidR="003B4545" w:rsidRPr="003B4545" w:rsidRDefault="003B4545" w:rsidP="003B4545">
      <w:pPr>
        <w:pStyle w:val="Bezmezer"/>
        <w:rPr>
          <w:rFonts w:ascii="Bahnschrift" w:hAnsi="Bahnschrift"/>
        </w:rPr>
      </w:pPr>
    </w:p>
    <w:p w14:paraId="5F98D869" w14:textId="590A5760" w:rsidR="004A329F" w:rsidRDefault="00C50D6B" w:rsidP="00244AE7">
      <w:pPr>
        <w:spacing w:line="240" w:lineRule="auto"/>
        <w:jc w:val="both"/>
        <w:rPr>
          <w:rFonts w:ascii="Bahnschrift" w:hAnsi="Bahnschrift"/>
        </w:rPr>
      </w:pPr>
      <w:r>
        <w:rPr>
          <w:rFonts w:ascii="Bahnschrift" w:hAnsi="Bahnschrift"/>
        </w:rPr>
        <w:t>- Ozelenění pozemku:</w:t>
      </w:r>
      <w:r w:rsidR="003B4545">
        <w:rPr>
          <w:rFonts w:ascii="Bahnschrift" w:hAnsi="Bahnschrift"/>
        </w:rPr>
        <w:t xml:space="preserve"> </w:t>
      </w:r>
      <w:r w:rsidR="00F9465D">
        <w:rPr>
          <w:rFonts w:ascii="Bahnschrift" w:hAnsi="Bahnschrift"/>
        </w:rPr>
        <w:t>(</w:t>
      </w:r>
      <w:r w:rsidR="003B4545">
        <w:rPr>
          <w:rFonts w:ascii="Bahnschrift" w:hAnsi="Bahnschrift"/>
        </w:rPr>
        <w:t>548,0</w:t>
      </w:r>
      <w:r w:rsidR="008F55B2">
        <w:rPr>
          <w:rFonts w:ascii="Bahnschrift" w:hAnsi="Bahnschrift"/>
        </w:rPr>
        <w:t xml:space="preserve"> m2 </w:t>
      </w:r>
      <w:r w:rsidR="00F9465D">
        <w:rPr>
          <w:rFonts w:ascii="Bahnschrift" w:hAnsi="Bahnschrift"/>
        </w:rPr>
        <w:t>/ 1 200 m2) x 100</w:t>
      </w:r>
      <w:r w:rsidR="00224915">
        <w:rPr>
          <w:rFonts w:ascii="Bahnschrift" w:hAnsi="Bahnschrift"/>
        </w:rPr>
        <w:t xml:space="preserve"> </w:t>
      </w:r>
      <w:r w:rsidR="00F9465D">
        <w:rPr>
          <w:rFonts w:ascii="Bahnschrift" w:hAnsi="Bahnschrift"/>
        </w:rPr>
        <w:t xml:space="preserve">% = </w:t>
      </w:r>
      <w:r w:rsidR="00D874D6">
        <w:rPr>
          <w:rFonts w:ascii="Bahnschrift" w:hAnsi="Bahnschrift"/>
        </w:rPr>
        <w:t>4</w:t>
      </w:r>
      <w:r w:rsidR="003B4545">
        <w:rPr>
          <w:rFonts w:ascii="Bahnschrift" w:hAnsi="Bahnschrift"/>
        </w:rPr>
        <w:t xml:space="preserve">5,67 </w:t>
      </w:r>
      <w:r w:rsidR="00F9465D">
        <w:rPr>
          <w:rFonts w:ascii="Bahnschrift" w:hAnsi="Bahnschrift"/>
        </w:rPr>
        <w:t xml:space="preserve">% </w:t>
      </w:r>
    </w:p>
    <w:p w14:paraId="05B317BA" w14:textId="77777777" w:rsidR="002A4D14" w:rsidRPr="009D1DB0" w:rsidRDefault="002A4D14" w:rsidP="00244AE7">
      <w:pPr>
        <w:spacing w:line="240" w:lineRule="auto"/>
        <w:jc w:val="both"/>
        <w:rPr>
          <w:rFonts w:ascii="Bahnschrift" w:hAnsi="Bahnschrift"/>
        </w:rPr>
      </w:pPr>
    </w:p>
    <w:p w14:paraId="42A1FD68" w14:textId="77777777" w:rsidR="00D104B2" w:rsidRPr="006F5013" w:rsidRDefault="00D104B2" w:rsidP="00244AE7">
      <w:pPr>
        <w:spacing w:line="240" w:lineRule="auto"/>
        <w:jc w:val="both"/>
        <w:rPr>
          <w:rFonts w:ascii="Bahnschrift" w:hAnsi="Bahnschrift"/>
          <w:b/>
          <w:bCs/>
        </w:rPr>
      </w:pPr>
      <w:r w:rsidRPr="006F5013">
        <w:rPr>
          <w:rFonts w:ascii="Bahnschrift" w:hAnsi="Bahnschrift"/>
          <w:b/>
          <w:bCs/>
        </w:rPr>
        <w:t xml:space="preserve">h) základní bilance </w:t>
      </w:r>
      <w:r w:rsidR="00624239" w:rsidRPr="006F5013">
        <w:rPr>
          <w:rFonts w:ascii="Bahnschrift" w:hAnsi="Bahnschrift"/>
          <w:b/>
          <w:bCs/>
        </w:rPr>
        <w:t>stavby – potřeby</w:t>
      </w:r>
      <w:r w:rsidRPr="006F5013">
        <w:rPr>
          <w:rFonts w:ascii="Bahnschrift" w:hAnsi="Bahnschrift"/>
          <w:b/>
          <w:bCs/>
        </w:rPr>
        <w:t xml:space="preserve"> a spotřeby médií a hmot, hospodaření s dešťovou vodou, celkové produkované množství a druhy odpadů a emisí apod.,</w:t>
      </w:r>
    </w:p>
    <w:p w14:paraId="5B835985" w14:textId="2440EF49" w:rsidR="001736D8" w:rsidRPr="001736D8" w:rsidRDefault="001736D8" w:rsidP="001736D8">
      <w:pPr>
        <w:spacing w:line="240" w:lineRule="auto"/>
        <w:jc w:val="both"/>
        <w:rPr>
          <w:rFonts w:ascii="Bahnschrift" w:hAnsi="Bahnschrift"/>
        </w:rPr>
      </w:pPr>
      <w:r w:rsidRPr="001736D8">
        <w:rPr>
          <w:rFonts w:ascii="Bahnschrift" w:hAnsi="Bahnschrift"/>
        </w:rPr>
        <w:t>Výpočet potřeby vody: dle směrnice č. 9/1973 sb.</w:t>
      </w:r>
    </w:p>
    <w:p w14:paraId="590E1BE1" w14:textId="77777777" w:rsidR="001736D8" w:rsidRPr="001736D8" w:rsidRDefault="001736D8" w:rsidP="001736D8">
      <w:pPr>
        <w:spacing w:line="240" w:lineRule="auto"/>
        <w:jc w:val="both"/>
        <w:rPr>
          <w:rFonts w:ascii="Bahnschrift" w:hAnsi="Bahnschrift"/>
        </w:rPr>
      </w:pPr>
      <w:r>
        <w:rPr>
          <w:rFonts w:ascii="Bahnschrift" w:hAnsi="Bahnschrift"/>
        </w:rPr>
        <w:t>Výjezdová základna zdravotnické záchranné služby</w:t>
      </w:r>
      <w:r w:rsidRPr="001736D8">
        <w:rPr>
          <w:rFonts w:ascii="Bahnschrift" w:hAnsi="Bahnschrift"/>
        </w:rPr>
        <w:t xml:space="preserve"> s koupeln</w:t>
      </w:r>
      <w:r w:rsidR="00414AD5">
        <w:rPr>
          <w:rFonts w:ascii="Bahnschrift" w:hAnsi="Bahnschrift"/>
        </w:rPr>
        <w:t>ami</w:t>
      </w:r>
      <w:r w:rsidRPr="001736D8">
        <w:rPr>
          <w:rFonts w:ascii="Bahnschrift" w:hAnsi="Bahnschrift"/>
        </w:rPr>
        <w:t xml:space="preserve"> a </w:t>
      </w:r>
      <w:r>
        <w:rPr>
          <w:rFonts w:ascii="Bahnschrift" w:hAnsi="Bahnschrift"/>
        </w:rPr>
        <w:t>centrálním</w:t>
      </w:r>
      <w:r w:rsidRPr="001736D8">
        <w:rPr>
          <w:rFonts w:ascii="Bahnschrift" w:hAnsi="Bahnschrift"/>
        </w:rPr>
        <w:t xml:space="preserve"> ohřevem teplé vody</w:t>
      </w:r>
      <w:r>
        <w:rPr>
          <w:rFonts w:ascii="Bahnschrift" w:hAnsi="Bahnschrift"/>
        </w:rPr>
        <w:t>:</w:t>
      </w:r>
    </w:p>
    <w:p w14:paraId="0D507B68" w14:textId="77777777" w:rsidR="001736D8" w:rsidRDefault="001736D8" w:rsidP="001736D8">
      <w:pPr>
        <w:spacing w:line="240" w:lineRule="auto"/>
        <w:jc w:val="both"/>
        <w:rPr>
          <w:rFonts w:ascii="Bahnschrift" w:hAnsi="Bahnschrift"/>
        </w:rPr>
      </w:pPr>
      <w:r w:rsidRPr="001736D8">
        <w:rPr>
          <w:rFonts w:ascii="Bahnschrift" w:hAnsi="Bahnschrift"/>
        </w:rPr>
        <w:t>- průměrná denní potřeba</w:t>
      </w:r>
      <w:r w:rsidRPr="001736D8">
        <w:rPr>
          <w:rFonts w:ascii="Bahnschrift" w:hAnsi="Bahnschrift"/>
        </w:rPr>
        <w:tab/>
      </w:r>
      <w:r>
        <w:rPr>
          <w:rFonts w:ascii="Bahnschrift" w:hAnsi="Bahnschrift"/>
        </w:rPr>
        <w:t>80</w:t>
      </w:r>
      <w:r w:rsidRPr="001736D8">
        <w:rPr>
          <w:rFonts w:ascii="Bahnschrift" w:hAnsi="Bahnschrift"/>
        </w:rPr>
        <w:t xml:space="preserve"> l/</w:t>
      </w:r>
      <w:r>
        <w:rPr>
          <w:rFonts w:ascii="Bahnschrift" w:hAnsi="Bahnschrift"/>
        </w:rPr>
        <w:t>zaměstnanec</w:t>
      </w:r>
      <w:r w:rsidRPr="001736D8">
        <w:rPr>
          <w:rFonts w:ascii="Bahnschrift" w:hAnsi="Bahnschrift"/>
        </w:rPr>
        <w:t xml:space="preserve"> x den</w:t>
      </w:r>
    </w:p>
    <w:p w14:paraId="639AF123" w14:textId="77777777" w:rsidR="001736D8" w:rsidRPr="001736D8" w:rsidRDefault="001736D8" w:rsidP="001736D8">
      <w:pPr>
        <w:spacing w:line="240" w:lineRule="auto"/>
        <w:ind w:left="2832"/>
        <w:jc w:val="both"/>
        <w:rPr>
          <w:rFonts w:ascii="Bahnschrift" w:hAnsi="Bahnschrift"/>
        </w:rPr>
      </w:pPr>
      <w:r>
        <w:rPr>
          <w:rFonts w:ascii="Bahnschrift" w:hAnsi="Bahnschrift"/>
        </w:rPr>
        <w:t>400 l/1 mytí dodávkového vozidla – předpoklad 1 mytí za týd</w:t>
      </w:r>
      <w:r w:rsidR="00DF109E">
        <w:rPr>
          <w:rFonts w:ascii="Bahnschrift" w:hAnsi="Bahnschrift"/>
        </w:rPr>
        <w:t>e</w:t>
      </w:r>
      <w:r>
        <w:rPr>
          <w:rFonts w:ascii="Bahnschrift" w:hAnsi="Bahnschrift"/>
        </w:rPr>
        <w:t xml:space="preserve">n = </w:t>
      </w:r>
      <w:r w:rsidR="00DF109E">
        <w:rPr>
          <w:rFonts w:ascii="Bahnschrift" w:hAnsi="Bahnschrift"/>
        </w:rPr>
        <w:t>52</w:t>
      </w:r>
      <w:r>
        <w:rPr>
          <w:rFonts w:ascii="Bahnschrift" w:hAnsi="Bahnschrift"/>
        </w:rPr>
        <w:t xml:space="preserve"> mytí za rok</w:t>
      </w:r>
      <w:r w:rsidR="00DF109E">
        <w:rPr>
          <w:rFonts w:ascii="Bahnschrift" w:hAnsi="Bahnschrift"/>
        </w:rPr>
        <w:t xml:space="preserve"> = 52 x 400 = 20 800 l = 20,8 m3/rok </w:t>
      </w:r>
    </w:p>
    <w:p w14:paraId="4A21B9EF" w14:textId="77777777" w:rsidR="00DF109E" w:rsidRDefault="00DF109E" w:rsidP="001736D8">
      <w:pPr>
        <w:spacing w:line="240" w:lineRule="auto"/>
        <w:jc w:val="both"/>
        <w:rPr>
          <w:rFonts w:ascii="Bahnschrift" w:hAnsi="Bahnschrift"/>
        </w:rPr>
      </w:pPr>
      <w:r>
        <w:rPr>
          <w:rFonts w:ascii="Bahnschrift" w:hAnsi="Bahnschrift"/>
        </w:rPr>
        <w:t>Trvalá posádka 2 zaměstnanci + rezerva 1 zaměstnanec</w:t>
      </w:r>
      <w:r w:rsidR="001736D8" w:rsidRPr="001736D8">
        <w:rPr>
          <w:rFonts w:ascii="Bahnschrift" w:hAnsi="Bahnschrift"/>
        </w:rPr>
        <w:tab/>
      </w:r>
    </w:p>
    <w:p w14:paraId="0AE6E716" w14:textId="77777777" w:rsidR="001736D8" w:rsidRPr="001736D8" w:rsidRDefault="001736D8" w:rsidP="001736D8">
      <w:pPr>
        <w:spacing w:line="240" w:lineRule="auto"/>
        <w:jc w:val="both"/>
        <w:rPr>
          <w:rFonts w:ascii="Bahnschrift" w:hAnsi="Bahnschrift"/>
        </w:rPr>
      </w:pPr>
      <w:proofErr w:type="spellStart"/>
      <w:r w:rsidRPr="001736D8">
        <w:rPr>
          <w:rFonts w:ascii="Bahnschrift" w:hAnsi="Bahnschrift"/>
        </w:rPr>
        <w:t>Qp</w:t>
      </w:r>
      <w:proofErr w:type="spellEnd"/>
      <w:r w:rsidRPr="001736D8">
        <w:rPr>
          <w:rFonts w:ascii="Bahnschrift" w:hAnsi="Bahnschrift"/>
        </w:rPr>
        <w:t xml:space="preserve"> = </w:t>
      </w:r>
      <w:r w:rsidR="00DF109E">
        <w:rPr>
          <w:rFonts w:ascii="Bahnschrift" w:hAnsi="Bahnschrift"/>
        </w:rPr>
        <w:t>3</w:t>
      </w:r>
      <w:r w:rsidRPr="001736D8">
        <w:rPr>
          <w:rFonts w:ascii="Bahnschrift" w:hAnsi="Bahnschrift"/>
        </w:rPr>
        <w:t xml:space="preserve"> x </w:t>
      </w:r>
      <w:r>
        <w:rPr>
          <w:rFonts w:ascii="Bahnschrift" w:hAnsi="Bahnschrift"/>
        </w:rPr>
        <w:t>8</w:t>
      </w:r>
      <w:r w:rsidRPr="001736D8">
        <w:rPr>
          <w:rFonts w:ascii="Bahnschrift" w:hAnsi="Bahnschrift"/>
        </w:rPr>
        <w:t xml:space="preserve">0 x 0,6 = </w:t>
      </w:r>
      <w:r w:rsidR="00924890">
        <w:rPr>
          <w:rFonts w:ascii="Bahnschrift" w:hAnsi="Bahnschrift"/>
        </w:rPr>
        <w:t>144</w:t>
      </w:r>
      <w:r w:rsidRPr="001736D8">
        <w:rPr>
          <w:rFonts w:ascii="Bahnschrift" w:hAnsi="Bahnschrift"/>
        </w:rPr>
        <w:t xml:space="preserve"> l/den</w:t>
      </w:r>
      <w:r w:rsidR="00924890">
        <w:rPr>
          <w:rFonts w:ascii="Bahnschrift" w:hAnsi="Bahnschrift"/>
        </w:rPr>
        <w:t xml:space="preserve"> + rezerva na mytí vozidel (20 800/365 = 57 l/den)</w:t>
      </w:r>
      <w:r w:rsidRPr="001736D8">
        <w:rPr>
          <w:rFonts w:ascii="Bahnschrift" w:hAnsi="Bahnschrift"/>
        </w:rPr>
        <w:t xml:space="preserve"> = </w:t>
      </w:r>
      <w:r w:rsidR="00924890">
        <w:rPr>
          <w:rFonts w:ascii="Bahnschrift" w:hAnsi="Bahnschrift"/>
        </w:rPr>
        <w:t>201 l/den = 0,201 m3/den</w:t>
      </w:r>
    </w:p>
    <w:p w14:paraId="573BE1A0" w14:textId="77777777" w:rsidR="001736D8" w:rsidRPr="001736D8" w:rsidRDefault="001736D8" w:rsidP="001736D8">
      <w:pPr>
        <w:spacing w:line="240" w:lineRule="auto"/>
        <w:jc w:val="both"/>
        <w:rPr>
          <w:rFonts w:ascii="Bahnschrift" w:hAnsi="Bahnschrift"/>
        </w:rPr>
      </w:pPr>
      <w:r w:rsidRPr="001736D8">
        <w:rPr>
          <w:rFonts w:ascii="Bahnschrift" w:hAnsi="Bahnschrift"/>
        </w:rPr>
        <w:t>kde je</w:t>
      </w:r>
      <w:r w:rsidRPr="001736D8">
        <w:rPr>
          <w:rFonts w:ascii="Bahnschrift" w:hAnsi="Bahnschrift"/>
        </w:rPr>
        <w:tab/>
      </w:r>
      <w:proofErr w:type="spellStart"/>
      <w:r w:rsidRPr="001736D8">
        <w:rPr>
          <w:rFonts w:ascii="Bahnschrift" w:hAnsi="Bahnschrift"/>
        </w:rPr>
        <w:t>Qp</w:t>
      </w:r>
      <w:proofErr w:type="spellEnd"/>
      <w:proofErr w:type="gramStart"/>
      <w:r w:rsidRPr="001736D8">
        <w:rPr>
          <w:rFonts w:ascii="Bahnschrift" w:hAnsi="Bahnschrift"/>
        </w:rPr>
        <w:t xml:space="preserve"> ….</w:t>
      </w:r>
      <w:proofErr w:type="gramEnd"/>
      <w:r w:rsidRPr="001736D8">
        <w:rPr>
          <w:rFonts w:ascii="Bahnschrift" w:hAnsi="Bahnschrift"/>
        </w:rPr>
        <w:t>. průměrná denní potřeba</w:t>
      </w:r>
    </w:p>
    <w:p w14:paraId="2F4B9E87" w14:textId="77777777" w:rsidR="001736D8" w:rsidRPr="001736D8" w:rsidRDefault="001736D8" w:rsidP="001736D8">
      <w:pPr>
        <w:spacing w:line="240" w:lineRule="auto"/>
        <w:jc w:val="both"/>
        <w:rPr>
          <w:rFonts w:ascii="Bahnschrift" w:hAnsi="Bahnschrift"/>
        </w:rPr>
      </w:pPr>
    </w:p>
    <w:p w14:paraId="030D6E00" w14:textId="77777777" w:rsidR="001736D8" w:rsidRPr="001736D8" w:rsidRDefault="001736D8" w:rsidP="001736D8">
      <w:pPr>
        <w:spacing w:line="240" w:lineRule="auto"/>
        <w:jc w:val="both"/>
        <w:rPr>
          <w:rFonts w:ascii="Bahnschrift" w:hAnsi="Bahnschrift"/>
        </w:rPr>
      </w:pPr>
      <w:r w:rsidRPr="001736D8">
        <w:rPr>
          <w:rFonts w:ascii="Bahnschrift" w:hAnsi="Bahnschrift"/>
        </w:rPr>
        <w:t xml:space="preserve">- maximální denní potřeba </w:t>
      </w:r>
      <w:proofErr w:type="spellStart"/>
      <w:r w:rsidRPr="001736D8">
        <w:rPr>
          <w:rFonts w:ascii="Bahnschrift" w:hAnsi="Bahnschrift"/>
        </w:rPr>
        <w:t>Qm</w:t>
      </w:r>
      <w:proofErr w:type="spellEnd"/>
    </w:p>
    <w:p w14:paraId="35419805" w14:textId="77777777" w:rsidR="001736D8" w:rsidRPr="001736D8" w:rsidRDefault="001736D8" w:rsidP="001736D8">
      <w:pPr>
        <w:spacing w:line="240" w:lineRule="auto"/>
        <w:jc w:val="both"/>
        <w:rPr>
          <w:rFonts w:ascii="Bahnschrift" w:hAnsi="Bahnschrift"/>
        </w:rPr>
      </w:pPr>
      <w:r w:rsidRPr="001736D8">
        <w:rPr>
          <w:rFonts w:ascii="Bahnschrift" w:hAnsi="Bahnschrift"/>
        </w:rPr>
        <w:tab/>
      </w:r>
      <w:proofErr w:type="spellStart"/>
      <w:r w:rsidRPr="001736D8">
        <w:rPr>
          <w:rFonts w:ascii="Bahnschrift" w:hAnsi="Bahnschrift"/>
        </w:rPr>
        <w:t>Qm</w:t>
      </w:r>
      <w:proofErr w:type="spellEnd"/>
      <w:r w:rsidRPr="001736D8">
        <w:rPr>
          <w:rFonts w:ascii="Bahnschrift" w:hAnsi="Bahnschrift"/>
        </w:rPr>
        <w:t xml:space="preserve"> = </w:t>
      </w:r>
      <w:proofErr w:type="spellStart"/>
      <w:r w:rsidRPr="001736D8">
        <w:rPr>
          <w:rFonts w:ascii="Bahnschrift" w:hAnsi="Bahnschrift"/>
        </w:rPr>
        <w:t>Qp</w:t>
      </w:r>
      <w:proofErr w:type="spellEnd"/>
      <w:r w:rsidRPr="001736D8">
        <w:rPr>
          <w:rFonts w:ascii="Bahnschrift" w:hAnsi="Bahnschrift"/>
        </w:rPr>
        <w:t xml:space="preserve"> x </w:t>
      </w:r>
      <w:proofErr w:type="spellStart"/>
      <w:r w:rsidRPr="001736D8">
        <w:rPr>
          <w:rFonts w:ascii="Bahnschrift" w:hAnsi="Bahnschrift"/>
        </w:rPr>
        <w:t>kd</w:t>
      </w:r>
      <w:proofErr w:type="spellEnd"/>
      <w:r w:rsidRPr="001736D8">
        <w:rPr>
          <w:rFonts w:ascii="Bahnschrift" w:hAnsi="Bahnschrift"/>
        </w:rPr>
        <w:t xml:space="preserve"> = </w:t>
      </w:r>
      <w:r w:rsidR="00924890">
        <w:rPr>
          <w:rFonts w:ascii="Bahnschrift" w:hAnsi="Bahnschrift"/>
        </w:rPr>
        <w:t>201</w:t>
      </w:r>
      <w:r w:rsidRPr="001736D8">
        <w:rPr>
          <w:rFonts w:ascii="Bahnschrift" w:hAnsi="Bahnschrift"/>
        </w:rPr>
        <w:t xml:space="preserve"> x 1,</w:t>
      </w:r>
      <w:r w:rsidR="00DF109E">
        <w:rPr>
          <w:rFonts w:ascii="Bahnschrift" w:hAnsi="Bahnschrift"/>
        </w:rPr>
        <w:t>4</w:t>
      </w:r>
      <w:r w:rsidRPr="001736D8">
        <w:rPr>
          <w:rFonts w:ascii="Bahnschrift" w:hAnsi="Bahnschrift"/>
        </w:rPr>
        <w:t xml:space="preserve"> = </w:t>
      </w:r>
      <w:r w:rsidR="00924890">
        <w:rPr>
          <w:rFonts w:ascii="Bahnschrift" w:hAnsi="Bahnschrift"/>
        </w:rPr>
        <w:t>281</w:t>
      </w:r>
      <w:r w:rsidRPr="001736D8">
        <w:rPr>
          <w:rFonts w:ascii="Bahnschrift" w:hAnsi="Bahnschrift"/>
        </w:rPr>
        <w:t>,</w:t>
      </w:r>
      <w:r w:rsidR="00924890">
        <w:rPr>
          <w:rFonts w:ascii="Bahnschrift" w:hAnsi="Bahnschrift"/>
        </w:rPr>
        <w:t>4</w:t>
      </w:r>
      <w:r w:rsidRPr="001736D8">
        <w:rPr>
          <w:rFonts w:ascii="Bahnschrift" w:hAnsi="Bahnschrift"/>
        </w:rPr>
        <w:t xml:space="preserve"> l/den = 0,</w:t>
      </w:r>
      <w:r w:rsidR="00924890">
        <w:rPr>
          <w:rFonts w:ascii="Bahnschrift" w:hAnsi="Bahnschrift"/>
        </w:rPr>
        <w:t>2814</w:t>
      </w:r>
      <w:r w:rsidRPr="001736D8">
        <w:rPr>
          <w:rFonts w:ascii="Bahnschrift" w:hAnsi="Bahnschrift"/>
        </w:rPr>
        <w:t xml:space="preserve"> m3/den</w:t>
      </w:r>
    </w:p>
    <w:p w14:paraId="3071BD21" w14:textId="77777777" w:rsidR="001736D8" w:rsidRPr="001736D8" w:rsidRDefault="001736D8" w:rsidP="001736D8">
      <w:pPr>
        <w:spacing w:line="240" w:lineRule="auto"/>
        <w:jc w:val="both"/>
        <w:rPr>
          <w:rFonts w:ascii="Bahnschrift" w:hAnsi="Bahnschrift"/>
        </w:rPr>
      </w:pPr>
      <w:r w:rsidRPr="001736D8">
        <w:rPr>
          <w:rFonts w:ascii="Bahnschrift" w:hAnsi="Bahnschrift"/>
        </w:rPr>
        <w:t>kde je</w:t>
      </w:r>
      <w:r w:rsidRPr="001736D8">
        <w:rPr>
          <w:rFonts w:ascii="Bahnschrift" w:hAnsi="Bahnschrift"/>
        </w:rPr>
        <w:tab/>
      </w:r>
      <w:proofErr w:type="spellStart"/>
      <w:r w:rsidRPr="001736D8">
        <w:rPr>
          <w:rFonts w:ascii="Bahnschrift" w:hAnsi="Bahnschrift"/>
        </w:rPr>
        <w:t>kd</w:t>
      </w:r>
      <w:proofErr w:type="spellEnd"/>
      <w:proofErr w:type="gramStart"/>
      <w:r w:rsidRPr="001736D8">
        <w:rPr>
          <w:rFonts w:ascii="Bahnschrift" w:hAnsi="Bahnschrift"/>
        </w:rPr>
        <w:t xml:space="preserve"> ….</w:t>
      </w:r>
      <w:proofErr w:type="gramEnd"/>
      <w:r w:rsidRPr="001736D8">
        <w:rPr>
          <w:rFonts w:ascii="Bahnschrift" w:hAnsi="Bahnschrift"/>
        </w:rPr>
        <w:t>. součinitel denní nerovnoměrnosti odběru vody</w:t>
      </w:r>
    </w:p>
    <w:p w14:paraId="16716625" w14:textId="77777777" w:rsidR="001736D8" w:rsidRDefault="001736D8" w:rsidP="001736D8">
      <w:pPr>
        <w:spacing w:line="240" w:lineRule="auto"/>
        <w:jc w:val="both"/>
        <w:rPr>
          <w:rFonts w:ascii="Bahnschrift" w:hAnsi="Bahnschrift"/>
        </w:rPr>
      </w:pPr>
    </w:p>
    <w:p w14:paraId="3FD93670" w14:textId="77777777" w:rsidR="00D356CB" w:rsidRPr="001736D8" w:rsidRDefault="00D356CB" w:rsidP="001736D8">
      <w:pPr>
        <w:spacing w:line="240" w:lineRule="auto"/>
        <w:jc w:val="both"/>
        <w:rPr>
          <w:rFonts w:ascii="Bahnschrift" w:hAnsi="Bahnschrift"/>
        </w:rPr>
      </w:pPr>
    </w:p>
    <w:p w14:paraId="1768540A" w14:textId="77777777" w:rsidR="001736D8" w:rsidRPr="001736D8" w:rsidRDefault="001736D8" w:rsidP="001736D8">
      <w:pPr>
        <w:spacing w:line="240" w:lineRule="auto"/>
        <w:jc w:val="both"/>
        <w:rPr>
          <w:rFonts w:ascii="Bahnschrift" w:hAnsi="Bahnschrift"/>
        </w:rPr>
      </w:pPr>
      <w:r w:rsidRPr="001736D8">
        <w:rPr>
          <w:rFonts w:ascii="Bahnschrift" w:hAnsi="Bahnschrift"/>
        </w:rPr>
        <w:t xml:space="preserve">- maximální hodinová potřeba </w:t>
      </w:r>
      <w:proofErr w:type="spellStart"/>
      <w:r w:rsidRPr="001736D8">
        <w:rPr>
          <w:rFonts w:ascii="Bahnschrift" w:hAnsi="Bahnschrift"/>
        </w:rPr>
        <w:t>Qh</w:t>
      </w:r>
      <w:proofErr w:type="spellEnd"/>
    </w:p>
    <w:p w14:paraId="186CB8C2" w14:textId="77777777" w:rsidR="001736D8" w:rsidRPr="001736D8" w:rsidRDefault="001736D8" w:rsidP="001736D8">
      <w:pPr>
        <w:spacing w:line="240" w:lineRule="auto"/>
        <w:jc w:val="both"/>
        <w:rPr>
          <w:rFonts w:ascii="Bahnschrift" w:hAnsi="Bahnschrift"/>
        </w:rPr>
      </w:pPr>
      <w:r w:rsidRPr="001736D8">
        <w:rPr>
          <w:rFonts w:ascii="Bahnschrift" w:hAnsi="Bahnschrift"/>
        </w:rPr>
        <w:tab/>
      </w:r>
      <w:proofErr w:type="spellStart"/>
      <w:r w:rsidRPr="001736D8">
        <w:rPr>
          <w:rFonts w:ascii="Bahnschrift" w:hAnsi="Bahnschrift"/>
        </w:rPr>
        <w:t>Qh</w:t>
      </w:r>
      <w:proofErr w:type="spellEnd"/>
      <w:r w:rsidRPr="001736D8">
        <w:rPr>
          <w:rFonts w:ascii="Bahnschrift" w:hAnsi="Bahnschrift"/>
        </w:rPr>
        <w:t xml:space="preserve"> = </w:t>
      </w:r>
      <w:proofErr w:type="spellStart"/>
      <w:r w:rsidRPr="001736D8">
        <w:rPr>
          <w:rFonts w:ascii="Bahnschrift" w:hAnsi="Bahnschrift"/>
        </w:rPr>
        <w:t>Qm</w:t>
      </w:r>
      <w:proofErr w:type="spellEnd"/>
      <w:r w:rsidRPr="001736D8">
        <w:rPr>
          <w:rFonts w:ascii="Bahnschrift" w:hAnsi="Bahnschrift"/>
        </w:rPr>
        <w:t xml:space="preserve"> x </w:t>
      </w:r>
      <w:proofErr w:type="spellStart"/>
      <w:r w:rsidRPr="001736D8">
        <w:rPr>
          <w:rFonts w:ascii="Bahnschrift" w:hAnsi="Bahnschrift"/>
        </w:rPr>
        <w:t>kh</w:t>
      </w:r>
      <w:proofErr w:type="spellEnd"/>
      <w:r w:rsidRPr="001736D8">
        <w:rPr>
          <w:rFonts w:ascii="Bahnschrift" w:hAnsi="Bahnschrift"/>
        </w:rPr>
        <w:t xml:space="preserve"> /24 = </w:t>
      </w:r>
      <w:r w:rsidR="00924890">
        <w:rPr>
          <w:rFonts w:ascii="Bahnschrift" w:hAnsi="Bahnschrift"/>
        </w:rPr>
        <w:t>201</w:t>
      </w:r>
      <w:r w:rsidRPr="001736D8">
        <w:rPr>
          <w:rFonts w:ascii="Bahnschrift" w:hAnsi="Bahnschrift"/>
        </w:rPr>
        <w:t xml:space="preserve"> x 2,1 /24 = </w:t>
      </w:r>
      <w:r w:rsidR="00924890">
        <w:rPr>
          <w:rFonts w:ascii="Bahnschrift" w:hAnsi="Bahnschrift"/>
        </w:rPr>
        <w:t>17</w:t>
      </w:r>
      <w:r w:rsidRPr="001736D8">
        <w:rPr>
          <w:rFonts w:ascii="Bahnschrift" w:hAnsi="Bahnschrift"/>
        </w:rPr>
        <w:t>,</w:t>
      </w:r>
      <w:r w:rsidR="00924890">
        <w:rPr>
          <w:rFonts w:ascii="Bahnschrift" w:hAnsi="Bahnschrift"/>
        </w:rPr>
        <w:t>59</w:t>
      </w:r>
      <w:r w:rsidRPr="001736D8">
        <w:rPr>
          <w:rFonts w:ascii="Bahnschrift" w:hAnsi="Bahnschrift"/>
        </w:rPr>
        <w:t xml:space="preserve"> l/h</w:t>
      </w:r>
    </w:p>
    <w:p w14:paraId="1DF8BC00" w14:textId="77777777" w:rsidR="001736D8" w:rsidRPr="001736D8" w:rsidRDefault="001736D8" w:rsidP="001736D8">
      <w:pPr>
        <w:spacing w:line="240" w:lineRule="auto"/>
        <w:jc w:val="both"/>
        <w:rPr>
          <w:rFonts w:ascii="Bahnschrift" w:hAnsi="Bahnschrift"/>
        </w:rPr>
      </w:pPr>
      <w:r w:rsidRPr="001736D8">
        <w:rPr>
          <w:rFonts w:ascii="Bahnschrift" w:hAnsi="Bahnschrift"/>
        </w:rPr>
        <w:t>kde je</w:t>
      </w:r>
      <w:r w:rsidRPr="001736D8">
        <w:rPr>
          <w:rFonts w:ascii="Bahnschrift" w:hAnsi="Bahnschrift"/>
        </w:rPr>
        <w:tab/>
      </w:r>
      <w:proofErr w:type="spellStart"/>
      <w:r w:rsidRPr="001736D8">
        <w:rPr>
          <w:rFonts w:ascii="Bahnschrift" w:hAnsi="Bahnschrift"/>
        </w:rPr>
        <w:t>kh</w:t>
      </w:r>
      <w:proofErr w:type="spellEnd"/>
      <w:proofErr w:type="gramStart"/>
      <w:r w:rsidRPr="001736D8">
        <w:rPr>
          <w:rFonts w:ascii="Bahnschrift" w:hAnsi="Bahnschrift"/>
        </w:rPr>
        <w:t xml:space="preserve"> ….</w:t>
      </w:r>
      <w:proofErr w:type="gramEnd"/>
      <w:r w:rsidRPr="001736D8">
        <w:rPr>
          <w:rFonts w:ascii="Bahnschrift" w:hAnsi="Bahnschrift"/>
        </w:rPr>
        <w:t>. součinitel hodinové nerovnoměrnosti</w:t>
      </w:r>
    </w:p>
    <w:p w14:paraId="6A511773" w14:textId="77777777" w:rsidR="001736D8" w:rsidRPr="001736D8" w:rsidRDefault="001736D8" w:rsidP="001736D8">
      <w:pPr>
        <w:spacing w:line="240" w:lineRule="auto"/>
        <w:jc w:val="both"/>
        <w:rPr>
          <w:rFonts w:ascii="Bahnschrift" w:hAnsi="Bahnschrift"/>
        </w:rPr>
      </w:pPr>
    </w:p>
    <w:p w14:paraId="43FD939C" w14:textId="77777777" w:rsidR="001736D8" w:rsidRPr="001736D8" w:rsidRDefault="001736D8" w:rsidP="001736D8">
      <w:pPr>
        <w:spacing w:line="240" w:lineRule="auto"/>
        <w:jc w:val="both"/>
        <w:rPr>
          <w:rFonts w:ascii="Bahnschrift" w:hAnsi="Bahnschrift"/>
        </w:rPr>
      </w:pPr>
      <w:r w:rsidRPr="001736D8">
        <w:rPr>
          <w:rFonts w:ascii="Bahnschrift" w:hAnsi="Bahnschrift"/>
        </w:rPr>
        <w:t xml:space="preserve">roční potřeba vody </w:t>
      </w:r>
      <w:proofErr w:type="spellStart"/>
      <w:r w:rsidRPr="001736D8">
        <w:rPr>
          <w:rFonts w:ascii="Bahnschrift" w:hAnsi="Bahnschrift"/>
        </w:rPr>
        <w:t>Qrok</w:t>
      </w:r>
      <w:proofErr w:type="spellEnd"/>
      <w:r w:rsidRPr="001736D8">
        <w:rPr>
          <w:rFonts w:ascii="Bahnschrift" w:hAnsi="Bahnschrift"/>
        </w:rPr>
        <w:t xml:space="preserve"> (l/rok)</w:t>
      </w:r>
    </w:p>
    <w:p w14:paraId="721492AC" w14:textId="77777777" w:rsidR="001736D8" w:rsidRPr="001736D8" w:rsidRDefault="001736D8" w:rsidP="001736D8">
      <w:pPr>
        <w:spacing w:line="240" w:lineRule="auto"/>
        <w:jc w:val="both"/>
        <w:rPr>
          <w:rFonts w:ascii="Bahnschrift" w:hAnsi="Bahnschrift"/>
        </w:rPr>
      </w:pPr>
      <w:proofErr w:type="spellStart"/>
      <w:r w:rsidRPr="001736D8">
        <w:rPr>
          <w:rFonts w:ascii="Bahnschrift" w:hAnsi="Bahnschrift"/>
        </w:rPr>
        <w:t>Qrok</w:t>
      </w:r>
      <w:proofErr w:type="spellEnd"/>
      <w:r w:rsidRPr="001736D8">
        <w:rPr>
          <w:rFonts w:ascii="Bahnschrift" w:hAnsi="Bahnschrift"/>
        </w:rPr>
        <w:t xml:space="preserve"> = </w:t>
      </w:r>
      <w:proofErr w:type="spellStart"/>
      <w:r w:rsidRPr="001736D8">
        <w:rPr>
          <w:rFonts w:ascii="Bahnschrift" w:hAnsi="Bahnschrift"/>
        </w:rPr>
        <w:t>Qp</w:t>
      </w:r>
      <w:proofErr w:type="spellEnd"/>
      <w:r w:rsidRPr="001736D8">
        <w:rPr>
          <w:rFonts w:ascii="Bahnschrift" w:hAnsi="Bahnschrift"/>
        </w:rPr>
        <w:t xml:space="preserve"> x d = </w:t>
      </w:r>
      <w:r w:rsidR="006F5013">
        <w:rPr>
          <w:rFonts w:ascii="Bahnschrift" w:hAnsi="Bahnschrift"/>
        </w:rPr>
        <w:t>201</w:t>
      </w:r>
      <w:r w:rsidRPr="001736D8">
        <w:rPr>
          <w:rFonts w:ascii="Bahnschrift" w:hAnsi="Bahnschrift"/>
        </w:rPr>
        <w:t xml:space="preserve"> x 365 = </w:t>
      </w:r>
      <w:r w:rsidR="006F5013">
        <w:rPr>
          <w:rFonts w:ascii="Bahnschrift" w:hAnsi="Bahnschrift"/>
        </w:rPr>
        <w:t xml:space="preserve">73 365 </w:t>
      </w:r>
      <w:r w:rsidRPr="001736D8">
        <w:rPr>
          <w:rFonts w:ascii="Bahnschrift" w:hAnsi="Bahnschrift"/>
        </w:rPr>
        <w:t xml:space="preserve">l/rok = </w:t>
      </w:r>
      <w:r w:rsidR="006F5013">
        <w:rPr>
          <w:rFonts w:ascii="Bahnschrift" w:hAnsi="Bahnschrift"/>
        </w:rPr>
        <w:t>73</w:t>
      </w:r>
      <w:r w:rsidRPr="001736D8">
        <w:rPr>
          <w:rFonts w:ascii="Bahnschrift" w:hAnsi="Bahnschrift"/>
        </w:rPr>
        <w:t>,</w:t>
      </w:r>
      <w:r w:rsidR="006F5013">
        <w:rPr>
          <w:rFonts w:ascii="Bahnschrift" w:hAnsi="Bahnschrift"/>
        </w:rPr>
        <w:t>37</w:t>
      </w:r>
      <w:r w:rsidRPr="001736D8">
        <w:rPr>
          <w:rFonts w:ascii="Bahnschrift" w:hAnsi="Bahnschrift"/>
        </w:rPr>
        <w:t xml:space="preserve"> m3/rok</w:t>
      </w:r>
    </w:p>
    <w:p w14:paraId="1A4BC9DF" w14:textId="77777777" w:rsidR="001736D8" w:rsidRPr="001736D8" w:rsidRDefault="001736D8" w:rsidP="001736D8">
      <w:pPr>
        <w:spacing w:line="240" w:lineRule="auto"/>
        <w:jc w:val="both"/>
        <w:rPr>
          <w:rFonts w:ascii="Bahnschrift" w:hAnsi="Bahnschrift"/>
        </w:rPr>
      </w:pPr>
      <w:r w:rsidRPr="001736D8">
        <w:rPr>
          <w:rFonts w:ascii="Bahnschrift" w:hAnsi="Bahnschrift"/>
        </w:rPr>
        <w:t xml:space="preserve">kde je </w:t>
      </w:r>
      <w:r w:rsidRPr="001736D8">
        <w:rPr>
          <w:rFonts w:ascii="Bahnschrift" w:hAnsi="Bahnschrift"/>
        </w:rPr>
        <w:tab/>
        <w:t>d    počet dní v roce, kdy je budova využívána</w:t>
      </w:r>
    </w:p>
    <w:p w14:paraId="688C2D60" w14:textId="77777777" w:rsidR="001736D8" w:rsidRPr="001736D8" w:rsidRDefault="001736D8" w:rsidP="001736D8">
      <w:pPr>
        <w:spacing w:line="240" w:lineRule="auto"/>
        <w:jc w:val="both"/>
        <w:rPr>
          <w:rFonts w:ascii="Bahnschrift" w:hAnsi="Bahnschrift"/>
        </w:rPr>
      </w:pPr>
    </w:p>
    <w:p w14:paraId="64B5B302" w14:textId="77777777" w:rsidR="001736D8" w:rsidRPr="001736D8" w:rsidRDefault="001736D8" w:rsidP="001736D8">
      <w:pPr>
        <w:spacing w:line="240" w:lineRule="auto"/>
        <w:jc w:val="both"/>
        <w:rPr>
          <w:rFonts w:ascii="Bahnschrift" w:hAnsi="Bahnschrift"/>
        </w:rPr>
      </w:pPr>
      <w:r w:rsidRPr="001736D8">
        <w:rPr>
          <w:rFonts w:ascii="Bahnschrift" w:hAnsi="Bahnschrift"/>
        </w:rPr>
        <w:t>Výpočet množství splaškových vod:</w:t>
      </w:r>
    </w:p>
    <w:p w14:paraId="29A14C96" w14:textId="14B7569F" w:rsidR="001736D8" w:rsidRPr="001736D8" w:rsidRDefault="001736D8" w:rsidP="001736D8">
      <w:pPr>
        <w:spacing w:line="240" w:lineRule="auto"/>
        <w:jc w:val="both"/>
        <w:rPr>
          <w:rFonts w:ascii="Bahnschrift" w:hAnsi="Bahnschrift"/>
        </w:rPr>
      </w:pPr>
      <w:r w:rsidRPr="001736D8">
        <w:rPr>
          <w:rFonts w:ascii="Bahnschrift" w:hAnsi="Bahnschrift"/>
        </w:rPr>
        <w:t>Prům</w:t>
      </w:r>
      <w:r w:rsidR="00224915">
        <w:rPr>
          <w:rFonts w:ascii="Bahnschrift" w:hAnsi="Bahnschrift"/>
        </w:rPr>
        <w:t>ěrný</w:t>
      </w:r>
      <w:r w:rsidRPr="001736D8">
        <w:rPr>
          <w:rFonts w:ascii="Bahnschrift" w:hAnsi="Bahnschrift"/>
        </w:rPr>
        <w:t xml:space="preserve"> denní průtok splaškovou kanalizací</w:t>
      </w:r>
      <w:r w:rsidRPr="001736D8">
        <w:rPr>
          <w:rFonts w:ascii="Bahnschrift" w:hAnsi="Bahnschrift"/>
        </w:rPr>
        <w:tab/>
      </w:r>
      <w:r w:rsidRPr="001736D8">
        <w:rPr>
          <w:rFonts w:ascii="Bahnschrift" w:hAnsi="Bahnschrift"/>
        </w:rPr>
        <w:tab/>
        <w:t xml:space="preserve">Q = </w:t>
      </w:r>
      <w:r w:rsidR="006F5013">
        <w:rPr>
          <w:rFonts w:ascii="Bahnschrift" w:hAnsi="Bahnschrift"/>
        </w:rPr>
        <w:t>201</w:t>
      </w:r>
      <w:r w:rsidRPr="001736D8">
        <w:rPr>
          <w:rFonts w:ascii="Bahnschrift" w:hAnsi="Bahnschrift"/>
        </w:rPr>
        <w:t xml:space="preserve"> l/den = 0,</w:t>
      </w:r>
      <w:r w:rsidR="006F5013">
        <w:rPr>
          <w:rFonts w:ascii="Bahnschrift" w:hAnsi="Bahnschrift"/>
        </w:rPr>
        <w:t>201</w:t>
      </w:r>
      <w:r w:rsidRPr="001736D8">
        <w:rPr>
          <w:rFonts w:ascii="Bahnschrift" w:hAnsi="Bahnschrift"/>
        </w:rPr>
        <w:t xml:space="preserve"> m3</w:t>
      </w:r>
    </w:p>
    <w:p w14:paraId="2C03EFCF" w14:textId="77777777" w:rsidR="001736D8" w:rsidRPr="001736D8" w:rsidRDefault="001736D8" w:rsidP="001736D8">
      <w:pPr>
        <w:spacing w:line="240" w:lineRule="auto"/>
        <w:jc w:val="both"/>
        <w:rPr>
          <w:rFonts w:ascii="Bahnschrift" w:hAnsi="Bahnschrift"/>
        </w:rPr>
      </w:pPr>
      <w:r w:rsidRPr="001736D8">
        <w:rPr>
          <w:rFonts w:ascii="Bahnschrift" w:hAnsi="Bahnschrift"/>
        </w:rPr>
        <w:t>Max. průtok splaškovou kanalizací</w:t>
      </w:r>
      <w:r w:rsidRPr="001736D8">
        <w:rPr>
          <w:rFonts w:ascii="Bahnschrift" w:hAnsi="Bahnschrift"/>
        </w:rPr>
        <w:tab/>
      </w:r>
      <w:r w:rsidRPr="001736D8">
        <w:rPr>
          <w:rFonts w:ascii="Bahnschrift" w:hAnsi="Bahnschrift"/>
        </w:rPr>
        <w:tab/>
      </w:r>
      <w:r w:rsidRPr="001736D8">
        <w:rPr>
          <w:rFonts w:ascii="Bahnschrift" w:hAnsi="Bahnschrift"/>
        </w:rPr>
        <w:tab/>
      </w:r>
      <w:proofErr w:type="spellStart"/>
      <w:r w:rsidRPr="001736D8">
        <w:rPr>
          <w:rFonts w:ascii="Bahnschrift" w:hAnsi="Bahnschrift"/>
        </w:rPr>
        <w:t>Qmax</w:t>
      </w:r>
      <w:proofErr w:type="spellEnd"/>
      <w:r w:rsidRPr="001736D8">
        <w:rPr>
          <w:rFonts w:ascii="Bahnschrift" w:hAnsi="Bahnschrift"/>
        </w:rPr>
        <w:t xml:space="preserve">= </w:t>
      </w:r>
      <w:r w:rsidR="006F5013">
        <w:rPr>
          <w:rFonts w:ascii="Bahnschrift" w:hAnsi="Bahnschrift"/>
        </w:rPr>
        <w:t>201/</w:t>
      </w:r>
      <w:r w:rsidRPr="001736D8">
        <w:rPr>
          <w:rFonts w:ascii="Bahnschrift" w:hAnsi="Bahnschrift"/>
        </w:rPr>
        <w:t xml:space="preserve"> 24 x 10 = </w:t>
      </w:r>
      <w:r w:rsidR="006F5013">
        <w:rPr>
          <w:rFonts w:ascii="Bahnschrift" w:hAnsi="Bahnschrift"/>
        </w:rPr>
        <w:t>83</w:t>
      </w:r>
      <w:r w:rsidRPr="001736D8">
        <w:rPr>
          <w:rFonts w:ascii="Bahnschrift" w:hAnsi="Bahnschrift"/>
        </w:rPr>
        <w:t>,</w:t>
      </w:r>
      <w:r w:rsidR="006F5013">
        <w:rPr>
          <w:rFonts w:ascii="Bahnschrift" w:hAnsi="Bahnschrift"/>
        </w:rPr>
        <w:t>7</w:t>
      </w:r>
      <w:r w:rsidRPr="001736D8">
        <w:rPr>
          <w:rFonts w:ascii="Bahnschrift" w:hAnsi="Bahnschrift"/>
        </w:rPr>
        <w:t>5 l/h</w:t>
      </w:r>
    </w:p>
    <w:p w14:paraId="2E139F75" w14:textId="77777777" w:rsidR="001736D8" w:rsidRPr="001736D8" w:rsidRDefault="001736D8" w:rsidP="001736D8">
      <w:pPr>
        <w:spacing w:line="240" w:lineRule="auto"/>
        <w:jc w:val="both"/>
        <w:rPr>
          <w:rFonts w:ascii="Bahnschrift" w:hAnsi="Bahnschrift"/>
        </w:rPr>
      </w:pPr>
      <w:r w:rsidRPr="001736D8">
        <w:rPr>
          <w:rFonts w:ascii="Bahnschrift" w:hAnsi="Bahnschrift"/>
        </w:rPr>
        <w:t>Návrhový průtok splaškovou kanalizací</w:t>
      </w:r>
      <w:r w:rsidRPr="001736D8">
        <w:rPr>
          <w:rFonts w:ascii="Bahnschrift" w:hAnsi="Bahnschrift"/>
        </w:rPr>
        <w:tab/>
      </w:r>
      <w:r w:rsidRPr="001736D8">
        <w:rPr>
          <w:rFonts w:ascii="Bahnschrift" w:hAnsi="Bahnschrift"/>
        </w:rPr>
        <w:tab/>
      </w:r>
      <w:proofErr w:type="spellStart"/>
      <w:r w:rsidRPr="001736D8">
        <w:rPr>
          <w:rFonts w:ascii="Bahnschrift" w:hAnsi="Bahnschrift"/>
        </w:rPr>
        <w:t>Qnáv</w:t>
      </w:r>
      <w:proofErr w:type="spellEnd"/>
      <w:r w:rsidRPr="001736D8">
        <w:rPr>
          <w:rFonts w:ascii="Bahnschrift" w:hAnsi="Bahnschrift"/>
        </w:rPr>
        <w:t xml:space="preserve"> = 2,0 x </w:t>
      </w:r>
      <w:r w:rsidR="006F5013">
        <w:rPr>
          <w:rFonts w:ascii="Bahnschrift" w:hAnsi="Bahnschrift"/>
        </w:rPr>
        <w:t>83</w:t>
      </w:r>
      <w:r w:rsidRPr="001736D8">
        <w:rPr>
          <w:rFonts w:ascii="Bahnschrift" w:hAnsi="Bahnschrift"/>
        </w:rPr>
        <w:t>,</w:t>
      </w:r>
      <w:r w:rsidR="006F5013">
        <w:rPr>
          <w:rFonts w:ascii="Bahnschrift" w:hAnsi="Bahnschrift"/>
        </w:rPr>
        <w:t>7</w:t>
      </w:r>
      <w:r w:rsidRPr="001736D8">
        <w:rPr>
          <w:rFonts w:ascii="Bahnschrift" w:hAnsi="Bahnschrift"/>
        </w:rPr>
        <w:t xml:space="preserve">5 = </w:t>
      </w:r>
      <w:r w:rsidR="006F5013">
        <w:rPr>
          <w:rFonts w:ascii="Bahnschrift" w:hAnsi="Bahnschrift"/>
        </w:rPr>
        <w:t>167,5</w:t>
      </w:r>
      <w:r w:rsidRPr="001736D8">
        <w:rPr>
          <w:rFonts w:ascii="Bahnschrift" w:hAnsi="Bahnschrift"/>
        </w:rPr>
        <w:t xml:space="preserve"> l/h = 0,0</w:t>
      </w:r>
      <w:r w:rsidR="006F5013">
        <w:rPr>
          <w:rFonts w:ascii="Bahnschrift" w:hAnsi="Bahnschrift"/>
        </w:rPr>
        <w:t>47</w:t>
      </w:r>
      <w:r w:rsidRPr="001736D8">
        <w:rPr>
          <w:rFonts w:ascii="Bahnschrift" w:hAnsi="Bahnschrift"/>
        </w:rPr>
        <w:t xml:space="preserve"> l/s</w:t>
      </w:r>
    </w:p>
    <w:p w14:paraId="41D91B61" w14:textId="77777777" w:rsidR="001736D8" w:rsidRPr="001736D8" w:rsidRDefault="001736D8" w:rsidP="001736D8">
      <w:pPr>
        <w:spacing w:line="240" w:lineRule="auto"/>
        <w:jc w:val="both"/>
        <w:rPr>
          <w:rFonts w:ascii="Bahnschrift" w:hAnsi="Bahnschrift"/>
        </w:rPr>
      </w:pPr>
    </w:p>
    <w:p w14:paraId="40FC23D7" w14:textId="77777777" w:rsidR="001736D8" w:rsidRPr="001736D8" w:rsidRDefault="001736D8" w:rsidP="001736D8">
      <w:pPr>
        <w:spacing w:line="240" w:lineRule="auto"/>
        <w:jc w:val="both"/>
        <w:rPr>
          <w:rFonts w:ascii="Bahnschrift" w:hAnsi="Bahnschrift"/>
        </w:rPr>
      </w:pPr>
      <w:r w:rsidRPr="001736D8">
        <w:rPr>
          <w:rFonts w:ascii="Bahnschrift" w:hAnsi="Bahnschrift"/>
        </w:rPr>
        <w:t>Výpočet množství dešťových vod:</w:t>
      </w:r>
    </w:p>
    <w:p w14:paraId="23F7D383" w14:textId="77777777" w:rsidR="001736D8" w:rsidRPr="001736D8" w:rsidRDefault="001736D8" w:rsidP="001736D8">
      <w:pPr>
        <w:spacing w:line="240" w:lineRule="auto"/>
        <w:jc w:val="both"/>
        <w:rPr>
          <w:rFonts w:ascii="Bahnschrift" w:hAnsi="Bahnschrift"/>
        </w:rPr>
      </w:pPr>
      <w:r w:rsidRPr="001736D8">
        <w:rPr>
          <w:rFonts w:ascii="Bahnschrift" w:hAnsi="Bahnschrift"/>
        </w:rPr>
        <w:t xml:space="preserve"> - odtok dešťových vod Q (l/s):</w:t>
      </w:r>
    </w:p>
    <w:p w14:paraId="757A0B59" w14:textId="37780DB3" w:rsidR="001736D8" w:rsidRPr="001736D8" w:rsidRDefault="001736D8" w:rsidP="001736D8">
      <w:pPr>
        <w:spacing w:line="240" w:lineRule="auto"/>
        <w:jc w:val="both"/>
        <w:rPr>
          <w:rFonts w:ascii="Bahnschrift" w:hAnsi="Bahnschrift"/>
        </w:rPr>
      </w:pPr>
      <w:r w:rsidRPr="001736D8">
        <w:rPr>
          <w:rFonts w:ascii="Bahnschrift" w:hAnsi="Bahnschrift"/>
        </w:rPr>
        <w:t xml:space="preserve"> Q1 = r x A x C = 186,16 x </w:t>
      </w:r>
      <w:r w:rsidR="00391A76">
        <w:rPr>
          <w:rFonts w:ascii="Bahnschrift" w:hAnsi="Bahnschrift"/>
        </w:rPr>
        <w:t>(</w:t>
      </w:r>
      <w:r w:rsidRPr="001736D8">
        <w:rPr>
          <w:rFonts w:ascii="Bahnschrift" w:hAnsi="Bahnschrift"/>
        </w:rPr>
        <w:t>0,00</w:t>
      </w:r>
      <w:r w:rsidR="00391A76">
        <w:rPr>
          <w:rFonts w:ascii="Bahnschrift" w:hAnsi="Bahnschrift"/>
        </w:rPr>
        <w:t>322 + 0,00288)</w:t>
      </w:r>
      <w:r w:rsidRPr="001736D8">
        <w:rPr>
          <w:rFonts w:ascii="Bahnschrift" w:hAnsi="Bahnschrift"/>
        </w:rPr>
        <w:t xml:space="preserve"> x 1 = </w:t>
      </w:r>
      <w:r w:rsidR="004D0CE7">
        <w:rPr>
          <w:rFonts w:ascii="Bahnschrift" w:hAnsi="Bahnschrift"/>
        </w:rPr>
        <w:t>1,14</w:t>
      </w:r>
      <w:r w:rsidRPr="001736D8">
        <w:rPr>
          <w:rFonts w:ascii="Bahnschrift" w:hAnsi="Bahnschrift"/>
        </w:rPr>
        <w:t xml:space="preserve"> l/s</w:t>
      </w:r>
      <w:r w:rsidR="004D0CE7">
        <w:rPr>
          <w:rFonts w:ascii="Bahnschrift" w:hAnsi="Bahnschrift"/>
        </w:rPr>
        <w:t xml:space="preserve"> = 4 104 l/hod – navržena podzemní nádrž o objemu 6</w:t>
      </w:r>
      <w:r w:rsidR="00CE2A22">
        <w:rPr>
          <w:rFonts w:ascii="Bahnschrift" w:hAnsi="Bahnschrift"/>
        </w:rPr>
        <w:t>,5</w:t>
      </w:r>
      <w:r w:rsidR="004D0CE7">
        <w:rPr>
          <w:rFonts w:ascii="Bahnschrift" w:hAnsi="Bahnschrift"/>
        </w:rPr>
        <w:t xml:space="preserve"> m3 </w:t>
      </w:r>
    </w:p>
    <w:p w14:paraId="66124F77" w14:textId="77777777" w:rsidR="001736D8" w:rsidRPr="001736D8" w:rsidRDefault="001736D8" w:rsidP="001736D8">
      <w:pPr>
        <w:spacing w:line="240" w:lineRule="auto"/>
        <w:jc w:val="both"/>
        <w:rPr>
          <w:rFonts w:ascii="Bahnschrift" w:hAnsi="Bahnschrift"/>
        </w:rPr>
      </w:pPr>
      <w:r w:rsidRPr="001736D8">
        <w:rPr>
          <w:rFonts w:ascii="Bahnschrift" w:hAnsi="Bahnschrift"/>
        </w:rPr>
        <w:t xml:space="preserve">kde ... </w:t>
      </w:r>
      <w:r w:rsidRPr="001736D8">
        <w:rPr>
          <w:rFonts w:ascii="Bahnschrift" w:hAnsi="Bahnschrift"/>
        </w:rPr>
        <w:tab/>
        <w:t xml:space="preserve"> - r je</w:t>
      </w:r>
      <w:r w:rsidRPr="001736D8">
        <w:rPr>
          <w:rFonts w:ascii="Bahnschrift" w:hAnsi="Bahnschrift"/>
        </w:rPr>
        <w:tab/>
        <w:t xml:space="preserve"> intenzita deště (l/s x ha)</w:t>
      </w:r>
    </w:p>
    <w:p w14:paraId="677F6511" w14:textId="77777777" w:rsidR="001736D8" w:rsidRPr="001736D8" w:rsidRDefault="001736D8" w:rsidP="001736D8">
      <w:pPr>
        <w:spacing w:line="240" w:lineRule="auto"/>
        <w:jc w:val="both"/>
        <w:rPr>
          <w:rFonts w:ascii="Bahnschrift" w:hAnsi="Bahnschrift"/>
        </w:rPr>
      </w:pPr>
      <w:r w:rsidRPr="001736D8">
        <w:rPr>
          <w:rFonts w:ascii="Bahnschrift" w:hAnsi="Bahnschrift"/>
        </w:rPr>
        <w:tab/>
        <w:t xml:space="preserve"> - A je </w:t>
      </w:r>
      <w:r w:rsidRPr="001736D8">
        <w:rPr>
          <w:rFonts w:ascii="Bahnschrift" w:hAnsi="Bahnschrift"/>
        </w:rPr>
        <w:tab/>
        <w:t xml:space="preserve"> účinná plocha střechy (ha)</w:t>
      </w:r>
      <w:r w:rsidR="00391A76">
        <w:rPr>
          <w:rFonts w:ascii="Bahnschrift" w:hAnsi="Bahnschrift"/>
        </w:rPr>
        <w:t xml:space="preserve"> + účinná plocha zpevněných ploch (ha)</w:t>
      </w:r>
    </w:p>
    <w:p w14:paraId="1D55190A" w14:textId="77777777" w:rsidR="001736D8" w:rsidRPr="001736D8" w:rsidRDefault="001736D8" w:rsidP="001736D8">
      <w:pPr>
        <w:spacing w:line="240" w:lineRule="auto"/>
        <w:jc w:val="both"/>
        <w:rPr>
          <w:rFonts w:ascii="Bahnschrift" w:hAnsi="Bahnschrift"/>
        </w:rPr>
      </w:pPr>
      <w:r w:rsidRPr="001736D8">
        <w:rPr>
          <w:rFonts w:ascii="Bahnschrift" w:hAnsi="Bahnschrift"/>
        </w:rPr>
        <w:tab/>
        <w:t xml:space="preserve"> - C je</w:t>
      </w:r>
      <w:r w:rsidRPr="001736D8">
        <w:rPr>
          <w:rFonts w:ascii="Bahnschrift" w:hAnsi="Bahnschrift"/>
        </w:rPr>
        <w:tab/>
        <w:t xml:space="preserve"> součinitel odtoku</w:t>
      </w:r>
    </w:p>
    <w:p w14:paraId="64AE62A2" w14:textId="77777777" w:rsidR="001736D8" w:rsidRPr="001736D8" w:rsidRDefault="001736D8" w:rsidP="001736D8">
      <w:pPr>
        <w:spacing w:line="240" w:lineRule="auto"/>
        <w:jc w:val="both"/>
        <w:rPr>
          <w:rFonts w:ascii="Bahnschrift" w:hAnsi="Bahnschrift"/>
        </w:rPr>
      </w:pPr>
    </w:p>
    <w:p w14:paraId="110ABE11" w14:textId="3B5D0574" w:rsidR="008D1F1F" w:rsidRPr="009D1DB0" w:rsidRDefault="008D1F1F" w:rsidP="008D1F1F">
      <w:pPr>
        <w:spacing w:line="240" w:lineRule="auto"/>
        <w:jc w:val="both"/>
        <w:rPr>
          <w:rFonts w:ascii="Bahnschrift" w:hAnsi="Bahnschrift"/>
        </w:rPr>
      </w:pPr>
      <w:r>
        <w:rPr>
          <w:rFonts w:ascii="Bahnschrift" w:hAnsi="Bahnschrift"/>
        </w:rPr>
        <w:t xml:space="preserve">- Dešťové vody ze střechy a zpevněných ploch budou svedeny do podzemní nádrže (o objemu </w:t>
      </w:r>
      <w:r w:rsidR="00391A76">
        <w:rPr>
          <w:rFonts w:ascii="Bahnschrift" w:hAnsi="Bahnschrift"/>
        </w:rPr>
        <w:t>6</w:t>
      </w:r>
      <w:r w:rsidR="00CE2A22">
        <w:rPr>
          <w:rFonts w:ascii="Bahnschrift" w:hAnsi="Bahnschrift"/>
        </w:rPr>
        <w:t>,5</w:t>
      </w:r>
      <w:r>
        <w:rPr>
          <w:rFonts w:ascii="Bahnschrift" w:hAnsi="Bahnschrift"/>
        </w:rPr>
        <w:t xml:space="preserve"> m3) a zpětně využívány na zalévání zahrady. Ze zpevněných pojížděných ploch a parkovacích stání budou vedeny přes </w:t>
      </w:r>
      <w:proofErr w:type="spellStart"/>
      <w:r>
        <w:rPr>
          <w:rFonts w:ascii="Bahnschrift" w:hAnsi="Bahnschrift"/>
        </w:rPr>
        <w:t>Lapol</w:t>
      </w:r>
      <w:proofErr w:type="spellEnd"/>
      <w:r>
        <w:rPr>
          <w:rFonts w:ascii="Bahnschrift" w:hAnsi="Bahnschrift"/>
        </w:rPr>
        <w:t xml:space="preserve"> – lapač ropných látek, který bude pravidelně vyvážen. Z podzemní nádrže budou vody vedeny přepadem do vsakovacích boxů a vsakovány na pozemku investora.</w:t>
      </w:r>
    </w:p>
    <w:p w14:paraId="642A4427" w14:textId="77777777" w:rsidR="00D104B2" w:rsidRPr="009D1DB0" w:rsidRDefault="00D104B2" w:rsidP="00244AE7">
      <w:pPr>
        <w:spacing w:line="240" w:lineRule="auto"/>
        <w:jc w:val="both"/>
        <w:rPr>
          <w:rFonts w:ascii="Bahnschrift" w:hAnsi="Bahnschrift"/>
        </w:rPr>
      </w:pPr>
    </w:p>
    <w:p w14:paraId="44856BED" w14:textId="77777777" w:rsidR="00D104B2" w:rsidRPr="00974AB4" w:rsidRDefault="00D104B2" w:rsidP="00244AE7">
      <w:pPr>
        <w:spacing w:line="240" w:lineRule="auto"/>
        <w:jc w:val="both"/>
        <w:rPr>
          <w:rFonts w:ascii="Bahnschrift" w:hAnsi="Bahnschrift"/>
          <w:b/>
          <w:bCs/>
        </w:rPr>
      </w:pPr>
      <w:r w:rsidRPr="00974AB4">
        <w:rPr>
          <w:rFonts w:ascii="Bahnschrift" w:hAnsi="Bahnschrift"/>
          <w:b/>
          <w:bCs/>
        </w:rPr>
        <w:t xml:space="preserve">i) základní předpoklady </w:t>
      </w:r>
      <w:r w:rsidR="00624239" w:rsidRPr="00974AB4">
        <w:rPr>
          <w:rFonts w:ascii="Bahnschrift" w:hAnsi="Bahnschrift"/>
          <w:b/>
          <w:bCs/>
        </w:rPr>
        <w:t>výstavby – časové</w:t>
      </w:r>
      <w:r w:rsidRPr="00974AB4">
        <w:rPr>
          <w:rFonts w:ascii="Bahnschrift" w:hAnsi="Bahnschrift"/>
          <w:b/>
          <w:bCs/>
        </w:rPr>
        <w:t xml:space="preserve"> údaje o realizaci stavby, členění na etapy,</w:t>
      </w:r>
    </w:p>
    <w:p w14:paraId="4D8A422E" w14:textId="77777777" w:rsidR="004D0CE7" w:rsidRDefault="004D0CE7" w:rsidP="004D0CE7">
      <w:pPr>
        <w:spacing w:line="240" w:lineRule="auto"/>
        <w:jc w:val="both"/>
        <w:rPr>
          <w:rFonts w:ascii="Bahnschrift" w:hAnsi="Bahnschrift"/>
        </w:rPr>
      </w:pPr>
      <w:r>
        <w:rPr>
          <w:rFonts w:ascii="Bahnschrift" w:hAnsi="Bahnschrift"/>
        </w:rPr>
        <w:t>- SO.01 Budova výjezdové základny ZZS KVK, včetně přípojek inženýrských sítí (kromě vodovodu) a oplocení pozemku</w:t>
      </w:r>
    </w:p>
    <w:p w14:paraId="4C19CBCE" w14:textId="7C9D28CC" w:rsidR="004D0CE7" w:rsidRDefault="004D0CE7" w:rsidP="004D0CE7">
      <w:pPr>
        <w:spacing w:line="240" w:lineRule="auto"/>
        <w:jc w:val="both"/>
        <w:rPr>
          <w:rFonts w:ascii="Bahnschrift" w:hAnsi="Bahnschrift"/>
        </w:rPr>
      </w:pPr>
      <w:r>
        <w:rPr>
          <w:rFonts w:ascii="Bahnschrift" w:hAnsi="Bahnschrift"/>
        </w:rPr>
        <w:t xml:space="preserve">-  SO.02 </w:t>
      </w:r>
      <w:r w:rsidR="00853533">
        <w:rPr>
          <w:rFonts w:ascii="Bahnschrift" w:hAnsi="Bahnschrift"/>
        </w:rPr>
        <w:t>Novostavba vrtané studny</w:t>
      </w:r>
      <w:r w:rsidR="00224915">
        <w:rPr>
          <w:rFonts w:ascii="Bahnschrift" w:hAnsi="Bahnschrift"/>
        </w:rPr>
        <w:t xml:space="preserve"> (není předmětem této dokumentace)</w:t>
      </w:r>
    </w:p>
    <w:p w14:paraId="14AC89A9" w14:textId="656E1DC7" w:rsidR="00D104B2" w:rsidRDefault="004D0CE7" w:rsidP="00244AE7">
      <w:pPr>
        <w:spacing w:line="240" w:lineRule="auto"/>
        <w:jc w:val="both"/>
        <w:rPr>
          <w:rFonts w:ascii="Bahnschrift" w:hAnsi="Bahnschrift"/>
        </w:rPr>
      </w:pPr>
      <w:r>
        <w:rPr>
          <w:rFonts w:ascii="Bahnschrift" w:hAnsi="Bahnschrift"/>
        </w:rPr>
        <w:t>- Zahájení výstavby: 0</w:t>
      </w:r>
      <w:r w:rsidR="00853533">
        <w:rPr>
          <w:rFonts w:ascii="Bahnschrift" w:hAnsi="Bahnschrift"/>
        </w:rPr>
        <w:t>4</w:t>
      </w:r>
      <w:r>
        <w:rPr>
          <w:rFonts w:ascii="Bahnschrift" w:hAnsi="Bahnschrift"/>
        </w:rPr>
        <w:t>/202</w:t>
      </w:r>
      <w:r w:rsidR="00853533">
        <w:rPr>
          <w:rFonts w:ascii="Bahnschrift" w:hAnsi="Bahnschrift"/>
        </w:rPr>
        <w:t>4</w:t>
      </w:r>
    </w:p>
    <w:p w14:paraId="3A29DA7B" w14:textId="77777777" w:rsidR="004D0CE7" w:rsidRPr="009D1DB0" w:rsidRDefault="004D0CE7" w:rsidP="00244AE7">
      <w:pPr>
        <w:spacing w:line="240" w:lineRule="auto"/>
        <w:jc w:val="both"/>
        <w:rPr>
          <w:rFonts w:ascii="Bahnschrift" w:hAnsi="Bahnschrift"/>
        </w:rPr>
      </w:pPr>
    </w:p>
    <w:p w14:paraId="72AF8276" w14:textId="77777777" w:rsidR="00D104B2" w:rsidRPr="00974AB4" w:rsidRDefault="00D104B2" w:rsidP="00244AE7">
      <w:pPr>
        <w:spacing w:line="240" w:lineRule="auto"/>
        <w:jc w:val="both"/>
        <w:rPr>
          <w:rFonts w:ascii="Bahnschrift" w:hAnsi="Bahnschrift"/>
          <w:b/>
          <w:bCs/>
        </w:rPr>
      </w:pPr>
      <w:r w:rsidRPr="00974AB4">
        <w:rPr>
          <w:rFonts w:ascii="Bahnschrift" w:hAnsi="Bahnschrift"/>
          <w:b/>
          <w:bCs/>
        </w:rPr>
        <w:t>j) orientační náklady stavby</w:t>
      </w:r>
    </w:p>
    <w:p w14:paraId="522CEAA4" w14:textId="5B5EAF6B" w:rsidR="004D0CE7" w:rsidRPr="009D1DB0" w:rsidRDefault="00974AB4" w:rsidP="00244AE7">
      <w:pPr>
        <w:spacing w:line="240" w:lineRule="auto"/>
        <w:jc w:val="both"/>
        <w:rPr>
          <w:rFonts w:ascii="Bahnschrift" w:hAnsi="Bahnschrift"/>
        </w:rPr>
      </w:pPr>
      <w:r>
        <w:rPr>
          <w:rFonts w:ascii="Bahnschrift" w:hAnsi="Bahnschrift"/>
        </w:rPr>
        <w:t>1</w:t>
      </w:r>
      <w:r w:rsidR="009D2762">
        <w:rPr>
          <w:rFonts w:ascii="Bahnschrift" w:hAnsi="Bahnschrift"/>
        </w:rPr>
        <w:t xml:space="preserve">8 mil. </w:t>
      </w:r>
      <w:r>
        <w:rPr>
          <w:rFonts w:ascii="Bahnschrift" w:hAnsi="Bahnschrift"/>
        </w:rPr>
        <w:t>Kč bez DPH</w:t>
      </w:r>
    </w:p>
    <w:p w14:paraId="2032867F" w14:textId="400DAF67" w:rsidR="006F03E5" w:rsidRDefault="006F03E5">
      <w:pPr>
        <w:rPr>
          <w:rFonts w:ascii="Bahnschrift" w:hAnsi="Bahnschrift"/>
        </w:rPr>
      </w:pPr>
      <w:r>
        <w:rPr>
          <w:rFonts w:ascii="Bahnschrift" w:hAnsi="Bahnschrift"/>
        </w:rPr>
        <w:br w:type="page"/>
      </w:r>
    </w:p>
    <w:p w14:paraId="680EDB0E" w14:textId="77777777" w:rsidR="00D104B2" w:rsidRPr="009D1DB0" w:rsidRDefault="00D104B2" w:rsidP="00244AE7">
      <w:pPr>
        <w:spacing w:line="240" w:lineRule="auto"/>
        <w:jc w:val="both"/>
        <w:rPr>
          <w:rFonts w:ascii="Bahnschrift" w:hAnsi="Bahnschrift"/>
        </w:rPr>
      </w:pPr>
    </w:p>
    <w:p w14:paraId="4D5E85B6"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B.2.2 Celkové urbanistické a architektonické řešení</w:t>
      </w:r>
    </w:p>
    <w:p w14:paraId="3E3C6D36" w14:textId="77777777" w:rsidR="00D104B2" w:rsidRPr="00974AB4" w:rsidRDefault="00D104B2" w:rsidP="00244AE7">
      <w:pPr>
        <w:spacing w:line="240" w:lineRule="auto"/>
        <w:jc w:val="both"/>
        <w:rPr>
          <w:rFonts w:ascii="Bahnschrift" w:hAnsi="Bahnschrift"/>
          <w:b/>
          <w:bCs/>
        </w:rPr>
      </w:pPr>
      <w:r w:rsidRPr="00974AB4">
        <w:rPr>
          <w:rFonts w:ascii="Bahnschrift" w:hAnsi="Bahnschrift"/>
          <w:b/>
          <w:bCs/>
        </w:rPr>
        <w:t xml:space="preserve">a) </w:t>
      </w:r>
      <w:r w:rsidR="00624239" w:rsidRPr="00974AB4">
        <w:rPr>
          <w:rFonts w:ascii="Bahnschrift" w:hAnsi="Bahnschrift"/>
          <w:b/>
          <w:bCs/>
        </w:rPr>
        <w:t>urbanismus – územní</w:t>
      </w:r>
      <w:r w:rsidRPr="00974AB4">
        <w:rPr>
          <w:rFonts w:ascii="Bahnschrift" w:hAnsi="Bahnschrift"/>
          <w:b/>
          <w:bCs/>
        </w:rPr>
        <w:t xml:space="preserve"> regulace, kompozice prostorového řešení,</w:t>
      </w:r>
    </w:p>
    <w:p w14:paraId="2F367F25" w14:textId="77777777" w:rsidR="00974AB4" w:rsidRPr="0083128D" w:rsidRDefault="00974AB4" w:rsidP="00974AB4">
      <w:pPr>
        <w:spacing w:line="240" w:lineRule="auto"/>
        <w:jc w:val="both"/>
        <w:rPr>
          <w:rFonts w:ascii="Bahnschrift" w:hAnsi="Bahnschrift"/>
        </w:rPr>
      </w:pPr>
      <w:r w:rsidRPr="0083128D">
        <w:rPr>
          <w:rFonts w:ascii="Bahnschrift" w:hAnsi="Bahnschrift"/>
        </w:rPr>
        <w:t>- Město Luby má platný územní plán ze dne 8. 7. 2011, který byl aktualizován změnou č. 1 ze dne 11. 3. 2021.</w:t>
      </w:r>
    </w:p>
    <w:p w14:paraId="58B86FB4" w14:textId="77777777" w:rsidR="00974AB4" w:rsidRPr="0083128D" w:rsidRDefault="00974AB4" w:rsidP="00974AB4">
      <w:pPr>
        <w:spacing w:line="240" w:lineRule="auto"/>
        <w:jc w:val="both"/>
        <w:rPr>
          <w:rFonts w:ascii="Bahnschrift" w:hAnsi="Bahnschrift"/>
        </w:rPr>
      </w:pPr>
      <w:r w:rsidRPr="0083128D">
        <w:rPr>
          <w:rFonts w:ascii="Bahnschrift" w:hAnsi="Bahnschrift"/>
        </w:rPr>
        <w:t>- Podle územního plánu leží pozemek 433/1 ve funkční ploše BI – bydlení v rodinných domech – městské a příměstské, konkrétně se jedná o plochu změny Z 19 – zastavitelnou plochu</w:t>
      </w:r>
    </w:p>
    <w:p w14:paraId="36A22E3F" w14:textId="77777777" w:rsidR="00974AB4" w:rsidRPr="0083128D" w:rsidRDefault="00974AB4" w:rsidP="00974AB4">
      <w:pPr>
        <w:spacing w:line="240" w:lineRule="auto"/>
        <w:jc w:val="both"/>
        <w:rPr>
          <w:rFonts w:ascii="Bahnschrift" w:hAnsi="Bahnschrift"/>
        </w:rPr>
      </w:pPr>
      <w:r w:rsidRPr="0083128D">
        <w:rPr>
          <w:rFonts w:ascii="Bahnschrift" w:hAnsi="Bahnschrift"/>
        </w:rPr>
        <w:t>- Pravidla využití funkční plochy BI:</w:t>
      </w:r>
    </w:p>
    <w:p w14:paraId="06D50945" w14:textId="77777777" w:rsidR="00974AB4" w:rsidRDefault="00974AB4" w:rsidP="00974AB4">
      <w:pPr>
        <w:spacing w:line="240" w:lineRule="auto"/>
        <w:jc w:val="both"/>
        <w:rPr>
          <w:rFonts w:ascii="Bahnschrift" w:hAnsi="Bahnschrift"/>
        </w:rPr>
      </w:pPr>
      <w:r w:rsidRPr="0083128D">
        <w:rPr>
          <w:rFonts w:ascii="Bahnschrift" w:hAnsi="Bahnschrift"/>
        </w:rPr>
        <w:t>- Přípustné využití: rodinn</w:t>
      </w:r>
      <w:r w:rsidRPr="0083128D">
        <w:rPr>
          <w:rFonts w:ascii="Bahnschrift" w:hAnsi="Bahnschrift" w:cs="Bahnschrift"/>
        </w:rPr>
        <w:t>á</w:t>
      </w:r>
      <w:r w:rsidRPr="0083128D">
        <w:rPr>
          <w:rFonts w:ascii="Bahnschrift" w:hAnsi="Bahnschrift"/>
        </w:rPr>
        <w:t xml:space="preserve"> rekreace v ploch</w:t>
      </w:r>
      <w:r w:rsidRPr="0083128D">
        <w:rPr>
          <w:rFonts w:ascii="Bahnschrift" w:hAnsi="Bahnschrift" w:cs="Bahnschrift"/>
        </w:rPr>
        <w:t>á</w:t>
      </w:r>
      <w:r w:rsidRPr="0083128D">
        <w:rPr>
          <w:rFonts w:ascii="Bahnschrift" w:hAnsi="Bahnschrift"/>
        </w:rPr>
        <w:t xml:space="preserve">ch Z 10, Z 11, Z 12, </w:t>
      </w:r>
      <w:r w:rsidRPr="0083128D">
        <w:rPr>
          <w:rFonts w:ascii="Bahnschrift" w:hAnsi="Bahnschrift" w:cs="Bahnschrift"/>
          <w:b/>
          <w:bCs/>
          <w:u w:val="single"/>
        </w:rPr>
        <w:t>obč</w:t>
      </w:r>
      <w:r w:rsidRPr="0083128D">
        <w:rPr>
          <w:rFonts w:ascii="Bahnschrift" w:hAnsi="Bahnschrift"/>
          <w:b/>
          <w:bCs/>
          <w:u w:val="single"/>
        </w:rPr>
        <w:t>ansk</w:t>
      </w:r>
      <w:r w:rsidRPr="0083128D">
        <w:rPr>
          <w:rFonts w:ascii="Bahnschrift" w:hAnsi="Bahnschrift" w:cs="Bahnschrift"/>
          <w:b/>
          <w:bCs/>
          <w:u w:val="single"/>
        </w:rPr>
        <w:t>é</w:t>
      </w:r>
      <w:r w:rsidRPr="0083128D">
        <w:rPr>
          <w:rFonts w:ascii="Bahnschrift" w:hAnsi="Bahnschrift"/>
          <w:b/>
          <w:bCs/>
          <w:u w:val="single"/>
        </w:rPr>
        <w:t xml:space="preserve"> vybaven</w:t>
      </w:r>
      <w:r w:rsidRPr="0083128D">
        <w:rPr>
          <w:rFonts w:ascii="Bahnschrift" w:hAnsi="Bahnschrift" w:cs="Bahnschrift"/>
          <w:b/>
          <w:bCs/>
          <w:u w:val="single"/>
        </w:rPr>
        <w:t>í</w:t>
      </w:r>
      <w:r w:rsidRPr="0083128D">
        <w:rPr>
          <w:rFonts w:ascii="Bahnschrift" w:hAnsi="Bahnschrift"/>
          <w:b/>
          <w:bCs/>
          <w:u w:val="single"/>
        </w:rPr>
        <w:t xml:space="preserve"> v ploch</w:t>
      </w:r>
      <w:r w:rsidRPr="0083128D">
        <w:rPr>
          <w:rFonts w:ascii="Bahnschrift" w:hAnsi="Bahnschrift" w:cs="Bahnschrift"/>
          <w:b/>
          <w:bCs/>
          <w:u w:val="single"/>
        </w:rPr>
        <w:t>á</w:t>
      </w:r>
      <w:r w:rsidRPr="0083128D">
        <w:rPr>
          <w:rFonts w:ascii="Bahnschrift" w:hAnsi="Bahnschrift"/>
          <w:b/>
          <w:bCs/>
          <w:u w:val="single"/>
        </w:rPr>
        <w:t>ch Z 13, Z 15, Z 17, Z 19, P 07</w:t>
      </w:r>
      <w:r w:rsidRPr="0083128D">
        <w:rPr>
          <w:rFonts w:ascii="Bahnschrift" w:hAnsi="Bahnschrift"/>
        </w:rPr>
        <w:t xml:space="preserve">, </w:t>
      </w:r>
      <w:r w:rsidRPr="0083128D">
        <w:rPr>
          <w:rFonts w:ascii="Bahnschrift" w:hAnsi="Bahnschrift" w:cs="Bahnschrift"/>
        </w:rPr>
        <w:t>dětská hřiště,</w:t>
      </w:r>
      <w:r w:rsidRPr="0083128D">
        <w:rPr>
          <w:rFonts w:ascii="Bahnschrift" w:hAnsi="Bahnschrift"/>
        </w:rPr>
        <w:t xml:space="preserve"> venkovn</w:t>
      </w:r>
      <w:r w:rsidRPr="0083128D">
        <w:rPr>
          <w:rFonts w:ascii="Bahnschrift" w:hAnsi="Bahnschrift" w:cs="Bahnschrift"/>
        </w:rPr>
        <w:t>í</w:t>
      </w:r>
      <w:r w:rsidRPr="0083128D">
        <w:rPr>
          <w:rFonts w:ascii="Bahnschrift" w:hAnsi="Bahnschrift"/>
        </w:rPr>
        <w:t xml:space="preserve"> otev</w:t>
      </w:r>
      <w:r w:rsidRPr="0083128D">
        <w:rPr>
          <w:rFonts w:ascii="Bahnschrift" w:hAnsi="Bahnschrift" w:cs="Calibri"/>
        </w:rPr>
        <w:t>ř</w:t>
      </w:r>
      <w:r w:rsidRPr="0083128D">
        <w:rPr>
          <w:rFonts w:ascii="Bahnschrift" w:hAnsi="Bahnschrift"/>
        </w:rPr>
        <w:t>en</w:t>
      </w:r>
      <w:r w:rsidRPr="0083128D">
        <w:rPr>
          <w:rFonts w:ascii="Bahnschrift" w:hAnsi="Bahnschrift" w:cs="Bahnschrift"/>
        </w:rPr>
        <w:t>á</w:t>
      </w:r>
      <w:r w:rsidRPr="0083128D">
        <w:rPr>
          <w:rFonts w:ascii="Bahnschrift" w:hAnsi="Bahnschrift"/>
        </w:rPr>
        <w:t xml:space="preserve"> za</w:t>
      </w:r>
      <w:r w:rsidRPr="0083128D">
        <w:rPr>
          <w:rFonts w:ascii="Bahnschrift" w:hAnsi="Bahnschrift" w:cs="Calibri"/>
        </w:rPr>
        <w:t>ř</w:t>
      </w:r>
      <w:r w:rsidRPr="0083128D">
        <w:rPr>
          <w:rFonts w:ascii="Bahnschrift" w:hAnsi="Bahnschrift" w:cs="Bahnschrift"/>
        </w:rPr>
        <w:t>í</w:t>
      </w:r>
      <w:r w:rsidRPr="0083128D">
        <w:rPr>
          <w:rFonts w:ascii="Bahnschrift" w:hAnsi="Bahnschrift"/>
        </w:rPr>
        <w:t>zen</w:t>
      </w:r>
      <w:r w:rsidRPr="0083128D">
        <w:rPr>
          <w:rFonts w:ascii="Bahnschrift" w:hAnsi="Bahnschrift" w:cs="Bahnschrift"/>
        </w:rPr>
        <w:t>í</w:t>
      </w:r>
      <w:r w:rsidRPr="0083128D">
        <w:rPr>
          <w:rFonts w:ascii="Bahnschrift" w:hAnsi="Bahnschrift"/>
        </w:rPr>
        <w:t xml:space="preserve"> t</w:t>
      </w:r>
      <w:r w:rsidRPr="0083128D">
        <w:rPr>
          <w:rFonts w:ascii="Bahnschrift" w:hAnsi="Bahnschrift" w:cs="Bahnschrift"/>
        </w:rPr>
        <w:t>ě</w:t>
      </w:r>
      <w:r w:rsidRPr="0083128D">
        <w:rPr>
          <w:rFonts w:ascii="Bahnschrift" w:hAnsi="Bahnschrift"/>
        </w:rPr>
        <w:t>lov</w:t>
      </w:r>
      <w:r w:rsidRPr="0083128D">
        <w:rPr>
          <w:rFonts w:ascii="Bahnschrift" w:hAnsi="Bahnschrift" w:cs="Bahnschrift"/>
        </w:rPr>
        <w:t>ý</w:t>
      </w:r>
      <w:r w:rsidRPr="0083128D">
        <w:rPr>
          <w:rFonts w:ascii="Bahnschrift" w:hAnsi="Bahnschrift"/>
        </w:rPr>
        <w:t>chovy a sportu do 1000 m2, liniov</w:t>
      </w:r>
      <w:r w:rsidRPr="0083128D">
        <w:rPr>
          <w:rFonts w:ascii="Bahnschrift" w:hAnsi="Bahnschrift" w:cs="Bahnschrift"/>
        </w:rPr>
        <w:t>é</w:t>
      </w:r>
      <w:r w:rsidRPr="0083128D">
        <w:rPr>
          <w:rFonts w:ascii="Bahnschrift" w:hAnsi="Bahnschrift"/>
        </w:rPr>
        <w:t xml:space="preserve"> trasy a plochy technické a dopravní infrastruktury, plochy veřejn</w:t>
      </w:r>
      <w:r w:rsidRPr="0083128D">
        <w:rPr>
          <w:rFonts w:ascii="Bahnschrift" w:hAnsi="Bahnschrift" w:cs="Bahnschrift"/>
        </w:rPr>
        <w:t>ý</w:t>
      </w:r>
      <w:r w:rsidRPr="0083128D">
        <w:rPr>
          <w:rFonts w:ascii="Bahnschrift" w:hAnsi="Bahnschrift"/>
        </w:rPr>
        <w:t>ch prostranstv</w:t>
      </w:r>
      <w:r w:rsidRPr="0083128D">
        <w:rPr>
          <w:rFonts w:ascii="Bahnschrift" w:hAnsi="Bahnschrift" w:cs="Bahnschrift"/>
        </w:rPr>
        <w:t>í,</w:t>
      </w:r>
      <w:r w:rsidRPr="0083128D">
        <w:rPr>
          <w:rFonts w:ascii="Bahnschrift" w:hAnsi="Bahnschrift"/>
        </w:rPr>
        <w:t xml:space="preserve"> ochrann</w:t>
      </w:r>
      <w:r w:rsidRPr="0083128D">
        <w:rPr>
          <w:rFonts w:ascii="Bahnschrift" w:hAnsi="Bahnschrift" w:cs="Bahnschrift"/>
        </w:rPr>
        <w:t>á</w:t>
      </w:r>
      <w:r w:rsidRPr="0083128D">
        <w:rPr>
          <w:rFonts w:ascii="Bahnschrift" w:hAnsi="Bahnschrift"/>
        </w:rPr>
        <w:t xml:space="preserve"> a izolačn</w:t>
      </w:r>
      <w:r w:rsidRPr="0083128D">
        <w:rPr>
          <w:rFonts w:ascii="Bahnschrift" w:hAnsi="Bahnschrift" w:cs="Bahnschrift"/>
        </w:rPr>
        <w:t>í</w:t>
      </w:r>
      <w:r w:rsidRPr="0083128D">
        <w:rPr>
          <w:rFonts w:ascii="Bahnschrift" w:hAnsi="Bahnschrift"/>
        </w:rPr>
        <w:t xml:space="preserve"> zeleň</w:t>
      </w:r>
      <w:r w:rsidRPr="0083128D">
        <w:rPr>
          <w:rFonts w:ascii="Bahnschrift" w:hAnsi="Bahnschrift" w:cs="Bahnschrift"/>
        </w:rPr>
        <w:t>,</w:t>
      </w:r>
      <w:r w:rsidRPr="0083128D">
        <w:rPr>
          <w:rFonts w:ascii="Bahnschrift" w:hAnsi="Bahnschrift"/>
        </w:rPr>
        <w:t xml:space="preserve"> zahrady.</w:t>
      </w:r>
    </w:p>
    <w:p w14:paraId="35D16280" w14:textId="14B44FA1" w:rsidR="00D104B2" w:rsidRDefault="00974AB4" w:rsidP="00244AE7">
      <w:pPr>
        <w:spacing w:line="240" w:lineRule="auto"/>
        <w:jc w:val="both"/>
        <w:rPr>
          <w:rFonts w:ascii="Bahnschrift" w:hAnsi="Bahnschrift"/>
        </w:rPr>
      </w:pPr>
      <w:r>
        <w:rPr>
          <w:rFonts w:ascii="Bahnschrift" w:hAnsi="Bahnschrift"/>
        </w:rPr>
        <w:t xml:space="preserve">- Novostavba výjezdové základny záchranné zdravotnické služby je navržena tak, aby </w:t>
      </w:r>
      <w:r w:rsidR="009B61DA">
        <w:rPr>
          <w:rFonts w:ascii="Bahnschrift" w:hAnsi="Bahnschrift"/>
        </w:rPr>
        <w:t>svým tvarem a objemem respektovala okolní zástavbu RD. Je tedy navržena ve formě jednopodlažního objektu se sedlovou střechou bez využitelného podkroví. Umístění na pozemku vychází z jeho obdélníkového tvaru a jeho severojižní orientace, kterou objekt kopíruje. Přisazení objektu k západní hranici pozemku ponechává prostor na východě pro manipulační plochu ambulancí a parkovací stání zaměstnanců v návaznosti na východní vjezd</w:t>
      </w:r>
      <w:r w:rsidR="002D030C">
        <w:rPr>
          <w:rFonts w:ascii="Bahnschrift" w:hAnsi="Bahnschrift"/>
        </w:rPr>
        <w:t xml:space="preserve"> z přilehlé komunikace.</w:t>
      </w:r>
    </w:p>
    <w:p w14:paraId="3CBC9873" w14:textId="77777777" w:rsidR="002D030C" w:rsidRPr="009D1DB0" w:rsidRDefault="002D030C" w:rsidP="00244AE7">
      <w:pPr>
        <w:spacing w:line="240" w:lineRule="auto"/>
        <w:jc w:val="both"/>
        <w:rPr>
          <w:rFonts w:ascii="Bahnschrift" w:hAnsi="Bahnschrift"/>
        </w:rPr>
      </w:pPr>
    </w:p>
    <w:p w14:paraId="2A31465A" w14:textId="77777777" w:rsidR="00D104B2" w:rsidRPr="009A6572" w:rsidRDefault="00D104B2" w:rsidP="00244AE7">
      <w:pPr>
        <w:spacing w:line="240" w:lineRule="auto"/>
        <w:jc w:val="both"/>
        <w:rPr>
          <w:rFonts w:ascii="Bahnschrift" w:hAnsi="Bahnschrift"/>
          <w:b/>
          <w:bCs/>
        </w:rPr>
      </w:pPr>
      <w:r w:rsidRPr="009A6572">
        <w:rPr>
          <w:rFonts w:ascii="Bahnschrift" w:hAnsi="Bahnschrift"/>
          <w:b/>
          <w:bCs/>
        </w:rPr>
        <w:t xml:space="preserve">b) architektonické </w:t>
      </w:r>
      <w:r w:rsidR="00624239" w:rsidRPr="009A6572">
        <w:rPr>
          <w:rFonts w:ascii="Bahnschrift" w:hAnsi="Bahnschrift"/>
          <w:b/>
          <w:bCs/>
        </w:rPr>
        <w:t>řešení – kompozice</w:t>
      </w:r>
      <w:r w:rsidRPr="009A6572">
        <w:rPr>
          <w:rFonts w:ascii="Bahnschrift" w:hAnsi="Bahnschrift"/>
          <w:b/>
          <w:bCs/>
        </w:rPr>
        <w:t xml:space="preserve"> tvarového řešení, materiálové a barevné řešení.</w:t>
      </w:r>
    </w:p>
    <w:p w14:paraId="3F64A49E" w14:textId="160EA531" w:rsidR="00F4566E" w:rsidRPr="00593503" w:rsidRDefault="00F4566E" w:rsidP="00F4566E">
      <w:pPr>
        <w:spacing w:line="240" w:lineRule="auto"/>
        <w:jc w:val="both"/>
        <w:rPr>
          <w:rFonts w:ascii="Bahnschrift" w:hAnsi="Bahnschrift"/>
        </w:rPr>
      </w:pPr>
      <w:r w:rsidRPr="00593503">
        <w:rPr>
          <w:rFonts w:ascii="Bahnschrift" w:hAnsi="Bahnschrift"/>
        </w:rPr>
        <w:t>- Projektová dokumentace řeší novostavbu výjezdové základny zdravotnické záchranné služby</w:t>
      </w:r>
      <w:r w:rsidR="009D2762">
        <w:rPr>
          <w:rFonts w:ascii="Bahnschrift" w:hAnsi="Bahnschrift"/>
        </w:rPr>
        <w:t xml:space="preserve"> Karlovarského kraje</w:t>
      </w:r>
      <w:r w:rsidRPr="00593503">
        <w:rPr>
          <w:rFonts w:ascii="Bahnschrift" w:hAnsi="Bahnschrift"/>
        </w:rPr>
        <w:t xml:space="preserve"> v Lubech. Jedná se o nepodsklepený jednopodlažní objekt zastřešený sedlovou střechou se sklonem 20° a s nevyužitelným podkrovím – konstrukce krovu je tvořena příhradovými vazníky. Objekt má půdorysný tvar obdélníku o rozměrech 12 x 25,62 m a se zastavěnou plochou 321,85 m2 včetně zastřešené terasy přisazené z jih</w:t>
      </w:r>
      <w:r>
        <w:rPr>
          <w:rFonts w:ascii="Bahnschrift" w:hAnsi="Bahnschrift"/>
        </w:rPr>
        <w:t>u. Výška hřebene střechy je 6,05</w:t>
      </w:r>
      <w:r w:rsidRPr="00593503">
        <w:rPr>
          <w:rFonts w:ascii="Bahnschrift" w:hAnsi="Bahnschrift"/>
        </w:rPr>
        <w:t xml:space="preserve"> m a výšk</w:t>
      </w:r>
      <w:r>
        <w:rPr>
          <w:rFonts w:ascii="Bahnschrift" w:hAnsi="Bahnschrift"/>
        </w:rPr>
        <w:t>a okapní římsy je 3,655</w:t>
      </w:r>
      <w:r w:rsidRPr="00593503">
        <w:rPr>
          <w:rFonts w:ascii="Bahnschrift" w:hAnsi="Bahnschrift"/>
        </w:rPr>
        <w:t xml:space="preserve"> m. Světlá výška místností je 2,7 m a objekt je usazen v terénu tak, že čistá podlaha je ve výšce 513,16 </w:t>
      </w:r>
      <w:proofErr w:type="spellStart"/>
      <w:r w:rsidRPr="00593503">
        <w:rPr>
          <w:rFonts w:ascii="Bahnschrift" w:hAnsi="Bahnschrift"/>
        </w:rPr>
        <w:t>m.n.m</w:t>
      </w:r>
      <w:proofErr w:type="spellEnd"/>
      <w:r w:rsidRPr="00593503">
        <w:rPr>
          <w:rFonts w:ascii="Bahnschrift" w:hAnsi="Bahnschrift"/>
        </w:rPr>
        <w:t>.</w:t>
      </w:r>
    </w:p>
    <w:p w14:paraId="130C048A" w14:textId="6D1B916D" w:rsidR="00F4566E" w:rsidRPr="00593503" w:rsidRDefault="00F4566E" w:rsidP="00F4566E">
      <w:pPr>
        <w:spacing w:line="240" w:lineRule="auto"/>
        <w:jc w:val="both"/>
        <w:rPr>
          <w:rFonts w:ascii="Bahnschrift" w:hAnsi="Bahnschrift"/>
        </w:rPr>
      </w:pPr>
      <w:r w:rsidRPr="00593503">
        <w:rPr>
          <w:rFonts w:ascii="Bahnschrift" w:hAnsi="Bahnschrift"/>
        </w:rPr>
        <w:t>- Pro výstavbu VZ ZZS se počítá s materiálem nosných obvodových zdí v podobě pórobetonových tvárnic</w:t>
      </w:r>
      <w:r w:rsidR="003D548A">
        <w:rPr>
          <w:rFonts w:ascii="Bahnschrift" w:hAnsi="Bahnschrift"/>
        </w:rPr>
        <w:t xml:space="preserve"> </w:t>
      </w:r>
      <w:proofErr w:type="spellStart"/>
      <w:r w:rsidRPr="00593503">
        <w:rPr>
          <w:rFonts w:ascii="Bahnschrift" w:hAnsi="Bahnschrift"/>
        </w:rPr>
        <w:t>tl</w:t>
      </w:r>
      <w:proofErr w:type="spellEnd"/>
      <w:r w:rsidRPr="00593503">
        <w:rPr>
          <w:rFonts w:ascii="Bahnschrift" w:hAnsi="Bahnschrift"/>
        </w:rPr>
        <w:t xml:space="preserve">. 300 mm, které budou zvenku zatepleny kontaktně šedým polystyrenem </w:t>
      </w:r>
      <w:proofErr w:type="spellStart"/>
      <w:r w:rsidRPr="00593503">
        <w:rPr>
          <w:rFonts w:ascii="Bahnschrift" w:hAnsi="Bahnschrift"/>
        </w:rPr>
        <w:t>tl</w:t>
      </w:r>
      <w:proofErr w:type="spellEnd"/>
      <w:r w:rsidRPr="00593503">
        <w:rPr>
          <w:rFonts w:ascii="Bahnschrift" w:hAnsi="Bahnschrift"/>
        </w:rPr>
        <w:t>. 2</w:t>
      </w:r>
      <w:r>
        <w:rPr>
          <w:rFonts w:ascii="Bahnschrift" w:hAnsi="Bahnschrift"/>
        </w:rPr>
        <w:t>4</w:t>
      </w:r>
      <w:r w:rsidRPr="00593503">
        <w:rPr>
          <w:rFonts w:ascii="Bahnschrift" w:hAnsi="Bahnschrift"/>
        </w:rPr>
        <w:t>0 mm. Pod obvodovými nosnými stěnami jsou navrženy základové pásy, které budou tvořeny ve vrchní části dvěma řadami ztraceného bednění š. 400 mm a výšky 2</w:t>
      </w:r>
      <w:r w:rsidR="009D2762">
        <w:rPr>
          <w:rFonts w:ascii="Bahnschrift" w:hAnsi="Bahnschrift"/>
        </w:rPr>
        <w:t xml:space="preserve"> </w:t>
      </w:r>
      <w:r w:rsidRPr="00593503">
        <w:rPr>
          <w:rFonts w:ascii="Bahnschrift" w:hAnsi="Bahnschrift"/>
        </w:rPr>
        <w:t xml:space="preserve">x 250 mm zalitými betonem s výztuží ocelovými pruty R 12 a ve spodní části betonovým pasem z prostého betonu šířky 800 a výšky 500 mm. Celková výška základového pasu tedy bude 1 m. Na pásy naváže základová deska </w:t>
      </w:r>
      <w:proofErr w:type="spellStart"/>
      <w:r w:rsidRPr="00593503">
        <w:rPr>
          <w:rFonts w:ascii="Bahnschrift" w:hAnsi="Bahnschrift"/>
        </w:rPr>
        <w:t>tl</w:t>
      </w:r>
      <w:proofErr w:type="spellEnd"/>
      <w:r w:rsidRPr="00593503">
        <w:rPr>
          <w:rFonts w:ascii="Bahnschrift" w:hAnsi="Bahnschrift"/>
        </w:rPr>
        <w:t xml:space="preserve">. 150 mm vyztužená KARI sítěmi při spodní i vrchní ploše. Vnitřní nenosné příčky budou vyzděny z pórobetonových tvárnic </w:t>
      </w:r>
      <w:proofErr w:type="spellStart"/>
      <w:r w:rsidRPr="00593503">
        <w:rPr>
          <w:rFonts w:ascii="Bahnschrift" w:hAnsi="Bahnschrift"/>
        </w:rPr>
        <w:t>tl</w:t>
      </w:r>
      <w:proofErr w:type="spellEnd"/>
      <w:r w:rsidRPr="00593503">
        <w:rPr>
          <w:rFonts w:ascii="Bahnschrift" w:hAnsi="Bahnschrift"/>
        </w:rPr>
        <w:t>. 125 mm. Objekt bude zastřešen sedlovou střechou se sklonem 20° a s hřebenem rovnoběžně s východně probíhající komunikací. Konstrukce krovu je navržena z příhradových nosníků na rozpon 11,3 m – dimenze prvků nosníků 160</w:t>
      </w:r>
      <w:r w:rsidR="009D2762">
        <w:rPr>
          <w:rFonts w:ascii="Bahnschrift" w:hAnsi="Bahnschrift"/>
        </w:rPr>
        <w:t xml:space="preserve"> </w:t>
      </w:r>
      <w:r w:rsidRPr="00593503">
        <w:rPr>
          <w:rFonts w:ascii="Bahnschrift" w:hAnsi="Bahnschrift"/>
        </w:rPr>
        <w:t>x</w:t>
      </w:r>
      <w:r w:rsidR="009D2762">
        <w:rPr>
          <w:rFonts w:ascii="Bahnschrift" w:hAnsi="Bahnschrift"/>
        </w:rPr>
        <w:t xml:space="preserve"> </w:t>
      </w:r>
      <w:r w:rsidRPr="00593503">
        <w:rPr>
          <w:rFonts w:ascii="Bahnschrift" w:hAnsi="Bahnschrift"/>
        </w:rPr>
        <w:t>60 resp. 120</w:t>
      </w:r>
      <w:r w:rsidR="009D2762">
        <w:rPr>
          <w:rFonts w:ascii="Bahnschrift" w:hAnsi="Bahnschrift"/>
        </w:rPr>
        <w:t xml:space="preserve"> </w:t>
      </w:r>
      <w:r w:rsidRPr="00593503">
        <w:rPr>
          <w:rFonts w:ascii="Bahnschrift" w:hAnsi="Bahnschrift"/>
        </w:rPr>
        <w:t>x</w:t>
      </w:r>
      <w:r w:rsidR="009D2762">
        <w:rPr>
          <w:rFonts w:ascii="Bahnschrift" w:hAnsi="Bahnschrift"/>
        </w:rPr>
        <w:t xml:space="preserve"> </w:t>
      </w:r>
      <w:r w:rsidRPr="00593503">
        <w:rPr>
          <w:rFonts w:ascii="Bahnschrift" w:hAnsi="Bahnschrift"/>
        </w:rPr>
        <w:t>60 – viz. výkresová část. Střešní krytina je navržena v podobě plechové krytiny (z hliníkového plechu) se stojatou drážkou v barvě antracit. Výplně okenních otvorů jsou navrženy s plastovými sedmikomorovými rámy – zevnitř bílá barva, zvenku bordó a zasklené izolačním trojsklem. Vstupní dveře do objektu šířky 900 mm plastové ve stejné barevné kombinaci, stejně jako segmentová garážová</w:t>
      </w:r>
      <w:r>
        <w:rPr>
          <w:rFonts w:ascii="Bahnschrift" w:hAnsi="Bahnschrift"/>
        </w:rPr>
        <w:t xml:space="preserve"> </w:t>
      </w:r>
      <w:r w:rsidRPr="00593503">
        <w:rPr>
          <w:rFonts w:ascii="Bahnschrift" w:hAnsi="Bahnschrift"/>
        </w:rPr>
        <w:t xml:space="preserve">vrata na dálkové ovládání. S povrchovým nátěrem v barvě bordó jsou navrženy i dřevěné sloupy venkovního krytého stání na severní straně objektu. Z jihu naopak přiléhá krytá terasa s konstrukcí z pozinkovaných </w:t>
      </w:r>
      <w:proofErr w:type="spellStart"/>
      <w:r w:rsidRPr="00593503">
        <w:rPr>
          <w:rFonts w:ascii="Bahnschrift" w:hAnsi="Bahnschrift"/>
        </w:rPr>
        <w:t>jeklů</w:t>
      </w:r>
      <w:proofErr w:type="spellEnd"/>
      <w:r>
        <w:rPr>
          <w:rFonts w:ascii="Bahnschrift" w:hAnsi="Bahnschrift"/>
        </w:rPr>
        <w:t xml:space="preserve"> </w:t>
      </w:r>
      <w:r w:rsidRPr="00593503">
        <w:rPr>
          <w:rFonts w:ascii="Bahnschrift" w:hAnsi="Bahnschrift"/>
        </w:rPr>
        <w:t>80 a střechou z tvrzeného skla.</w:t>
      </w:r>
      <w:r>
        <w:rPr>
          <w:rFonts w:ascii="Bahnschrift" w:hAnsi="Bahnschrift"/>
        </w:rPr>
        <w:t xml:space="preserve"> </w:t>
      </w:r>
      <w:r w:rsidRPr="00593503">
        <w:rPr>
          <w:rFonts w:ascii="Bahnschrift" w:hAnsi="Bahnschrift"/>
        </w:rPr>
        <w:t xml:space="preserve">Stěny objektu budou </w:t>
      </w:r>
      <w:r w:rsidRPr="00593503">
        <w:rPr>
          <w:rFonts w:ascii="Bahnschrift" w:hAnsi="Bahnschrift"/>
        </w:rPr>
        <w:lastRenderedPageBreak/>
        <w:t>zvenku opatřeny</w:t>
      </w:r>
      <w:r>
        <w:rPr>
          <w:rFonts w:ascii="Bahnschrift" w:hAnsi="Bahnschrift"/>
        </w:rPr>
        <w:t xml:space="preserve"> </w:t>
      </w:r>
      <w:r w:rsidRPr="00593503">
        <w:rPr>
          <w:rFonts w:ascii="Bahnschrift" w:hAnsi="Bahnschrift"/>
        </w:rPr>
        <w:t>silikátovou probarvenou fasádní omítkou (zrno 2 mm) ve světle šedé barvě. Kolem oken jsou navrženy tmavší obdélníky v barvě holubí modř. Okapový chodník kolem objektu je navržen z betonové zámkové dlažby v </w:t>
      </w:r>
      <w:proofErr w:type="spellStart"/>
      <w:r w:rsidRPr="00593503">
        <w:rPr>
          <w:rFonts w:ascii="Bahnschrift" w:hAnsi="Bahnschrift"/>
        </w:rPr>
        <w:t>pochozím</w:t>
      </w:r>
      <w:proofErr w:type="spellEnd"/>
      <w:r w:rsidRPr="00593503">
        <w:rPr>
          <w:rFonts w:ascii="Bahnschrift" w:hAnsi="Bahnschrift"/>
        </w:rPr>
        <w:t xml:space="preserve"> provedení </w:t>
      </w:r>
      <w:proofErr w:type="spellStart"/>
      <w:r w:rsidRPr="00593503">
        <w:rPr>
          <w:rFonts w:ascii="Bahnschrift" w:hAnsi="Bahnschrift"/>
        </w:rPr>
        <w:t>tl</w:t>
      </w:r>
      <w:proofErr w:type="spellEnd"/>
      <w:r w:rsidRPr="00593503">
        <w:rPr>
          <w:rFonts w:ascii="Bahnschrift" w:hAnsi="Bahnschrift"/>
        </w:rPr>
        <w:t>. 60 mm a manipulační plocha před domem, stejně jako parkovací stání a sjezd z komunikace z betonové zámkové dlažby v pojízdném provedení v </w:t>
      </w:r>
      <w:proofErr w:type="spellStart"/>
      <w:r w:rsidRPr="00593503">
        <w:rPr>
          <w:rFonts w:ascii="Bahnschrift" w:hAnsi="Bahnschrift"/>
        </w:rPr>
        <w:t>tl</w:t>
      </w:r>
      <w:proofErr w:type="spellEnd"/>
      <w:r w:rsidRPr="00593503">
        <w:rPr>
          <w:rFonts w:ascii="Bahnschrift" w:hAnsi="Bahnschrift"/>
        </w:rPr>
        <w:t xml:space="preserve">. 80 mm. Na západní hranici pozemku je navržena opěrná zeď v. 2 m a </w:t>
      </w:r>
      <w:proofErr w:type="spellStart"/>
      <w:r w:rsidRPr="00593503">
        <w:rPr>
          <w:rFonts w:ascii="Bahnschrift" w:hAnsi="Bahnschrift"/>
        </w:rPr>
        <w:t>tl</w:t>
      </w:r>
      <w:proofErr w:type="spellEnd"/>
      <w:r w:rsidRPr="00593503">
        <w:rPr>
          <w:rFonts w:ascii="Bahnschrift" w:hAnsi="Bahnschrift"/>
        </w:rPr>
        <w:t>. 400 mm z monolitického železobetonu, aby se zmírnil sklon pozemku. Ostatní plochy pozemku budou zatravněny.</w:t>
      </w:r>
    </w:p>
    <w:p w14:paraId="287665F3" w14:textId="77777777" w:rsidR="00EB5D6D" w:rsidRPr="006F03E5" w:rsidRDefault="00EB5D6D" w:rsidP="00244AE7">
      <w:pPr>
        <w:spacing w:line="240" w:lineRule="auto"/>
        <w:jc w:val="both"/>
        <w:rPr>
          <w:rFonts w:ascii="Bahnschrift" w:hAnsi="Bahnschrift"/>
          <w:sz w:val="20"/>
          <w:szCs w:val="20"/>
        </w:rPr>
      </w:pPr>
    </w:p>
    <w:p w14:paraId="12A57E5B"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B.2.3 Dispoziční, technologické a provozní řešení</w:t>
      </w:r>
    </w:p>
    <w:p w14:paraId="71ED2DB1" w14:textId="2A547DA7" w:rsidR="00D104B2" w:rsidRDefault="00E51F8C" w:rsidP="00244AE7">
      <w:pPr>
        <w:spacing w:line="240" w:lineRule="auto"/>
        <w:jc w:val="both"/>
        <w:rPr>
          <w:rFonts w:ascii="Bahnschrift" w:hAnsi="Bahnschrift"/>
        </w:rPr>
      </w:pPr>
      <w:r>
        <w:rPr>
          <w:rFonts w:ascii="Bahnschrift" w:hAnsi="Bahnschrift"/>
        </w:rPr>
        <w:t xml:space="preserve">- </w:t>
      </w:r>
      <w:r w:rsidR="009E28ED">
        <w:rPr>
          <w:rFonts w:ascii="Bahnschrift" w:hAnsi="Bahnschrift"/>
        </w:rPr>
        <w:t xml:space="preserve">Objekt je přístupný vstupními dveřmi ve východní fasádě, které jsou jižně vedle garážových vrat pro vjezd sanitky. Na severní straně objektu se ještě nachází druhé venkovní kryté stání pro druhý vůz ambulance. Na západ od stání a garáže navazuje technické zázemí objektu složené od severu z místnosti pro dieselagregát, místnosti </w:t>
      </w:r>
      <w:r w:rsidR="004E6A18">
        <w:rPr>
          <w:rFonts w:ascii="Bahnschrift" w:hAnsi="Bahnschrift"/>
        </w:rPr>
        <w:t>pro RACK a technické místnosti s tepelným čerpadlem a zásobníkem teplé vody. Garáž je od zbytku objektu oddělena chodbou ve tvaru T, která zpřístupňuje další provozní místnosti jako je sklad léků, prádelna, WC a při východní fasádě jižně od vstupu desinfekční místnost, sklad infekčního materiálu a úklidovou místnost.</w:t>
      </w:r>
      <w:r w:rsidR="00AA3B39">
        <w:rPr>
          <w:rFonts w:ascii="Bahnschrift" w:hAnsi="Bahnschrift"/>
        </w:rPr>
        <w:t xml:space="preserve"> Naproti přes chodbu od</w:t>
      </w:r>
      <w:r w:rsidR="009D2762">
        <w:rPr>
          <w:rFonts w:ascii="Bahnschrift" w:hAnsi="Bahnschrift"/>
        </w:rPr>
        <w:t> </w:t>
      </w:r>
      <w:r w:rsidR="00AA3B39">
        <w:rPr>
          <w:rFonts w:ascii="Bahnschrift" w:hAnsi="Bahnschrift"/>
        </w:rPr>
        <w:t xml:space="preserve">úklidové místnosti jsou směrem na západ dvě šatny, každá se samostatným hygienickým zázemím koupelnou se sprchovým koutem a WC. Jižně od šaten je při jižní fasádě denní místnost s kuchyňskou linkou a dvoukřídlými balkónovými dveřmi vedoucími na zastřešenou jižní terasu. Z denní místnosti jsou západně přístupné dva pokoje s postelí a pracovním stolem. Hlavní pobytové místnosti, kde bude posádka základny trávit většinu času jsou tak na druhé straně budovy od severně umístěné garáže a technického zázemí pro maximální klid zaměstnanců. Počítá se s denním provozem základny a s počtem dvou stálých pracovníků. </w:t>
      </w:r>
    </w:p>
    <w:p w14:paraId="32FEC7D4" w14:textId="77777777" w:rsidR="00A13E92" w:rsidRPr="006F03E5" w:rsidRDefault="00A13E92" w:rsidP="00244AE7">
      <w:pPr>
        <w:spacing w:line="240" w:lineRule="auto"/>
        <w:jc w:val="both"/>
        <w:rPr>
          <w:rFonts w:ascii="Bahnschrift" w:hAnsi="Bahnschrift"/>
          <w:sz w:val="20"/>
          <w:szCs w:val="20"/>
        </w:rPr>
      </w:pPr>
    </w:p>
    <w:p w14:paraId="7344D279"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B.2.4 Bezbariérové užívání stavby</w:t>
      </w:r>
    </w:p>
    <w:p w14:paraId="324B7095" w14:textId="77777777" w:rsidR="00D104B2" w:rsidRDefault="00D104B2" w:rsidP="00244AE7">
      <w:pPr>
        <w:spacing w:line="240" w:lineRule="auto"/>
        <w:jc w:val="both"/>
        <w:rPr>
          <w:rFonts w:ascii="Bahnschrift" w:hAnsi="Bahnschrift"/>
        </w:rPr>
      </w:pPr>
      <w:r w:rsidRPr="009D1DB0">
        <w:rPr>
          <w:rFonts w:ascii="Bahnschrift" w:hAnsi="Bahnschrift"/>
        </w:rPr>
        <w:t>Zásady řešení přístupnosti a užívání stavby osobami se sníženou schopností pohybu nebo orientace včetně údajů o podmínkách pro výkon práce osob se zdravotním postižením.</w:t>
      </w:r>
    </w:p>
    <w:p w14:paraId="132ACB17" w14:textId="38E04A38" w:rsidR="00FB3384" w:rsidRPr="00FB3384" w:rsidRDefault="00FB3384" w:rsidP="00FB3384">
      <w:pPr>
        <w:spacing w:line="240" w:lineRule="auto"/>
        <w:jc w:val="both"/>
        <w:rPr>
          <w:rFonts w:ascii="Bahnschrift" w:hAnsi="Bahnschrift"/>
        </w:rPr>
      </w:pPr>
      <w:r w:rsidRPr="00FB3384">
        <w:rPr>
          <w:rFonts w:ascii="Bahnschrift" w:hAnsi="Bahnschrift"/>
        </w:rPr>
        <w:t xml:space="preserve">-Objekt </w:t>
      </w:r>
      <w:r>
        <w:rPr>
          <w:rFonts w:ascii="Bahnschrift" w:hAnsi="Bahnschrift"/>
        </w:rPr>
        <w:t>výjezdové základny</w:t>
      </w:r>
      <w:r w:rsidRPr="00FB3384">
        <w:rPr>
          <w:rFonts w:ascii="Bahnschrift" w:hAnsi="Bahnschrift"/>
        </w:rPr>
        <w:t xml:space="preserve"> je přirozeně bezbariérově přístupný z úrovně terénu. Nepředpokládá se v něm však </w:t>
      </w:r>
      <w:r>
        <w:rPr>
          <w:rFonts w:ascii="Bahnschrift" w:hAnsi="Bahnschrift"/>
        </w:rPr>
        <w:t>samostatný pohyb</w:t>
      </w:r>
      <w:r w:rsidRPr="00FB3384">
        <w:rPr>
          <w:rFonts w:ascii="Bahnschrift" w:hAnsi="Bahnschrift"/>
        </w:rPr>
        <w:t xml:space="preserve"> osob s omezenou schopností pohybu a orientace.</w:t>
      </w:r>
      <w:r>
        <w:rPr>
          <w:rFonts w:ascii="Bahnschrift" w:hAnsi="Bahnschrift"/>
        </w:rPr>
        <w:t xml:space="preserve"> Výjezdová základna bude sloužit pro zaměstnance Z</w:t>
      </w:r>
      <w:r w:rsidR="009D2762">
        <w:rPr>
          <w:rFonts w:ascii="Bahnschrift" w:hAnsi="Bahnschrift"/>
        </w:rPr>
        <w:t>dravotnické záchranné služby Karlovarského kraje, příspěvková organizace</w:t>
      </w:r>
      <w:r>
        <w:rPr>
          <w:rFonts w:ascii="Bahnschrift" w:hAnsi="Bahnschrift"/>
        </w:rPr>
        <w:t xml:space="preserve"> a zraněné osoby zde nebudou ošetřovány, ale transportovány do nejbližšího nemocničního zařízení.</w:t>
      </w:r>
    </w:p>
    <w:p w14:paraId="6BBDE55A" w14:textId="77777777" w:rsidR="00D104B2" w:rsidRPr="006F03E5" w:rsidRDefault="00D104B2" w:rsidP="00244AE7">
      <w:pPr>
        <w:spacing w:line="240" w:lineRule="auto"/>
        <w:jc w:val="both"/>
        <w:rPr>
          <w:rFonts w:ascii="Bahnschrift" w:hAnsi="Bahnschrift"/>
          <w:sz w:val="20"/>
          <w:szCs w:val="20"/>
        </w:rPr>
      </w:pPr>
    </w:p>
    <w:p w14:paraId="6F14B025"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B.2.5 Bezpečnost při užívání stavby</w:t>
      </w:r>
    </w:p>
    <w:p w14:paraId="07B65E6D" w14:textId="77777777" w:rsidR="00FB3384" w:rsidRDefault="00FB3384" w:rsidP="00FB3384">
      <w:pPr>
        <w:pStyle w:val="Zkladntext"/>
        <w:rPr>
          <w:rFonts w:ascii="Bahnschrift" w:eastAsiaTheme="minorHAnsi" w:hAnsi="Bahnschrift" w:cstheme="minorBidi"/>
          <w:color w:val="auto"/>
          <w:lang w:eastAsia="en-US"/>
        </w:rPr>
      </w:pPr>
      <w:r w:rsidRPr="00FB3384">
        <w:rPr>
          <w:rFonts w:ascii="Bahnschrift" w:eastAsiaTheme="minorHAnsi" w:hAnsi="Bahnschrift" w:cstheme="minorBidi"/>
          <w:color w:val="auto"/>
          <w:lang w:eastAsia="en-US"/>
        </w:rPr>
        <w:t>- Při provádění stavby budou dodrženy všechny obecné požadavky na výstavbu a dodržovány budou podmínky požární ochrany.</w:t>
      </w:r>
    </w:p>
    <w:p w14:paraId="7A512D1F" w14:textId="77777777" w:rsidR="00FB3384" w:rsidRPr="00FB3384" w:rsidRDefault="00FB3384" w:rsidP="00FB3384">
      <w:pPr>
        <w:pStyle w:val="Zkladntext"/>
        <w:rPr>
          <w:rFonts w:ascii="Bahnschrift" w:eastAsiaTheme="minorHAnsi" w:hAnsi="Bahnschrift" w:cstheme="minorBidi"/>
          <w:color w:val="auto"/>
          <w:lang w:eastAsia="en-US"/>
        </w:rPr>
      </w:pPr>
      <w:r>
        <w:rPr>
          <w:rFonts w:ascii="Bahnschrift" w:eastAsiaTheme="minorHAnsi" w:hAnsi="Bahnschrift" w:cstheme="minorBidi"/>
          <w:color w:val="auto"/>
          <w:lang w:eastAsia="en-US"/>
        </w:rPr>
        <w:t>- Podmínky bezpečnost</w:t>
      </w:r>
      <w:r w:rsidR="00080F56">
        <w:rPr>
          <w:rFonts w:ascii="Bahnschrift" w:eastAsiaTheme="minorHAnsi" w:hAnsi="Bahnschrift" w:cstheme="minorBidi"/>
          <w:color w:val="auto"/>
          <w:lang w:eastAsia="en-US"/>
        </w:rPr>
        <w:t>i</w:t>
      </w:r>
      <w:r>
        <w:rPr>
          <w:rFonts w:ascii="Bahnschrift" w:eastAsiaTheme="minorHAnsi" w:hAnsi="Bahnschrift" w:cstheme="minorBidi"/>
          <w:color w:val="auto"/>
          <w:lang w:eastAsia="en-US"/>
        </w:rPr>
        <w:t xml:space="preserve"> při užívání stavby budou specifikovány v provozním řádu budovy. </w:t>
      </w:r>
    </w:p>
    <w:p w14:paraId="173D00F1" w14:textId="77777777" w:rsidR="00D104B2" w:rsidRPr="009D1DB0" w:rsidRDefault="00D104B2" w:rsidP="00244AE7">
      <w:pPr>
        <w:spacing w:line="240" w:lineRule="auto"/>
        <w:jc w:val="both"/>
        <w:rPr>
          <w:rFonts w:ascii="Bahnschrift" w:hAnsi="Bahnschrift"/>
        </w:rPr>
      </w:pPr>
    </w:p>
    <w:p w14:paraId="1A59C8A3"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B.2.6 Základní technický popis staveb</w:t>
      </w:r>
    </w:p>
    <w:p w14:paraId="0172D9B4" w14:textId="18A0FD11" w:rsidR="00080F56" w:rsidRDefault="00080F56" w:rsidP="00080F56">
      <w:pPr>
        <w:pStyle w:val="Zkladntext"/>
        <w:ind w:left="1080" w:hanging="1080"/>
        <w:rPr>
          <w:rFonts w:ascii="Bahnschrift" w:hAnsi="Bahnschrift"/>
        </w:rPr>
      </w:pPr>
      <w:r w:rsidRPr="00080F56">
        <w:rPr>
          <w:rFonts w:ascii="Bahnschrift" w:eastAsiaTheme="minorHAnsi" w:hAnsi="Bahnschrift" w:cstheme="minorBidi"/>
          <w:color w:val="auto"/>
          <w:lang w:eastAsia="en-US"/>
        </w:rPr>
        <w:t xml:space="preserve">Základy – </w:t>
      </w:r>
      <w:r w:rsidR="00D84E5D">
        <w:rPr>
          <w:rFonts w:ascii="Bahnschrift" w:eastAsiaTheme="minorHAnsi" w:hAnsi="Bahnschrift" w:cstheme="minorBidi"/>
          <w:color w:val="auto"/>
          <w:lang w:eastAsia="en-US"/>
        </w:rPr>
        <w:tab/>
      </w:r>
      <w:r w:rsidRPr="00080F56">
        <w:rPr>
          <w:rFonts w:ascii="Bahnschrift" w:eastAsiaTheme="minorHAnsi" w:hAnsi="Bahnschrift" w:cstheme="minorBidi"/>
          <w:color w:val="auto"/>
          <w:lang w:eastAsia="en-US"/>
        </w:rPr>
        <w:t>základovou konstrukci navržené stavby budou tvořit p</w:t>
      </w:r>
      <w:r w:rsidR="002C4697">
        <w:rPr>
          <w:rFonts w:ascii="Bahnschrift" w:eastAsiaTheme="minorHAnsi" w:hAnsi="Bahnschrift" w:cstheme="minorBidi"/>
          <w:color w:val="auto"/>
          <w:lang w:eastAsia="en-US"/>
        </w:rPr>
        <w:t>á</w:t>
      </w:r>
      <w:r w:rsidRPr="00080F56">
        <w:rPr>
          <w:rFonts w:ascii="Bahnschrift" w:eastAsiaTheme="minorHAnsi" w:hAnsi="Bahnschrift" w:cstheme="minorBidi"/>
          <w:color w:val="auto"/>
          <w:lang w:eastAsia="en-US"/>
        </w:rPr>
        <w:t xml:space="preserve">sy z prostého betonu, kde v horní části budou pro vyrovnání použity dvě řady betonových tvárnic ztraceného </w:t>
      </w:r>
      <w:r w:rsidR="002C4697">
        <w:rPr>
          <w:rFonts w:ascii="Bahnschrift" w:hAnsi="Bahnschrift"/>
        </w:rPr>
        <w:t>bednění š. 400 mm a výšky 2</w:t>
      </w:r>
      <w:r w:rsidR="009D2762">
        <w:rPr>
          <w:rFonts w:ascii="Bahnschrift" w:hAnsi="Bahnschrift"/>
        </w:rPr>
        <w:t xml:space="preserve"> </w:t>
      </w:r>
      <w:r w:rsidR="002C4697">
        <w:rPr>
          <w:rFonts w:ascii="Bahnschrift" w:hAnsi="Bahnschrift"/>
        </w:rPr>
        <w:t>x 250 mm zalitými betonem s výztuží ocelovými pruty R 12 a ve spodní části betonovým pasem z prostého betonu šířky 800 a výšky 500 mm. Celková výška základového p</w:t>
      </w:r>
      <w:r w:rsidR="001C111F">
        <w:rPr>
          <w:rFonts w:ascii="Bahnschrift" w:hAnsi="Bahnschrift"/>
        </w:rPr>
        <w:t>á</w:t>
      </w:r>
      <w:r w:rsidR="002C4697">
        <w:rPr>
          <w:rFonts w:ascii="Bahnschrift" w:hAnsi="Bahnschrift"/>
        </w:rPr>
        <w:t xml:space="preserve">su tedy bude 1 m. Na pásy naváže základová deska </w:t>
      </w:r>
      <w:proofErr w:type="spellStart"/>
      <w:r w:rsidR="002C4697">
        <w:rPr>
          <w:rFonts w:ascii="Bahnschrift" w:hAnsi="Bahnschrift"/>
        </w:rPr>
        <w:t>tl</w:t>
      </w:r>
      <w:proofErr w:type="spellEnd"/>
      <w:r w:rsidR="002C4697">
        <w:rPr>
          <w:rFonts w:ascii="Bahnschrift" w:hAnsi="Bahnschrift"/>
        </w:rPr>
        <w:t>. 150 mm vyztužená KARI sítěmi při spodní i vrchní ploše.</w:t>
      </w:r>
    </w:p>
    <w:p w14:paraId="3CF39872" w14:textId="77777777" w:rsidR="006F03E5" w:rsidRPr="00080F56" w:rsidRDefault="006F03E5" w:rsidP="00080F56">
      <w:pPr>
        <w:pStyle w:val="Zkladntext"/>
        <w:ind w:left="1080" w:hanging="1080"/>
        <w:rPr>
          <w:rFonts w:ascii="Bahnschrift" w:eastAsiaTheme="minorHAnsi" w:hAnsi="Bahnschrift" w:cstheme="minorBidi"/>
          <w:color w:val="auto"/>
          <w:lang w:eastAsia="en-US"/>
        </w:rPr>
      </w:pPr>
    </w:p>
    <w:p w14:paraId="2E16829E" w14:textId="29AA3B51" w:rsidR="00080F56" w:rsidRPr="00080F56" w:rsidRDefault="00080F56" w:rsidP="00080F56">
      <w:pPr>
        <w:pStyle w:val="Zkladntext"/>
        <w:ind w:left="1080" w:hanging="1080"/>
        <w:rPr>
          <w:rFonts w:ascii="Bahnschrift" w:eastAsiaTheme="minorHAnsi" w:hAnsi="Bahnschrift" w:cstheme="minorBidi"/>
          <w:color w:val="auto"/>
          <w:lang w:eastAsia="en-US"/>
        </w:rPr>
      </w:pPr>
      <w:r w:rsidRPr="00080F56">
        <w:rPr>
          <w:rFonts w:ascii="Bahnschrift" w:eastAsiaTheme="minorHAnsi" w:hAnsi="Bahnschrift" w:cstheme="minorBidi"/>
          <w:color w:val="auto"/>
          <w:lang w:eastAsia="en-US"/>
        </w:rPr>
        <w:t xml:space="preserve">Svislé nosné konstrukce – Obvodovou nosnou konstrukci </w:t>
      </w:r>
      <w:r w:rsidR="002C4697">
        <w:rPr>
          <w:rFonts w:ascii="Bahnschrift" w:eastAsiaTheme="minorHAnsi" w:hAnsi="Bahnschrift" w:cstheme="minorBidi"/>
          <w:color w:val="auto"/>
          <w:lang w:eastAsia="en-US"/>
        </w:rPr>
        <w:t>objektu</w:t>
      </w:r>
      <w:r w:rsidR="003D548A">
        <w:rPr>
          <w:rFonts w:ascii="Bahnschrift" w:eastAsiaTheme="minorHAnsi" w:hAnsi="Bahnschrift" w:cstheme="minorBidi"/>
          <w:color w:val="auto"/>
          <w:lang w:eastAsia="en-US"/>
        </w:rPr>
        <w:t xml:space="preserve"> </w:t>
      </w:r>
      <w:r w:rsidRPr="00080F56">
        <w:rPr>
          <w:rFonts w:ascii="Bahnschrift" w:eastAsiaTheme="minorHAnsi" w:hAnsi="Bahnschrift" w:cstheme="minorBidi"/>
          <w:color w:val="auto"/>
          <w:lang w:eastAsia="en-US"/>
        </w:rPr>
        <w:t xml:space="preserve">tvoří stěny zděné z pórobetonových tvárnic </w:t>
      </w:r>
      <w:proofErr w:type="spellStart"/>
      <w:r w:rsidRPr="00080F56">
        <w:rPr>
          <w:rFonts w:ascii="Bahnschrift" w:eastAsiaTheme="minorHAnsi" w:hAnsi="Bahnschrift" w:cstheme="minorBidi"/>
          <w:color w:val="auto"/>
          <w:lang w:eastAsia="en-US"/>
        </w:rPr>
        <w:t>tl</w:t>
      </w:r>
      <w:proofErr w:type="spellEnd"/>
      <w:r w:rsidRPr="00080F56">
        <w:rPr>
          <w:rFonts w:ascii="Bahnschrift" w:eastAsiaTheme="minorHAnsi" w:hAnsi="Bahnschrift" w:cstheme="minorBidi"/>
          <w:color w:val="auto"/>
          <w:lang w:eastAsia="en-US"/>
        </w:rPr>
        <w:t xml:space="preserve">. </w:t>
      </w:r>
      <w:r w:rsidR="00B952BA">
        <w:rPr>
          <w:rFonts w:ascii="Bahnschrift" w:eastAsiaTheme="minorHAnsi" w:hAnsi="Bahnschrift" w:cstheme="minorBidi"/>
          <w:color w:val="auto"/>
          <w:lang w:eastAsia="en-US"/>
        </w:rPr>
        <w:t>30</w:t>
      </w:r>
      <w:r w:rsidRPr="00080F56">
        <w:rPr>
          <w:rFonts w:ascii="Bahnschrift" w:eastAsiaTheme="minorHAnsi" w:hAnsi="Bahnschrift" w:cstheme="minorBidi"/>
          <w:color w:val="auto"/>
          <w:lang w:eastAsia="en-US"/>
        </w:rPr>
        <w:t>0 mm</w:t>
      </w:r>
      <w:r w:rsidR="00B952BA">
        <w:rPr>
          <w:rFonts w:ascii="Bahnschrift" w:eastAsiaTheme="minorHAnsi" w:hAnsi="Bahnschrift" w:cstheme="minorBidi"/>
          <w:color w:val="auto"/>
          <w:lang w:eastAsia="en-US"/>
        </w:rPr>
        <w:t xml:space="preserve">, které budou zvenku kontaktně zatepleny tepelnou izolací z desek šedého polystyrenu </w:t>
      </w:r>
      <w:proofErr w:type="spellStart"/>
      <w:r w:rsidR="00B952BA">
        <w:rPr>
          <w:rFonts w:ascii="Bahnschrift" w:eastAsiaTheme="minorHAnsi" w:hAnsi="Bahnschrift" w:cstheme="minorBidi"/>
          <w:color w:val="auto"/>
          <w:lang w:eastAsia="en-US"/>
        </w:rPr>
        <w:t>tl</w:t>
      </w:r>
      <w:proofErr w:type="spellEnd"/>
      <w:r w:rsidR="00B952BA">
        <w:rPr>
          <w:rFonts w:ascii="Bahnschrift" w:eastAsiaTheme="minorHAnsi" w:hAnsi="Bahnschrift" w:cstheme="minorBidi"/>
          <w:color w:val="auto"/>
          <w:lang w:eastAsia="en-US"/>
        </w:rPr>
        <w:t>. 2</w:t>
      </w:r>
      <w:r w:rsidR="006A1239">
        <w:rPr>
          <w:rFonts w:ascii="Bahnschrift" w:eastAsiaTheme="minorHAnsi" w:hAnsi="Bahnschrift" w:cstheme="minorBidi"/>
          <w:color w:val="auto"/>
          <w:lang w:eastAsia="en-US"/>
        </w:rPr>
        <w:t>4</w:t>
      </w:r>
      <w:r w:rsidR="00B952BA">
        <w:rPr>
          <w:rFonts w:ascii="Bahnschrift" w:eastAsiaTheme="minorHAnsi" w:hAnsi="Bahnschrift" w:cstheme="minorBidi"/>
          <w:color w:val="auto"/>
          <w:lang w:eastAsia="en-US"/>
        </w:rPr>
        <w:t>0 mm.</w:t>
      </w:r>
      <w:r w:rsidRPr="00080F56">
        <w:rPr>
          <w:rFonts w:ascii="Bahnschrift" w:eastAsiaTheme="minorHAnsi" w:hAnsi="Bahnschrift" w:cstheme="minorBidi"/>
          <w:color w:val="auto"/>
          <w:lang w:eastAsia="en-US"/>
        </w:rPr>
        <w:t xml:space="preserve"> Vnitřní nosn</w:t>
      </w:r>
      <w:r w:rsidR="00B952BA">
        <w:rPr>
          <w:rFonts w:ascii="Bahnschrift" w:eastAsiaTheme="minorHAnsi" w:hAnsi="Bahnschrift" w:cstheme="minorBidi"/>
          <w:color w:val="auto"/>
          <w:lang w:eastAsia="en-US"/>
        </w:rPr>
        <w:t>á</w:t>
      </w:r>
      <w:r w:rsidRPr="00080F56">
        <w:rPr>
          <w:rFonts w:ascii="Bahnschrift" w:eastAsiaTheme="minorHAnsi" w:hAnsi="Bahnschrift" w:cstheme="minorBidi"/>
          <w:color w:val="auto"/>
          <w:lang w:eastAsia="en-US"/>
        </w:rPr>
        <w:t xml:space="preserve"> stěn</w:t>
      </w:r>
      <w:r w:rsidR="00B952BA">
        <w:rPr>
          <w:rFonts w:ascii="Bahnschrift" w:eastAsiaTheme="minorHAnsi" w:hAnsi="Bahnschrift" w:cstheme="minorBidi"/>
          <w:color w:val="auto"/>
          <w:lang w:eastAsia="en-US"/>
        </w:rPr>
        <w:t>a</w:t>
      </w:r>
      <w:r w:rsidR="003D548A">
        <w:rPr>
          <w:rFonts w:ascii="Bahnschrift" w:eastAsiaTheme="minorHAnsi" w:hAnsi="Bahnschrift" w:cstheme="minorBidi"/>
          <w:color w:val="auto"/>
          <w:lang w:eastAsia="en-US"/>
        </w:rPr>
        <w:t xml:space="preserve"> </w:t>
      </w:r>
      <w:r w:rsidR="00B952BA">
        <w:rPr>
          <w:rFonts w:ascii="Bahnschrift" w:eastAsiaTheme="minorHAnsi" w:hAnsi="Bahnschrift" w:cstheme="minorBidi"/>
          <w:color w:val="auto"/>
          <w:lang w:eastAsia="en-US"/>
        </w:rPr>
        <w:t xml:space="preserve">mezi IT místností </w:t>
      </w:r>
      <w:r w:rsidR="009D2762">
        <w:rPr>
          <w:rFonts w:ascii="Bahnschrift" w:eastAsiaTheme="minorHAnsi" w:hAnsi="Bahnschrift" w:cstheme="minorBidi"/>
          <w:color w:val="auto"/>
          <w:lang w:eastAsia="en-US"/>
        </w:rPr>
        <w:t xml:space="preserve">(serverovna) </w:t>
      </w:r>
      <w:r w:rsidR="00B952BA">
        <w:rPr>
          <w:rFonts w:ascii="Bahnschrift" w:eastAsiaTheme="minorHAnsi" w:hAnsi="Bahnschrift" w:cstheme="minorBidi"/>
          <w:color w:val="auto"/>
          <w:lang w:eastAsia="en-US"/>
        </w:rPr>
        <w:t>a místností pro dieselagregát bude</w:t>
      </w:r>
      <w:r w:rsidRPr="00080F56">
        <w:rPr>
          <w:rFonts w:ascii="Bahnschrift" w:eastAsiaTheme="minorHAnsi" w:hAnsi="Bahnschrift" w:cstheme="minorBidi"/>
          <w:color w:val="auto"/>
          <w:lang w:eastAsia="en-US"/>
        </w:rPr>
        <w:t xml:space="preserve"> vyzděn</w:t>
      </w:r>
      <w:r w:rsidR="00B952BA">
        <w:rPr>
          <w:rFonts w:ascii="Bahnschrift" w:eastAsiaTheme="minorHAnsi" w:hAnsi="Bahnschrift" w:cstheme="minorBidi"/>
          <w:color w:val="auto"/>
          <w:lang w:eastAsia="en-US"/>
        </w:rPr>
        <w:t>a</w:t>
      </w:r>
      <w:r w:rsidRPr="00080F56">
        <w:rPr>
          <w:rFonts w:ascii="Bahnschrift" w:eastAsiaTheme="minorHAnsi" w:hAnsi="Bahnschrift" w:cstheme="minorBidi"/>
          <w:color w:val="auto"/>
          <w:lang w:eastAsia="en-US"/>
        </w:rPr>
        <w:t xml:space="preserve"> z pórobetonových tvárnic</w:t>
      </w:r>
      <w:r w:rsidR="003D548A">
        <w:rPr>
          <w:rFonts w:ascii="Bahnschrift" w:eastAsiaTheme="minorHAnsi" w:hAnsi="Bahnschrift" w:cstheme="minorBidi"/>
          <w:color w:val="auto"/>
          <w:lang w:eastAsia="en-US"/>
        </w:rPr>
        <w:t xml:space="preserve"> </w:t>
      </w:r>
      <w:proofErr w:type="spellStart"/>
      <w:r w:rsidRPr="00080F56">
        <w:rPr>
          <w:rFonts w:ascii="Bahnschrift" w:eastAsiaTheme="minorHAnsi" w:hAnsi="Bahnschrift" w:cstheme="minorBidi"/>
          <w:color w:val="auto"/>
          <w:lang w:eastAsia="en-US"/>
        </w:rPr>
        <w:t>tl</w:t>
      </w:r>
      <w:proofErr w:type="spellEnd"/>
      <w:r w:rsidRPr="00080F56">
        <w:rPr>
          <w:rFonts w:ascii="Bahnschrift" w:eastAsiaTheme="minorHAnsi" w:hAnsi="Bahnschrift" w:cstheme="minorBidi"/>
          <w:color w:val="auto"/>
          <w:lang w:eastAsia="en-US"/>
        </w:rPr>
        <w:t xml:space="preserve">. 300 mm. </w:t>
      </w:r>
      <w:r w:rsidR="00B53FC2">
        <w:rPr>
          <w:rFonts w:ascii="Bahnschrift" w:eastAsiaTheme="minorHAnsi" w:hAnsi="Bahnschrift" w:cstheme="minorBidi"/>
          <w:color w:val="auto"/>
          <w:lang w:eastAsia="en-US"/>
        </w:rPr>
        <w:t xml:space="preserve">Všechny stěny budou vyzděny na </w:t>
      </w:r>
      <w:r w:rsidRPr="00080F56">
        <w:rPr>
          <w:rFonts w:ascii="Bahnschrift" w:eastAsiaTheme="minorHAnsi" w:hAnsi="Bahnschrift" w:cstheme="minorBidi"/>
          <w:color w:val="auto"/>
          <w:lang w:eastAsia="en-US"/>
        </w:rPr>
        <w:t>zdící maltu</w:t>
      </w:r>
      <w:r w:rsidR="00B53FC2">
        <w:rPr>
          <w:rFonts w:ascii="Bahnschrift" w:eastAsiaTheme="minorHAnsi" w:hAnsi="Bahnschrift" w:cstheme="minorBidi"/>
          <w:color w:val="auto"/>
          <w:lang w:eastAsia="en-US"/>
        </w:rPr>
        <w:t xml:space="preserve"> pro pórobetony</w:t>
      </w:r>
      <w:r w:rsidRPr="00080F56">
        <w:rPr>
          <w:rFonts w:ascii="Bahnschrift" w:eastAsiaTheme="minorHAnsi" w:hAnsi="Bahnschrift" w:cstheme="minorBidi"/>
          <w:color w:val="auto"/>
          <w:lang w:eastAsia="en-US"/>
        </w:rPr>
        <w:t xml:space="preserve">. </w:t>
      </w:r>
    </w:p>
    <w:p w14:paraId="309DB208" w14:textId="77777777" w:rsidR="00080F56" w:rsidRPr="00080F56" w:rsidRDefault="00080F56" w:rsidP="00080F56">
      <w:pPr>
        <w:pStyle w:val="Zkladntext"/>
        <w:tabs>
          <w:tab w:val="left" w:pos="0"/>
        </w:tabs>
        <w:rPr>
          <w:rFonts w:ascii="Bahnschrift" w:eastAsiaTheme="minorHAnsi" w:hAnsi="Bahnschrift" w:cstheme="minorBidi"/>
          <w:color w:val="auto"/>
          <w:lang w:eastAsia="en-US"/>
        </w:rPr>
      </w:pPr>
      <w:r w:rsidRPr="00080F56">
        <w:rPr>
          <w:rFonts w:ascii="Bahnschrift" w:eastAsiaTheme="minorHAnsi" w:hAnsi="Bahnschrift" w:cstheme="minorBidi"/>
          <w:color w:val="auto"/>
          <w:lang w:eastAsia="en-US"/>
        </w:rPr>
        <w:t xml:space="preserve">Vnitřní příčky jsou navrženy z pórobetonových tvárnic </w:t>
      </w:r>
      <w:proofErr w:type="spellStart"/>
      <w:r w:rsidRPr="00080F56">
        <w:rPr>
          <w:rFonts w:ascii="Bahnschrift" w:eastAsiaTheme="minorHAnsi" w:hAnsi="Bahnschrift" w:cstheme="minorBidi"/>
          <w:color w:val="auto"/>
          <w:lang w:eastAsia="en-US"/>
        </w:rPr>
        <w:t>tl</w:t>
      </w:r>
      <w:proofErr w:type="spellEnd"/>
      <w:r w:rsidRPr="00080F56">
        <w:rPr>
          <w:rFonts w:ascii="Bahnschrift" w:eastAsiaTheme="minorHAnsi" w:hAnsi="Bahnschrift" w:cstheme="minorBidi"/>
          <w:color w:val="auto"/>
          <w:lang w:eastAsia="en-US"/>
        </w:rPr>
        <w:t xml:space="preserve">. </w:t>
      </w:r>
      <w:r w:rsidR="00B53FC2">
        <w:rPr>
          <w:rFonts w:ascii="Bahnschrift" w:eastAsiaTheme="minorHAnsi" w:hAnsi="Bahnschrift" w:cstheme="minorBidi"/>
          <w:color w:val="auto"/>
          <w:lang w:eastAsia="en-US"/>
        </w:rPr>
        <w:t>125</w:t>
      </w:r>
      <w:r w:rsidRPr="00080F56">
        <w:rPr>
          <w:rFonts w:ascii="Bahnschrift" w:eastAsiaTheme="minorHAnsi" w:hAnsi="Bahnschrift" w:cstheme="minorBidi"/>
          <w:color w:val="auto"/>
          <w:lang w:eastAsia="en-US"/>
        </w:rPr>
        <w:t xml:space="preserve"> mm na zdící maltu</w:t>
      </w:r>
      <w:r w:rsidR="00D54951">
        <w:rPr>
          <w:rFonts w:ascii="Bahnschrift" w:eastAsiaTheme="minorHAnsi" w:hAnsi="Bahnschrift" w:cstheme="minorBidi"/>
          <w:color w:val="auto"/>
          <w:lang w:eastAsia="en-US"/>
        </w:rPr>
        <w:t xml:space="preserve"> pro pórobetony</w:t>
      </w:r>
      <w:r w:rsidRPr="00080F56">
        <w:rPr>
          <w:rFonts w:ascii="Bahnschrift" w:eastAsiaTheme="minorHAnsi" w:hAnsi="Bahnschrift" w:cstheme="minorBidi"/>
          <w:color w:val="auto"/>
          <w:lang w:eastAsia="en-US"/>
        </w:rPr>
        <w:t>.</w:t>
      </w:r>
    </w:p>
    <w:p w14:paraId="301F9C53" w14:textId="6967DD95" w:rsidR="00C70123" w:rsidRPr="00080F56" w:rsidRDefault="00080F56" w:rsidP="00C70123">
      <w:pPr>
        <w:pStyle w:val="Zkladntext"/>
        <w:ind w:left="1134" w:hanging="1134"/>
        <w:rPr>
          <w:rFonts w:ascii="Bahnschrift" w:eastAsiaTheme="minorHAnsi" w:hAnsi="Bahnschrift" w:cstheme="minorBidi"/>
          <w:color w:val="auto"/>
          <w:lang w:eastAsia="en-US"/>
        </w:rPr>
      </w:pPr>
      <w:r w:rsidRPr="00080F56">
        <w:rPr>
          <w:rFonts w:ascii="Bahnschrift" w:eastAsiaTheme="minorHAnsi" w:hAnsi="Bahnschrift" w:cstheme="minorBidi"/>
          <w:color w:val="auto"/>
          <w:lang w:eastAsia="en-US"/>
        </w:rPr>
        <w:t xml:space="preserve">Stropy </w:t>
      </w:r>
      <w:r w:rsidR="00D54951">
        <w:rPr>
          <w:rFonts w:ascii="Bahnschrift" w:eastAsiaTheme="minorHAnsi" w:hAnsi="Bahnschrift" w:cstheme="minorBidi"/>
          <w:color w:val="auto"/>
          <w:lang w:eastAsia="en-US"/>
        </w:rPr>
        <w:t>–</w:t>
      </w:r>
      <w:r w:rsidR="00D84E5D">
        <w:rPr>
          <w:rFonts w:ascii="Bahnschrift" w:eastAsiaTheme="minorHAnsi" w:hAnsi="Bahnschrift" w:cstheme="minorBidi"/>
          <w:color w:val="auto"/>
          <w:lang w:eastAsia="en-US"/>
        </w:rPr>
        <w:tab/>
      </w:r>
      <w:r w:rsidR="00D54951">
        <w:rPr>
          <w:rFonts w:ascii="Bahnschrift" w:eastAsiaTheme="minorHAnsi" w:hAnsi="Bahnschrift" w:cstheme="minorBidi"/>
          <w:color w:val="auto"/>
          <w:lang w:eastAsia="en-US"/>
        </w:rPr>
        <w:t>Konstrukce stropu bude tvořena spodní pásnicí příhradových nosníků</w:t>
      </w:r>
      <w:r w:rsidR="003D548A">
        <w:rPr>
          <w:rFonts w:ascii="Bahnschrift" w:eastAsiaTheme="minorHAnsi" w:hAnsi="Bahnschrift" w:cstheme="minorBidi"/>
          <w:color w:val="auto"/>
          <w:lang w:eastAsia="en-US"/>
        </w:rPr>
        <w:t xml:space="preserve">, </w:t>
      </w:r>
      <w:r w:rsidR="000310F9">
        <w:rPr>
          <w:rFonts w:ascii="Bahnschrift" w:eastAsiaTheme="minorHAnsi" w:hAnsi="Bahnschrift" w:cstheme="minorBidi"/>
          <w:color w:val="auto"/>
          <w:lang w:eastAsia="en-US"/>
        </w:rPr>
        <w:t>na nichž bude na hliníkovém rastru zavěšen SDK podhled.</w:t>
      </w:r>
      <w:r w:rsidR="00C43B54">
        <w:rPr>
          <w:rFonts w:ascii="Bahnschrift" w:eastAsiaTheme="minorHAnsi" w:hAnsi="Bahnschrift" w:cstheme="minorBidi"/>
          <w:color w:val="auto"/>
          <w:lang w:eastAsia="en-US"/>
        </w:rPr>
        <w:t xml:space="preserve"> V místnostech s vlhkým provozem (koupelnách, WC atd.) budou použity impregnované SDK desky.</w:t>
      </w:r>
      <w:r w:rsidR="000310F9">
        <w:rPr>
          <w:rFonts w:ascii="Bahnschrift" w:eastAsiaTheme="minorHAnsi" w:hAnsi="Bahnschrift" w:cstheme="minorBidi"/>
          <w:color w:val="auto"/>
          <w:lang w:eastAsia="en-US"/>
        </w:rPr>
        <w:t xml:space="preserve"> Zateplení stropu bude provedeno mezi příhradovými vazníky při spodní rovině </w:t>
      </w:r>
      <w:r w:rsidR="00F65B5C">
        <w:rPr>
          <w:rFonts w:ascii="Bahnschrift" w:eastAsiaTheme="minorHAnsi" w:hAnsi="Bahnschrift" w:cstheme="minorBidi"/>
          <w:color w:val="auto"/>
          <w:lang w:eastAsia="en-US"/>
        </w:rPr>
        <w:t xml:space="preserve">pásy minerální vaty </w:t>
      </w:r>
      <w:proofErr w:type="spellStart"/>
      <w:r w:rsidR="00F65B5C">
        <w:rPr>
          <w:rFonts w:ascii="Bahnschrift" w:eastAsiaTheme="minorHAnsi" w:hAnsi="Bahnschrift" w:cstheme="minorBidi"/>
          <w:color w:val="auto"/>
          <w:lang w:eastAsia="en-US"/>
        </w:rPr>
        <w:t>tl</w:t>
      </w:r>
      <w:proofErr w:type="spellEnd"/>
      <w:r w:rsidR="00F65B5C">
        <w:rPr>
          <w:rFonts w:ascii="Bahnschrift" w:eastAsiaTheme="minorHAnsi" w:hAnsi="Bahnschrift" w:cstheme="minorBidi"/>
          <w:color w:val="auto"/>
          <w:lang w:eastAsia="en-US"/>
        </w:rPr>
        <w:t xml:space="preserve">. 200 mm ve dvou </w:t>
      </w:r>
      <w:r w:rsidR="00D356CB" w:rsidRPr="00204EEF">
        <w:rPr>
          <w:rFonts w:ascii="Bahnschrift" w:eastAsia="Calibri" w:hAnsi="Bahnschrift"/>
          <w:lang w:eastAsia="en-US"/>
        </w:rPr>
        <w:t>+ 1x vrstva v tloušťce 100 mm = celková tloušťka zateplení 500 mm</w:t>
      </w:r>
      <w:r w:rsidR="00F65B5C">
        <w:rPr>
          <w:rFonts w:ascii="Bahnschrift" w:eastAsiaTheme="minorHAnsi" w:hAnsi="Bahnschrift" w:cstheme="minorBidi"/>
          <w:color w:val="auto"/>
          <w:lang w:eastAsia="en-US"/>
        </w:rPr>
        <w:t xml:space="preserve">. </w:t>
      </w:r>
      <w:bookmarkStart w:id="0" w:name="_Hlk163217449"/>
      <w:r w:rsidR="00727476">
        <w:rPr>
          <w:rFonts w:ascii="Bahnschrift" w:eastAsiaTheme="minorHAnsi" w:hAnsi="Bahnschrift" w:cstheme="minorBidi"/>
          <w:color w:val="auto"/>
          <w:lang w:eastAsia="en-US"/>
        </w:rPr>
        <w:t xml:space="preserve">V prostoru venkovního krytého parkovacího stání, bude stropní konstrukce opláštěna palubkovým podhledem z dřevěných smrkových palubek kvality A/B </w:t>
      </w:r>
      <w:proofErr w:type="spellStart"/>
      <w:r w:rsidR="00727476">
        <w:rPr>
          <w:rFonts w:ascii="Bahnschrift" w:eastAsiaTheme="minorHAnsi" w:hAnsi="Bahnschrift" w:cstheme="minorBidi"/>
          <w:color w:val="auto"/>
          <w:lang w:eastAsia="en-US"/>
        </w:rPr>
        <w:t>tl</w:t>
      </w:r>
      <w:proofErr w:type="spellEnd"/>
      <w:r w:rsidR="00727476">
        <w:rPr>
          <w:rFonts w:ascii="Bahnschrift" w:eastAsiaTheme="minorHAnsi" w:hAnsi="Bahnschrift" w:cstheme="minorBidi"/>
          <w:color w:val="auto"/>
          <w:lang w:eastAsia="en-US"/>
        </w:rPr>
        <w:t>. 15 mm. Palubky budou kotvené na rošt z dřevěných latí rozměru 60x40 mm, které budou kotvené do spodní pásnice dřevěné vazníkové konstrukce.</w:t>
      </w:r>
      <w:bookmarkEnd w:id="0"/>
    </w:p>
    <w:p w14:paraId="66C1931C" w14:textId="390E7960" w:rsidR="00F65B5C" w:rsidRDefault="00E51F8C" w:rsidP="00080F56">
      <w:pPr>
        <w:pStyle w:val="Zkladntext"/>
        <w:ind w:left="1080" w:hanging="1080"/>
        <w:rPr>
          <w:rFonts w:ascii="Bahnschrift" w:hAnsi="Bahnschrift"/>
        </w:rPr>
      </w:pPr>
      <w:r>
        <w:rPr>
          <w:rFonts w:ascii="Bahnschrift" w:hAnsi="Bahnschrift"/>
        </w:rPr>
        <w:t xml:space="preserve">Krov – </w:t>
      </w:r>
      <w:r w:rsidR="00D84E5D">
        <w:rPr>
          <w:rFonts w:ascii="Bahnschrift" w:hAnsi="Bahnschrift"/>
        </w:rPr>
        <w:tab/>
      </w:r>
      <w:r>
        <w:rPr>
          <w:rFonts w:ascii="Bahnschrift" w:hAnsi="Bahnschrift"/>
        </w:rPr>
        <w:t>Objekt</w:t>
      </w:r>
      <w:r w:rsidR="00F65B5C">
        <w:rPr>
          <w:rFonts w:ascii="Bahnschrift" w:hAnsi="Bahnschrift"/>
        </w:rPr>
        <w:t xml:space="preserve"> bude zastřešen sedlovou střechou se sklonem 20° a s hřebenem rovnoběžně s východně probíhající komunikací. Konstrukce krovu je navržena z příhradových nosníků na rozpon 11,3 m – dimenze prvků nosníků 160</w:t>
      </w:r>
      <w:r w:rsidR="003D548A">
        <w:rPr>
          <w:rFonts w:ascii="Bahnschrift" w:hAnsi="Bahnschrift"/>
        </w:rPr>
        <w:t xml:space="preserve"> </w:t>
      </w:r>
      <w:r w:rsidR="00F65B5C">
        <w:rPr>
          <w:rFonts w:ascii="Bahnschrift" w:hAnsi="Bahnschrift"/>
        </w:rPr>
        <w:t>x</w:t>
      </w:r>
      <w:r w:rsidR="003D548A">
        <w:rPr>
          <w:rFonts w:ascii="Bahnschrift" w:hAnsi="Bahnschrift"/>
        </w:rPr>
        <w:t xml:space="preserve"> </w:t>
      </w:r>
      <w:r w:rsidR="00F65B5C">
        <w:rPr>
          <w:rFonts w:ascii="Bahnschrift" w:hAnsi="Bahnschrift"/>
        </w:rPr>
        <w:t>60 resp. 120</w:t>
      </w:r>
      <w:r w:rsidR="00D84E5D">
        <w:rPr>
          <w:rFonts w:ascii="Bahnschrift" w:hAnsi="Bahnschrift"/>
        </w:rPr>
        <w:t xml:space="preserve"> </w:t>
      </w:r>
      <w:r w:rsidR="00F65B5C">
        <w:rPr>
          <w:rFonts w:ascii="Bahnschrift" w:hAnsi="Bahnschrift"/>
        </w:rPr>
        <w:t>x</w:t>
      </w:r>
      <w:r w:rsidR="00D84E5D">
        <w:rPr>
          <w:rFonts w:ascii="Bahnschrift" w:hAnsi="Bahnschrift"/>
        </w:rPr>
        <w:t xml:space="preserve"> </w:t>
      </w:r>
      <w:r w:rsidR="00F65B5C">
        <w:rPr>
          <w:rFonts w:ascii="Bahnschrift" w:hAnsi="Bahnschrift"/>
        </w:rPr>
        <w:t>60 – viz. výkresová část.</w:t>
      </w:r>
      <w:r w:rsidR="00C43B54">
        <w:rPr>
          <w:rFonts w:ascii="Bahnschrift" w:hAnsi="Bahnschrift"/>
        </w:rPr>
        <w:t xml:space="preserve"> Celková délka příhradového nosníku včetně přesahů střechy je navržena o rozměru 13,08 m a výška v hřebenovém vrcholu je 2,55 m.</w:t>
      </w:r>
    </w:p>
    <w:p w14:paraId="2B358ED9" w14:textId="77777777" w:rsidR="00080F56" w:rsidRPr="00080F56" w:rsidRDefault="00080F56" w:rsidP="00080F56">
      <w:pPr>
        <w:pStyle w:val="Zkladntext"/>
        <w:ind w:left="1080" w:hanging="1080"/>
        <w:rPr>
          <w:rFonts w:ascii="Bahnschrift" w:eastAsiaTheme="minorHAnsi" w:hAnsi="Bahnschrift" w:cstheme="minorBidi"/>
          <w:color w:val="auto"/>
          <w:lang w:eastAsia="en-US"/>
        </w:rPr>
      </w:pPr>
      <w:r w:rsidRPr="00080F56">
        <w:rPr>
          <w:rFonts w:ascii="Bahnschrift" w:eastAsiaTheme="minorHAnsi" w:hAnsi="Bahnschrift" w:cstheme="minorBidi"/>
          <w:color w:val="auto"/>
          <w:lang w:eastAsia="en-US"/>
        </w:rPr>
        <w:t>Vnitřní omítky jsou sádrové jednovrstvé určené pro pórobetony – barva bílá. V prostorách koupel</w:t>
      </w:r>
      <w:r w:rsidR="00C43B54">
        <w:rPr>
          <w:rFonts w:ascii="Bahnschrift" w:eastAsiaTheme="minorHAnsi" w:hAnsi="Bahnschrift" w:cstheme="minorBidi"/>
          <w:color w:val="auto"/>
          <w:lang w:eastAsia="en-US"/>
        </w:rPr>
        <w:t xml:space="preserve">en, </w:t>
      </w:r>
      <w:r w:rsidRPr="00080F56">
        <w:rPr>
          <w:rFonts w:ascii="Bahnschrift" w:eastAsiaTheme="minorHAnsi" w:hAnsi="Bahnschrift" w:cstheme="minorBidi"/>
          <w:color w:val="auto"/>
          <w:lang w:eastAsia="en-US"/>
        </w:rPr>
        <w:t>WC</w:t>
      </w:r>
      <w:r w:rsidR="00C43B54">
        <w:rPr>
          <w:rFonts w:ascii="Bahnschrift" w:eastAsiaTheme="minorHAnsi" w:hAnsi="Bahnschrift" w:cstheme="minorBidi"/>
          <w:color w:val="auto"/>
          <w:lang w:eastAsia="en-US"/>
        </w:rPr>
        <w:t xml:space="preserve"> a technických místnostech a garáži</w:t>
      </w:r>
      <w:r w:rsidRPr="00080F56">
        <w:rPr>
          <w:rFonts w:ascii="Bahnschrift" w:eastAsiaTheme="minorHAnsi" w:hAnsi="Bahnschrift" w:cstheme="minorBidi"/>
          <w:color w:val="auto"/>
          <w:lang w:eastAsia="en-US"/>
        </w:rPr>
        <w:t xml:space="preserve"> bude keramický obklad do výšky 2 100 mm.</w:t>
      </w:r>
    </w:p>
    <w:p w14:paraId="40B5EBC1" w14:textId="7173E34C" w:rsidR="00080F56" w:rsidRPr="00080F56" w:rsidRDefault="00080F56" w:rsidP="00080F56">
      <w:pPr>
        <w:pStyle w:val="Zkladntext"/>
        <w:ind w:left="1080" w:hanging="1080"/>
        <w:rPr>
          <w:rFonts w:ascii="Bahnschrift" w:eastAsiaTheme="minorHAnsi" w:hAnsi="Bahnschrift" w:cstheme="minorBidi"/>
          <w:color w:val="auto"/>
          <w:lang w:eastAsia="en-US"/>
        </w:rPr>
      </w:pPr>
      <w:r w:rsidRPr="00080F56">
        <w:rPr>
          <w:rFonts w:ascii="Bahnschrift" w:eastAsiaTheme="minorHAnsi" w:hAnsi="Bahnschrift" w:cstheme="minorBidi"/>
          <w:color w:val="auto"/>
          <w:lang w:eastAsia="en-US"/>
        </w:rPr>
        <w:t>Keramické obklady – v</w:t>
      </w:r>
      <w:r w:rsidR="00C43B54">
        <w:rPr>
          <w:rFonts w:ascii="Bahnschrift" w:eastAsiaTheme="minorHAnsi" w:hAnsi="Bahnschrift" w:cstheme="minorBidi"/>
          <w:color w:val="auto"/>
          <w:lang w:eastAsia="en-US"/>
        </w:rPr>
        <w:t> </w:t>
      </w:r>
      <w:r w:rsidRPr="00080F56">
        <w:rPr>
          <w:rFonts w:ascii="Bahnschrift" w:eastAsiaTheme="minorHAnsi" w:hAnsi="Bahnschrift" w:cstheme="minorBidi"/>
          <w:color w:val="auto"/>
          <w:lang w:eastAsia="en-US"/>
        </w:rPr>
        <w:t>koupel</w:t>
      </w:r>
      <w:r w:rsidR="00C43B54">
        <w:rPr>
          <w:rFonts w:ascii="Bahnschrift" w:eastAsiaTheme="minorHAnsi" w:hAnsi="Bahnschrift" w:cstheme="minorBidi"/>
          <w:color w:val="auto"/>
          <w:lang w:eastAsia="en-US"/>
        </w:rPr>
        <w:t>nách,</w:t>
      </w:r>
      <w:r w:rsidRPr="00080F56">
        <w:rPr>
          <w:rFonts w:ascii="Bahnschrift" w:eastAsiaTheme="minorHAnsi" w:hAnsi="Bahnschrift" w:cstheme="minorBidi"/>
          <w:color w:val="auto"/>
          <w:lang w:eastAsia="en-US"/>
        </w:rPr>
        <w:t xml:space="preserve"> WC</w:t>
      </w:r>
      <w:r w:rsidR="00C43B54">
        <w:rPr>
          <w:rFonts w:ascii="Bahnschrift" w:eastAsiaTheme="minorHAnsi" w:hAnsi="Bahnschrift" w:cstheme="minorBidi"/>
          <w:color w:val="auto"/>
          <w:lang w:eastAsia="en-US"/>
        </w:rPr>
        <w:t xml:space="preserve"> a technických místnostech a garáži</w:t>
      </w:r>
      <w:r w:rsidRPr="00080F56">
        <w:rPr>
          <w:rFonts w:ascii="Bahnschrift" w:eastAsiaTheme="minorHAnsi" w:hAnsi="Bahnschrift" w:cstheme="minorBidi"/>
          <w:color w:val="auto"/>
          <w:lang w:eastAsia="en-US"/>
        </w:rPr>
        <w:t xml:space="preserve"> budou keramické obklady do v. 2 100 mm nebo do v. stropu. </w:t>
      </w:r>
      <w:r w:rsidR="00466FDF" w:rsidRPr="00204EEF">
        <w:rPr>
          <w:rFonts w:ascii="Bahnschrift" w:eastAsia="Calibri" w:hAnsi="Bahnschrift"/>
          <w:lang w:eastAsia="en-US"/>
        </w:rPr>
        <w:t xml:space="preserve">U kuchyňské linky bude použitá laminátová deska v dekoru pracovní desky kuchyně ve výšce 900-1500 mm. </w:t>
      </w:r>
      <w:r w:rsidRPr="00080F56">
        <w:rPr>
          <w:rFonts w:ascii="Bahnschrift" w:eastAsiaTheme="minorHAnsi" w:hAnsi="Bahnschrift" w:cstheme="minorBidi"/>
          <w:color w:val="auto"/>
          <w:lang w:eastAsia="en-US"/>
        </w:rPr>
        <w:t xml:space="preserve"> Standardy sanitárního vybavení budou určeny investorem.</w:t>
      </w:r>
    </w:p>
    <w:p w14:paraId="1E222B8C" w14:textId="267C0DE6" w:rsidR="00080F56" w:rsidRPr="00080F56" w:rsidRDefault="00080F56" w:rsidP="00080F56">
      <w:pPr>
        <w:pStyle w:val="Zkladntext"/>
        <w:ind w:left="1080" w:hanging="1080"/>
        <w:rPr>
          <w:rFonts w:ascii="Bahnschrift" w:eastAsiaTheme="minorHAnsi" w:hAnsi="Bahnschrift" w:cstheme="minorBidi"/>
          <w:color w:val="auto"/>
          <w:lang w:eastAsia="en-US"/>
        </w:rPr>
      </w:pPr>
      <w:r w:rsidRPr="00080F56">
        <w:rPr>
          <w:rFonts w:ascii="Bahnschrift" w:eastAsiaTheme="minorHAnsi" w:hAnsi="Bahnschrift" w:cstheme="minorBidi"/>
          <w:color w:val="auto"/>
          <w:lang w:eastAsia="en-US"/>
        </w:rPr>
        <w:t>Nášlapné vrstvy podlah jsou vinylové podlahy v</w:t>
      </w:r>
      <w:r w:rsidR="0024322A">
        <w:rPr>
          <w:rFonts w:ascii="Bahnschrift" w:eastAsiaTheme="minorHAnsi" w:hAnsi="Bahnschrift" w:cstheme="minorBidi"/>
          <w:color w:val="auto"/>
          <w:lang w:eastAsia="en-US"/>
        </w:rPr>
        <w:t> </w:t>
      </w:r>
      <w:r w:rsidRPr="00080F56">
        <w:rPr>
          <w:rFonts w:ascii="Bahnschrift" w:eastAsiaTheme="minorHAnsi" w:hAnsi="Bahnschrift" w:cstheme="minorBidi"/>
          <w:color w:val="auto"/>
          <w:lang w:eastAsia="en-US"/>
        </w:rPr>
        <w:t>pokojích</w:t>
      </w:r>
      <w:r w:rsidR="0024322A">
        <w:rPr>
          <w:rFonts w:ascii="Bahnschrift" w:eastAsiaTheme="minorHAnsi" w:hAnsi="Bahnschrift" w:cstheme="minorBidi"/>
          <w:color w:val="auto"/>
          <w:lang w:eastAsia="en-US"/>
        </w:rPr>
        <w:t xml:space="preserve">, </w:t>
      </w:r>
      <w:r w:rsidR="00C43B54">
        <w:rPr>
          <w:rFonts w:ascii="Bahnschrift" w:eastAsiaTheme="minorHAnsi" w:hAnsi="Bahnschrift" w:cstheme="minorBidi"/>
          <w:color w:val="auto"/>
          <w:lang w:eastAsia="en-US"/>
        </w:rPr>
        <w:t>denní místn</w:t>
      </w:r>
      <w:r w:rsidR="0024322A">
        <w:rPr>
          <w:rFonts w:ascii="Bahnschrift" w:eastAsiaTheme="minorHAnsi" w:hAnsi="Bahnschrift" w:cstheme="minorBidi"/>
          <w:color w:val="auto"/>
          <w:lang w:eastAsia="en-US"/>
        </w:rPr>
        <w:t>osti a šatnách</w:t>
      </w:r>
      <w:r w:rsidRPr="00080F56">
        <w:rPr>
          <w:rFonts w:ascii="Bahnschrift" w:eastAsiaTheme="minorHAnsi" w:hAnsi="Bahnschrift" w:cstheme="minorBidi"/>
          <w:color w:val="auto"/>
          <w:lang w:eastAsia="en-US"/>
        </w:rPr>
        <w:t>, keramická dlažba v</w:t>
      </w:r>
      <w:r w:rsidR="00C43B54">
        <w:rPr>
          <w:rFonts w:ascii="Bahnschrift" w:eastAsiaTheme="minorHAnsi" w:hAnsi="Bahnschrift" w:cstheme="minorBidi"/>
          <w:color w:val="auto"/>
          <w:lang w:eastAsia="en-US"/>
        </w:rPr>
        <w:t> </w:t>
      </w:r>
      <w:r w:rsidRPr="00080F56">
        <w:rPr>
          <w:rFonts w:ascii="Bahnschrift" w:eastAsiaTheme="minorHAnsi" w:hAnsi="Bahnschrift" w:cstheme="minorBidi"/>
          <w:color w:val="auto"/>
          <w:lang w:eastAsia="en-US"/>
        </w:rPr>
        <w:t>koupelnách</w:t>
      </w:r>
      <w:r w:rsidR="00C43B54">
        <w:rPr>
          <w:rFonts w:ascii="Bahnschrift" w:eastAsiaTheme="minorHAnsi" w:hAnsi="Bahnschrift" w:cstheme="minorBidi"/>
          <w:color w:val="auto"/>
          <w:lang w:eastAsia="en-US"/>
        </w:rPr>
        <w:t>, WC</w:t>
      </w:r>
      <w:r w:rsidRPr="00080F56">
        <w:rPr>
          <w:rFonts w:ascii="Bahnschrift" w:eastAsiaTheme="minorHAnsi" w:hAnsi="Bahnschrift" w:cstheme="minorBidi"/>
          <w:color w:val="auto"/>
          <w:lang w:eastAsia="en-US"/>
        </w:rPr>
        <w:t>, technick</w:t>
      </w:r>
      <w:r w:rsidR="00C43B54">
        <w:rPr>
          <w:rFonts w:ascii="Bahnschrift" w:eastAsiaTheme="minorHAnsi" w:hAnsi="Bahnschrift" w:cstheme="minorBidi"/>
          <w:color w:val="auto"/>
          <w:lang w:eastAsia="en-US"/>
        </w:rPr>
        <w:t>ých a provozních</w:t>
      </w:r>
      <w:r w:rsidRPr="00080F56">
        <w:rPr>
          <w:rFonts w:ascii="Bahnschrift" w:eastAsiaTheme="minorHAnsi" w:hAnsi="Bahnschrift" w:cstheme="minorBidi"/>
          <w:color w:val="auto"/>
          <w:lang w:eastAsia="en-US"/>
        </w:rPr>
        <w:t xml:space="preserve"> místnost</w:t>
      </w:r>
      <w:r w:rsidR="00C43B54">
        <w:rPr>
          <w:rFonts w:ascii="Bahnschrift" w:eastAsiaTheme="minorHAnsi" w:hAnsi="Bahnschrift" w:cstheme="minorBidi"/>
          <w:color w:val="auto"/>
          <w:lang w:eastAsia="en-US"/>
        </w:rPr>
        <w:t>ech</w:t>
      </w:r>
      <w:r w:rsidRPr="00080F56">
        <w:rPr>
          <w:rFonts w:ascii="Bahnschrift" w:eastAsiaTheme="minorHAnsi" w:hAnsi="Bahnschrift" w:cstheme="minorBidi"/>
          <w:color w:val="auto"/>
          <w:lang w:eastAsia="en-US"/>
        </w:rPr>
        <w:t xml:space="preserve">. Podlahu </w:t>
      </w:r>
      <w:r w:rsidR="0024322A">
        <w:rPr>
          <w:rFonts w:ascii="Bahnschrift" w:eastAsiaTheme="minorHAnsi" w:hAnsi="Bahnschrift" w:cstheme="minorBidi"/>
          <w:color w:val="auto"/>
          <w:lang w:eastAsia="en-US"/>
        </w:rPr>
        <w:t>na</w:t>
      </w:r>
      <w:r w:rsidR="00C2119B">
        <w:rPr>
          <w:rFonts w:ascii="Bahnschrift" w:eastAsiaTheme="minorHAnsi" w:hAnsi="Bahnschrift" w:cstheme="minorBidi"/>
          <w:color w:val="auto"/>
          <w:lang w:eastAsia="en-US"/>
        </w:rPr>
        <w:t xml:space="preserve"> </w:t>
      </w:r>
      <w:r w:rsidR="0024322A">
        <w:rPr>
          <w:rFonts w:ascii="Bahnschrift" w:eastAsiaTheme="minorHAnsi" w:hAnsi="Bahnschrift" w:cstheme="minorBidi"/>
          <w:color w:val="auto"/>
          <w:lang w:eastAsia="en-US"/>
        </w:rPr>
        <w:t xml:space="preserve">chodbě č. m. 17 </w:t>
      </w:r>
      <w:r w:rsidRPr="00080F56">
        <w:rPr>
          <w:rFonts w:ascii="Bahnschrift" w:eastAsiaTheme="minorHAnsi" w:hAnsi="Bahnschrift" w:cstheme="minorBidi"/>
          <w:color w:val="auto"/>
          <w:lang w:eastAsia="en-US"/>
        </w:rPr>
        <w:t>bude tvořit keramická dlažba s protiskluzovou úpravou. Podlahové konstrukce v místnostech s mokrým provozem budou opatřeny izolacemi proti vodě.</w:t>
      </w:r>
      <w:r w:rsidR="0024322A">
        <w:rPr>
          <w:rFonts w:ascii="Bahnschrift" w:eastAsiaTheme="minorHAnsi" w:hAnsi="Bahnschrift" w:cstheme="minorBidi"/>
          <w:color w:val="auto"/>
          <w:lang w:eastAsia="en-US"/>
        </w:rPr>
        <w:t xml:space="preserve"> V místnosti pro</w:t>
      </w:r>
      <w:r w:rsidR="00D84E5D">
        <w:rPr>
          <w:rFonts w:ascii="Bahnschrift" w:eastAsiaTheme="minorHAnsi" w:hAnsi="Bahnschrift" w:cstheme="minorBidi"/>
          <w:color w:val="auto"/>
          <w:lang w:eastAsia="en-US"/>
        </w:rPr>
        <w:t> </w:t>
      </w:r>
      <w:r w:rsidR="0024322A">
        <w:rPr>
          <w:rFonts w:ascii="Bahnschrift" w:eastAsiaTheme="minorHAnsi" w:hAnsi="Bahnschrift" w:cstheme="minorBidi"/>
          <w:color w:val="auto"/>
          <w:lang w:eastAsia="en-US"/>
        </w:rPr>
        <w:t>dieselagregát a v garáži je navržena epoxidová stěrka pro průmyslové provozy s maximální odolností.</w:t>
      </w:r>
    </w:p>
    <w:p w14:paraId="1FED6AEF" w14:textId="77777777" w:rsidR="00080F56" w:rsidRPr="00080F56" w:rsidRDefault="00080F56" w:rsidP="00D434D3">
      <w:pPr>
        <w:pStyle w:val="Zkladntext"/>
        <w:ind w:left="993" w:hanging="993"/>
        <w:rPr>
          <w:rFonts w:ascii="Bahnschrift" w:eastAsiaTheme="minorHAnsi" w:hAnsi="Bahnschrift" w:cstheme="minorBidi"/>
          <w:color w:val="auto"/>
          <w:lang w:eastAsia="en-US"/>
        </w:rPr>
      </w:pPr>
      <w:r w:rsidRPr="00080F56">
        <w:rPr>
          <w:rFonts w:ascii="Bahnschrift" w:eastAsiaTheme="minorHAnsi" w:hAnsi="Bahnschrift" w:cstheme="minorBidi"/>
          <w:color w:val="auto"/>
          <w:lang w:eastAsia="en-US"/>
        </w:rPr>
        <w:t xml:space="preserve">Vnější omítky – </w:t>
      </w:r>
      <w:r w:rsidR="0024322A">
        <w:rPr>
          <w:rFonts w:ascii="Bahnschrift" w:hAnsi="Bahnschrift"/>
        </w:rPr>
        <w:t xml:space="preserve">Stěny objektu budou zvenku opatřeny </w:t>
      </w:r>
      <w:r w:rsidR="0024322A" w:rsidRPr="00C543C6">
        <w:rPr>
          <w:rFonts w:ascii="Bahnschrift" w:hAnsi="Bahnschrift"/>
        </w:rPr>
        <w:t>silikátov</w:t>
      </w:r>
      <w:r w:rsidR="0024322A">
        <w:rPr>
          <w:rFonts w:ascii="Bahnschrift" w:hAnsi="Bahnschrift"/>
        </w:rPr>
        <w:t>ou probarvenou</w:t>
      </w:r>
      <w:r w:rsidR="0024322A" w:rsidRPr="00C543C6">
        <w:rPr>
          <w:rFonts w:ascii="Bahnschrift" w:hAnsi="Bahnschrift"/>
        </w:rPr>
        <w:t xml:space="preserve"> fasádní omítk</w:t>
      </w:r>
      <w:r w:rsidR="0024322A">
        <w:rPr>
          <w:rFonts w:ascii="Bahnschrift" w:hAnsi="Bahnschrift"/>
        </w:rPr>
        <w:t>ou</w:t>
      </w:r>
      <w:r w:rsidR="0024322A" w:rsidRPr="00C543C6">
        <w:rPr>
          <w:rFonts w:ascii="Bahnschrift" w:hAnsi="Bahnschrift"/>
        </w:rPr>
        <w:t xml:space="preserve"> (zrno 2 mm) v</w:t>
      </w:r>
      <w:r w:rsidR="0024322A">
        <w:rPr>
          <w:rFonts w:ascii="Bahnschrift" w:hAnsi="Bahnschrift"/>
        </w:rPr>
        <w:t>e</w:t>
      </w:r>
      <w:r w:rsidR="0024322A" w:rsidRPr="00C543C6">
        <w:rPr>
          <w:rFonts w:ascii="Bahnschrift" w:hAnsi="Bahnschrift"/>
        </w:rPr>
        <w:t> </w:t>
      </w:r>
      <w:r w:rsidR="0024322A">
        <w:rPr>
          <w:rFonts w:ascii="Bahnschrift" w:hAnsi="Bahnschrift"/>
        </w:rPr>
        <w:t>světle šedé</w:t>
      </w:r>
      <w:r w:rsidR="0024322A" w:rsidRPr="00C543C6">
        <w:rPr>
          <w:rFonts w:ascii="Bahnschrift" w:hAnsi="Bahnschrift"/>
        </w:rPr>
        <w:t xml:space="preserve"> barvě.</w:t>
      </w:r>
      <w:r w:rsidR="0024322A">
        <w:rPr>
          <w:rFonts w:ascii="Bahnschrift" w:hAnsi="Bahnschrift"/>
        </w:rPr>
        <w:t xml:space="preserve"> Kolem oken jsou navrženy tmavší obdélníky v barvě holubí modř.</w:t>
      </w:r>
    </w:p>
    <w:p w14:paraId="77314C7A" w14:textId="5F1BBB61" w:rsidR="00C70123" w:rsidRDefault="00C70123" w:rsidP="00C70123">
      <w:pPr>
        <w:pStyle w:val="Zkladntext"/>
        <w:ind w:left="1080" w:hanging="1080"/>
        <w:rPr>
          <w:rFonts w:ascii="Bahnschrift" w:hAnsi="Bahnschrift"/>
        </w:rPr>
      </w:pPr>
      <w:bookmarkStart w:id="1" w:name="_Hlk161727824"/>
      <w:r w:rsidRPr="00080F56">
        <w:rPr>
          <w:rFonts w:ascii="Bahnschrift" w:eastAsiaTheme="minorHAnsi" w:hAnsi="Bahnschrift" w:cstheme="minorBidi"/>
          <w:color w:val="auto"/>
          <w:lang w:eastAsia="en-US"/>
        </w:rPr>
        <w:t>Okna a vnější dveře – Výplně</w:t>
      </w:r>
      <w:r>
        <w:rPr>
          <w:rFonts w:ascii="Bahnschrift" w:hAnsi="Bahnschrift"/>
        </w:rPr>
        <w:t xml:space="preserve"> okenních otvorů jsou navrženy s plastovými sedmikomorovými rámy – zevnitř bílá barva, zvenku bordó a zasklené izolačním trojsklem. Vstupní dveře do objektu šířky 900 mm plastové ve stejné barevné kombinaci, stejně jako segmentová garážová vrata na dálkové ovládání. Dvoukřídlé dveře š. 1800 mm do místnosti pro dieselagregát jsou navrženy jako </w:t>
      </w:r>
      <w:r w:rsidR="00A25885">
        <w:rPr>
          <w:rFonts w:ascii="Bahnschrift" w:hAnsi="Bahnschrift"/>
        </w:rPr>
        <w:t xml:space="preserve">hliníkové </w:t>
      </w:r>
      <w:r>
        <w:rPr>
          <w:rFonts w:ascii="Bahnschrift" w:hAnsi="Bahnschrift"/>
        </w:rPr>
        <w:t>v bezprahovém provedení a se stejnou barevnou kombinací jako okna a vstupní dveře do objektu. Součástí dodávky okenních výplní jsou vnitřní horizontální stínící hliníkové žaluzie v barvě RAL 7035. Zárov</w:t>
      </w:r>
      <w:r w:rsidR="00A25885">
        <w:rPr>
          <w:rFonts w:ascii="Bahnschrift" w:hAnsi="Bahnschrift"/>
        </w:rPr>
        <w:t>e</w:t>
      </w:r>
      <w:r>
        <w:rPr>
          <w:rFonts w:ascii="Bahnschrift" w:hAnsi="Bahnschrift"/>
        </w:rPr>
        <w:t>ň jsou navrženy u některých oken předokenní stínící rolety z hliníkových lamel, které budou umístěné v </w:t>
      </w:r>
      <w:proofErr w:type="spellStart"/>
      <w:r>
        <w:rPr>
          <w:rFonts w:ascii="Bahnschrift" w:hAnsi="Bahnschrift"/>
        </w:rPr>
        <w:t>podomítkovém</w:t>
      </w:r>
      <w:proofErr w:type="spellEnd"/>
      <w:r>
        <w:rPr>
          <w:rFonts w:ascii="Bahnschrift" w:hAnsi="Bahnschrift"/>
        </w:rPr>
        <w:t xml:space="preserve"> kastlíku. Pohon rolet je navržen pomocí elektrického motoru, který bude ovládán </w:t>
      </w:r>
      <w:r w:rsidRPr="00B70C74">
        <w:rPr>
          <w:rFonts w:ascii="Bahnschrift" w:hAnsi="Bahnschrift"/>
        </w:rPr>
        <w:t>nástěnn</w:t>
      </w:r>
      <w:r w:rsidR="003D548A">
        <w:rPr>
          <w:rFonts w:ascii="Bahnschrift" w:hAnsi="Bahnschrift"/>
        </w:rPr>
        <w:t>ým</w:t>
      </w:r>
      <w:r w:rsidRPr="00B70C74">
        <w:rPr>
          <w:rFonts w:ascii="Bahnschrift" w:hAnsi="Bahnschrift"/>
        </w:rPr>
        <w:t xml:space="preserve"> ovládání</w:t>
      </w:r>
      <w:r w:rsidR="003D548A">
        <w:rPr>
          <w:rFonts w:ascii="Bahnschrift" w:hAnsi="Bahnschrift"/>
        </w:rPr>
        <w:t>m</w:t>
      </w:r>
      <w:r w:rsidRPr="00B70C74">
        <w:rPr>
          <w:rFonts w:ascii="Bahnschrift" w:hAnsi="Bahnschrift"/>
        </w:rPr>
        <w:t xml:space="preserve"> u každého okna + u hlavního vstupu do objektu je umístěno centrální ovládání, které na jedno stisknutí rolety stáhne, či vytáhne.</w:t>
      </w:r>
      <w:r>
        <w:rPr>
          <w:rFonts w:ascii="Bahnschrift" w:hAnsi="Bahnschrift"/>
        </w:rPr>
        <w:t xml:space="preserve"> Rolety jsou navrženy ve světle šedé barvě RAL 7035.</w:t>
      </w:r>
    </w:p>
    <w:p w14:paraId="7E4738AC" w14:textId="77777777" w:rsidR="006F03E5" w:rsidRDefault="006F03E5" w:rsidP="00C70123">
      <w:pPr>
        <w:pStyle w:val="Zkladntext"/>
        <w:ind w:left="1080" w:hanging="1080"/>
        <w:rPr>
          <w:rFonts w:ascii="Bahnschrift" w:hAnsi="Bahnschrift"/>
        </w:rPr>
      </w:pPr>
    </w:p>
    <w:bookmarkEnd w:id="1"/>
    <w:p w14:paraId="210E2636" w14:textId="79DC7D87" w:rsidR="00080F56" w:rsidRPr="00080F56" w:rsidRDefault="00080F56" w:rsidP="001052A6">
      <w:pPr>
        <w:pStyle w:val="Zkladntext"/>
        <w:ind w:left="1080" w:hanging="1080"/>
        <w:rPr>
          <w:rFonts w:ascii="Bahnschrift" w:eastAsiaTheme="minorHAnsi" w:hAnsi="Bahnschrift" w:cstheme="minorBidi"/>
          <w:color w:val="auto"/>
          <w:lang w:eastAsia="en-US"/>
        </w:rPr>
      </w:pPr>
      <w:r w:rsidRPr="00080F56">
        <w:rPr>
          <w:rFonts w:ascii="Bahnschrift" w:eastAsiaTheme="minorHAnsi" w:hAnsi="Bahnschrift" w:cstheme="minorBidi"/>
          <w:color w:val="auto"/>
          <w:lang w:eastAsia="en-US"/>
        </w:rPr>
        <w:t xml:space="preserve">Vnitřní dveře – budou použity </w:t>
      </w:r>
      <w:r w:rsidR="008275BB">
        <w:rPr>
          <w:rFonts w:ascii="Bahnschrift" w:eastAsiaTheme="minorHAnsi" w:hAnsi="Bahnschrift" w:cstheme="minorBidi"/>
          <w:color w:val="auto"/>
          <w:lang w:eastAsia="en-US"/>
        </w:rPr>
        <w:t>laminátové</w:t>
      </w:r>
      <w:r w:rsidRPr="00080F56">
        <w:rPr>
          <w:rFonts w:ascii="Bahnschrift" w:eastAsiaTheme="minorHAnsi" w:hAnsi="Bahnschrift" w:cstheme="minorBidi"/>
          <w:color w:val="auto"/>
          <w:lang w:eastAsia="en-US"/>
        </w:rPr>
        <w:t xml:space="preserve"> dveře s</w:t>
      </w:r>
      <w:r w:rsidR="008275BB">
        <w:rPr>
          <w:rFonts w:ascii="Bahnschrift" w:eastAsiaTheme="minorHAnsi" w:hAnsi="Bahnschrift" w:cstheme="minorBidi"/>
          <w:color w:val="auto"/>
          <w:lang w:eastAsia="en-US"/>
        </w:rPr>
        <w:t> dřevotřískovou výplní a s</w:t>
      </w:r>
      <w:r w:rsidR="00C70123">
        <w:rPr>
          <w:rFonts w:ascii="Bahnschrift" w:eastAsiaTheme="minorHAnsi" w:hAnsi="Bahnschrift" w:cstheme="minorBidi"/>
          <w:color w:val="auto"/>
          <w:lang w:eastAsia="en-US"/>
        </w:rPr>
        <w:t xml:space="preserve"> ocelovou </w:t>
      </w:r>
      <w:r w:rsidRPr="00080F56">
        <w:rPr>
          <w:rFonts w:ascii="Bahnschrift" w:eastAsiaTheme="minorHAnsi" w:hAnsi="Bahnschrift" w:cstheme="minorBidi"/>
          <w:color w:val="auto"/>
          <w:lang w:eastAsia="en-US"/>
        </w:rPr>
        <w:t xml:space="preserve">zárubní. </w:t>
      </w:r>
      <w:r w:rsidR="00C2119B">
        <w:rPr>
          <w:rFonts w:ascii="Bahnschrift" w:eastAsiaTheme="minorHAnsi" w:hAnsi="Bahnschrift" w:cstheme="minorBidi"/>
          <w:color w:val="auto"/>
          <w:lang w:eastAsia="en-US"/>
        </w:rPr>
        <w:t xml:space="preserve">Dveře jsou navržené jako plné hladké, pouze u chodby č. 05 – dveře </w:t>
      </w:r>
      <w:proofErr w:type="spellStart"/>
      <w:r w:rsidR="00C2119B">
        <w:rPr>
          <w:rFonts w:ascii="Bahnschrift" w:eastAsiaTheme="minorHAnsi" w:hAnsi="Bahnschrift" w:cstheme="minorBidi"/>
          <w:color w:val="auto"/>
          <w:lang w:eastAsia="en-US"/>
        </w:rPr>
        <w:t>ozn</w:t>
      </w:r>
      <w:proofErr w:type="spellEnd"/>
      <w:r w:rsidR="00C2119B">
        <w:rPr>
          <w:rFonts w:ascii="Bahnschrift" w:eastAsiaTheme="minorHAnsi" w:hAnsi="Bahnschrift" w:cstheme="minorBidi"/>
          <w:color w:val="auto"/>
          <w:lang w:eastAsia="en-US"/>
        </w:rPr>
        <w:t xml:space="preserve">. D05, jsou navrženy s prosklené s mléčným sklem. </w:t>
      </w:r>
    </w:p>
    <w:p w14:paraId="36DCAE60" w14:textId="3E02C3E5" w:rsidR="00080F56" w:rsidRPr="00B93852" w:rsidRDefault="00B93852" w:rsidP="001052A6">
      <w:pPr>
        <w:pStyle w:val="Zkladntextodsazen2"/>
        <w:spacing w:line="240" w:lineRule="auto"/>
        <w:ind w:left="1134" w:hanging="1134"/>
        <w:jc w:val="both"/>
        <w:rPr>
          <w:rFonts w:ascii="Bahnschrift" w:eastAsia="Times New Roman" w:hAnsi="Bahnschrift" w:cs="Arial"/>
          <w:color w:val="000000"/>
          <w:lang w:eastAsia="cs-CZ"/>
        </w:rPr>
      </w:pPr>
      <w:r w:rsidRPr="00B93852">
        <w:rPr>
          <w:rFonts w:ascii="Bahnschrift" w:eastAsia="Times New Roman" w:hAnsi="Bahnschrift" w:cs="Arial"/>
          <w:color w:val="000000"/>
          <w:lang w:eastAsia="cs-CZ"/>
        </w:rPr>
        <w:t>Střešní krytina je navržena v podobě plechové krytiny (z hliníkového plechu) se stojatou drážkou v barvě antracit.</w:t>
      </w:r>
      <w:r w:rsidR="00C70123">
        <w:rPr>
          <w:rFonts w:ascii="Bahnschrift" w:eastAsia="Times New Roman" w:hAnsi="Bahnschrift" w:cs="Arial"/>
          <w:color w:val="000000"/>
          <w:lang w:eastAsia="cs-CZ"/>
        </w:rPr>
        <w:t xml:space="preserve"> </w:t>
      </w:r>
      <w:r w:rsidR="00080F56" w:rsidRPr="00B93852">
        <w:rPr>
          <w:rFonts w:ascii="Bahnschrift" w:eastAsia="Times New Roman" w:hAnsi="Bahnschrift" w:cs="Arial"/>
          <w:color w:val="000000"/>
          <w:lang w:eastAsia="cs-CZ"/>
        </w:rPr>
        <w:t xml:space="preserve">Klempířské </w:t>
      </w:r>
      <w:r w:rsidR="001052A6" w:rsidRPr="00B93852">
        <w:rPr>
          <w:rFonts w:ascii="Bahnschrift" w:eastAsia="Times New Roman" w:hAnsi="Bahnschrift" w:cs="Arial"/>
          <w:color w:val="000000"/>
          <w:lang w:eastAsia="cs-CZ"/>
        </w:rPr>
        <w:t>výrobky – okapové</w:t>
      </w:r>
      <w:r w:rsidR="00080F56" w:rsidRPr="00B93852">
        <w:rPr>
          <w:rFonts w:ascii="Bahnschrift" w:eastAsia="Times New Roman" w:hAnsi="Bahnschrift" w:cs="Arial"/>
          <w:color w:val="000000"/>
          <w:lang w:eastAsia="cs-CZ"/>
        </w:rPr>
        <w:t xml:space="preserve"> žlaby jsou navrženy z poplastovaného plechu barvy </w:t>
      </w:r>
      <w:r w:rsidR="001052A6">
        <w:rPr>
          <w:rFonts w:ascii="Bahnschrift" w:eastAsia="Times New Roman" w:hAnsi="Bahnschrift" w:cs="Arial"/>
          <w:color w:val="000000"/>
          <w:lang w:eastAsia="cs-CZ"/>
        </w:rPr>
        <w:t>antracit</w:t>
      </w:r>
      <w:r w:rsidR="00080F56" w:rsidRPr="00B93852">
        <w:rPr>
          <w:rFonts w:ascii="Bahnschrift" w:eastAsia="Times New Roman" w:hAnsi="Bahnschrift" w:cs="Arial"/>
          <w:color w:val="000000"/>
          <w:lang w:eastAsia="cs-CZ"/>
        </w:rPr>
        <w:t xml:space="preserve"> a DN 150, stejně tak okapové svody DN 150.</w:t>
      </w:r>
    </w:p>
    <w:p w14:paraId="4D14F1AA" w14:textId="541468DE" w:rsidR="00D104B2" w:rsidRDefault="00080F56" w:rsidP="00466FDF">
      <w:pPr>
        <w:pStyle w:val="Zkladntext"/>
        <w:ind w:left="1134" w:hanging="1134"/>
        <w:rPr>
          <w:rFonts w:ascii="Bahnschrift" w:eastAsiaTheme="minorHAnsi" w:hAnsi="Bahnschrift" w:cstheme="minorBidi"/>
          <w:color w:val="auto"/>
          <w:lang w:eastAsia="en-US"/>
        </w:rPr>
      </w:pPr>
      <w:r w:rsidRPr="00080F56">
        <w:rPr>
          <w:rFonts w:ascii="Bahnschrift" w:eastAsiaTheme="minorHAnsi" w:hAnsi="Bahnschrift" w:cstheme="minorBidi"/>
          <w:color w:val="auto"/>
          <w:lang w:eastAsia="en-US"/>
        </w:rPr>
        <w:t xml:space="preserve">Vnější </w:t>
      </w:r>
      <w:r w:rsidR="00AB52CD" w:rsidRPr="00080F56">
        <w:rPr>
          <w:rFonts w:ascii="Bahnschrift" w:eastAsiaTheme="minorHAnsi" w:hAnsi="Bahnschrift" w:cstheme="minorBidi"/>
          <w:color w:val="auto"/>
          <w:lang w:eastAsia="en-US"/>
        </w:rPr>
        <w:t>úpravy</w:t>
      </w:r>
      <w:r w:rsidR="00AB52CD">
        <w:rPr>
          <w:rFonts w:ascii="Bahnschrift" w:eastAsiaTheme="minorHAnsi" w:hAnsi="Bahnschrift" w:cstheme="minorBidi"/>
          <w:color w:val="auto"/>
          <w:lang w:eastAsia="en-US"/>
        </w:rPr>
        <w:t xml:space="preserve"> – po</w:t>
      </w:r>
      <w:r w:rsidRPr="00080F56">
        <w:rPr>
          <w:rFonts w:ascii="Bahnschrift" w:eastAsiaTheme="minorHAnsi" w:hAnsi="Bahnschrift" w:cstheme="minorBidi"/>
          <w:color w:val="auto"/>
          <w:lang w:eastAsia="en-US"/>
        </w:rPr>
        <w:t xml:space="preserve"> obvodu bude k objektu přiléhat okapový chodníček </w:t>
      </w:r>
      <w:r w:rsidR="00AB52CD">
        <w:rPr>
          <w:rFonts w:ascii="Bahnschrift" w:eastAsiaTheme="minorHAnsi" w:hAnsi="Bahnschrift" w:cstheme="minorBidi"/>
          <w:color w:val="auto"/>
          <w:lang w:eastAsia="en-US"/>
        </w:rPr>
        <w:t>z betonové</w:t>
      </w:r>
      <w:r w:rsidRPr="00080F56">
        <w:rPr>
          <w:rFonts w:ascii="Bahnschrift" w:eastAsiaTheme="minorHAnsi" w:hAnsi="Bahnschrift" w:cstheme="minorBidi"/>
          <w:color w:val="auto"/>
          <w:lang w:eastAsia="en-US"/>
        </w:rPr>
        <w:t> zámkov</w:t>
      </w:r>
      <w:r w:rsidR="00AB52CD">
        <w:rPr>
          <w:rFonts w:ascii="Bahnschrift" w:eastAsiaTheme="minorHAnsi" w:hAnsi="Bahnschrift" w:cstheme="minorBidi"/>
          <w:color w:val="auto"/>
          <w:lang w:eastAsia="en-US"/>
        </w:rPr>
        <w:t>é</w:t>
      </w:r>
      <w:r w:rsidRPr="00080F56">
        <w:rPr>
          <w:rFonts w:ascii="Bahnschrift" w:eastAsiaTheme="minorHAnsi" w:hAnsi="Bahnschrift" w:cstheme="minorBidi"/>
          <w:color w:val="auto"/>
          <w:lang w:eastAsia="en-US"/>
        </w:rPr>
        <w:t xml:space="preserve"> dlažb</w:t>
      </w:r>
      <w:r w:rsidR="00AB52CD">
        <w:rPr>
          <w:rFonts w:ascii="Bahnschrift" w:eastAsiaTheme="minorHAnsi" w:hAnsi="Bahnschrift" w:cstheme="minorBidi"/>
          <w:color w:val="auto"/>
          <w:lang w:eastAsia="en-US"/>
        </w:rPr>
        <w:t>y v </w:t>
      </w:r>
      <w:proofErr w:type="spellStart"/>
      <w:r w:rsidR="00AB52CD">
        <w:rPr>
          <w:rFonts w:ascii="Bahnschrift" w:eastAsiaTheme="minorHAnsi" w:hAnsi="Bahnschrift" w:cstheme="minorBidi"/>
          <w:color w:val="auto"/>
          <w:lang w:eastAsia="en-US"/>
        </w:rPr>
        <w:t>pochozím</w:t>
      </w:r>
      <w:proofErr w:type="spellEnd"/>
      <w:r w:rsidR="00AB52CD">
        <w:rPr>
          <w:rFonts w:ascii="Bahnschrift" w:eastAsiaTheme="minorHAnsi" w:hAnsi="Bahnschrift" w:cstheme="minorBidi"/>
          <w:color w:val="auto"/>
          <w:lang w:eastAsia="en-US"/>
        </w:rPr>
        <w:t xml:space="preserve"> provedení </w:t>
      </w:r>
      <w:proofErr w:type="spellStart"/>
      <w:r w:rsidR="00AB52CD">
        <w:rPr>
          <w:rFonts w:ascii="Bahnschrift" w:eastAsiaTheme="minorHAnsi" w:hAnsi="Bahnschrift" w:cstheme="minorBidi"/>
          <w:color w:val="auto"/>
          <w:lang w:eastAsia="en-US"/>
        </w:rPr>
        <w:t>tl</w:t>
      </w:r>
      <w:proofErr w:type="spellEnd"/>
      <w:r w:rsidR="00AB52CD">
        <w:rPr>
          <w:rFonts w:ascii="Bahnschrift" w:eastAsiaTheme="minorHAnsi" w:hAnsi="Bahnschrift" w:cstheme="minorBidi"/>
          <w:color w:val="auto"/>
          <w:lang w:eastAsia="en-US"/>
        </w:rPr>
        <w:t xml:space="preserve">. 60 mm. Na západní straně bude až ke hranici pozemku, </w:t>
      </w:r>
      <w:r w:rsidR="00F4566E">
        <w:rPr>
          <w:rFonts w:ascii="Bahnschrift" w:eastAsiaTheme="minorHAnsi" w:hAnsi="Bahnschrift" w:cstheme="minorBidi"/>
          <w:color w:val="auto"/>
          <w:lang w:eastAsia="en-US"/>
        </w:rPr>
        <w:t xml:space="preserve">kterou bude vymezovat opěrná stěna monolitická, železobetonová tloušťky 400 mm </w:t>
      </w:r>
      <w:r w:rsidR="00AB52CD">
        <w:rPr>
          <w:rFonts w:ascii="Bahnschrift" w:eastAsiaTheme="minorHAnsi" w:hAnsi="Bahnschrift" w:cstheme="minorBidi"/>
          <w:color w:val="auto"/>
          <w:lang w:eastAsia="en-US"/>
        </w:rPr>
        <w:t xml:space="preserve">a výšky 2 m. Na jihu bude pochozí betonová dlažba rozšířena na </w:t>
      </w:r>
      <w:r w:rsidR="00800771">
        <w:rPr>
          <w:rFonts w:ascii="Bahnschrift" w:eastAsiaTheme="minorHAnsi" w:hAnsi="Bahnschrift" w:cstheme="minorBidi"/>
          <w:color w:val="auto"/>
          <w:lang w:eastAsia="en-US"/>
        </w:rPr>
        <w:t xml:space="preserve">rozměr 3 m od objektu a vznikne tak povrch terasy. Ve vjezdu, na parkovacích stáních a krytém parkovacím stání severně od garáže bude betonová dlažba v pojízdném provedení </w:t>
      </w:r>
      <w:proofErr w:type="spellStart"/>
      <w:r w:rsidR="00800771">
        <w:rPr>
          <w:rFonts w:ascii="Bahnschrift" w:eastAsiaTheme="minorHAnsi" w:hAnsi="Bahnschrift" w:cstheme="minorBidi"/>
          <w:color w:val="auto"/>
          <w:lang w:eastAsia="en-US"/>
        </w:rPr>
        <w:t>tl</w:t>
      </w:r>
      <w:proofErr w:type="spellEnd"/>
      <w:r w:rsidR="00800771">
        <w:rPr>
          <w:rFonts w:ascii="Bahnschrift" w:eastAsiaTheme="minorHAnsi" w:hAnsi="Bahnschrift" w:cstheme="minorBidi"/>
          <w:color w:val="auto"/>
          <w:lang w:eastAsia="en-US"/>
        </w:rPr>
        <w:t>. 80 mm</w:t>
      </w:r>
      <w:r w:rsidRPr="00080F56">
        <w:rPr>
          <w:rFonts w:ascii="Bahnschrift" w:eastAsiaTheme="minorHAnsi" w:hAnsi="Bahnschrift" w:cstheme="minorBidi"/>
          <w:color w:val="auto"/>
          <w:lang w:eastAsia="en-US"/>
        </w:rPr>
        <w:t>.</w:t>
      </w:r>
    </w:p>
    <w:p w14:paraId="02ABBDDC" w14:textId="77777777" w:rsidR="00466FDF" w:rsidRDefault="00466FDF" w:rsidP="00466FDF">
      <w:pPr>
        <w:pStyle w:val="Zkladntext"/>
        <w:ind w:left="1134" w:hanging="1134"/>
        <w:rPr>
          <w:rFonts w:ascii="Bahnschrift" w:eastAsiaTheme="minorHAnsi" w:hAnsi="Bahnschrift" w:cstheme="minorBidi"/>
          <w:color w:val="auto"/>
          <w:lang w:eastAsia="en-US"/>
        </w:rPr>
      </w:pPr>
    </w:p>
    <w:p w14:paraId="56804F74" w14:textId="77777777" w:rsidR="00FB2704" w:rsidRPr="00466FDF" w:rsidRDefault="00FB2704" w:rsidP="00466FDF">
      <w:pPr>
        <w:pStyle w:val="Zkladntext"/>
        <w:ind w:left="1134" w:hanging="1134"/>
        <w:rPr>
          <w:rFonts w:ascii="Bahnschrift" w:eastAsiaTheme="minorHAnsi" w:hAnsi="Bahnschrift" w:cstheme="minorBidi"/>
          <w:color w:val="auto"/>
          <w:lang w:eastAsia="en-US"/>
        </w:rPr>
      </w:pPr>
    </w:p>
    <w:p w14:paraId="3787F2A8"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B.2.7 Základní popis technických a technologických zařízení</w:t>
      </w:r>
    </w:p>
    <w:p w14:paraId="7574E015" w14:textId="77777777" w:rsidR="00D104B2" w:rsidRDefault="00D104B2" w:rsidP="00244AE7">
      <w:pPr>
        <w:spacing w:line="240" w:lineRule="auto"/>
        <w:jc w:val="both"/>
        <w:rPr>
          <w:rFonts w:ascii="Bahnschrift" w:hAnsi="Bahnschrift"/>
        </w:rPr>
      </w:pPr>
      <w:r w:rsidRPr="009D1DB0">
        <w:rPr>
          <w:rFonts w:ascii="Bahnschrift" w:hAnsi="Bahnschrift"/>
        </w:rPr>
        <w:t>Zásady řešení zařízení, potřeby a spotřeby rozhodujících médií.</w:t>
      </w:r>
    </w:p>
    <w:p w14:paraId="1FC589A8" w14:textId="77777777" w:rsidR="00736CE4" w:rsidRPr="00E51F8C" w:rsidRDefault="00E51F8C" w:rsidP="00E51F8C">
      <w:pPr>
        <w:spacing w:line="240" w:lineRule="auto"/>
        <w:jc w:val="both"/>
        <w:rPr>
          <w:rFonts w:ascii="Bahnschrift" w:hAnsi="Bahnschrift"/>
        </w:rPr>
      </w:pPr>
      <w:r w:rsidRPr="00E51F8C">
        <w:rPr>
          <w:rFonts w:ascii="Bahnschrift" w:hAnsi="Bahnschrift"/>
        </w:rPr>
        <w:t>-</w:t>
      </w:r>
      <w:r w:rsidR="006402F8" w:rsidRPr="00E51F8C">
        <w:rPr>
          <w:rFonts w:ascii="Bahnschrift" w:hAnsi="Bahnschrift"/>
        </w:rPr>
        <w:t>Spotřeba vody – Podrobně</w:t>
      </w:r>
      <w:r w:rsidR="00736CE4" w:rsidRPr="00E51F8C">
        <w:rPr>
          <w:rFonts w:ascii="Bahnschrift" w:hAnsi="Bahnschrift"/>
        </w:rPr>
        <w:t xml:space="preserve"> popsáno viz. odstavec B.2.1 h) a v části projektové dokumentace D.1.4 Technika prostředí staveb.</w:t>
      </w:r>
    </w:p>
    <w:p w14:paraId="783EA79A" w14:textId="3AA14871" w:rsidR="00736CE4" w:rsidRPr="009D1DB0" w:rsidRDefault="00736CE4" w:rsidP="00244AE7">
      <w:pPr>
        <w:spacing w:line="240" w:lineRule="auto"/>
        <w:jc w:val="both"/>
        <w:rPr>
          <w:rFonts w:ascii="Bahnschrift" w:hAnsi="Bahnschrift"/>
        </w:rPr>
      </w:pPr>
      <w:r>
        <w:rPr>
          <w:rFonts w:ascii="Bahnschrift" w:hAnsi="Bahnschrift"/>
        </w:rPr>
        <w:t xml:space="preserve">Vytápění objektu bude zajištěno tepelným čerpadlem vzduch – voda se systémem podlahového vytápění. </w:t>
      </w:r>
      <w:r w:rsidR="006402F8">
        <w:rPr>
          <w:rFonts w:ascii="Bahnschrift" w:hAnsi="Bahnschrift"/>
        </w:rPr>
        <w:t xml:space="preserve">Tepelné čerpadlo bude </w:t>
      </w:r>
      <w:proofErr w:type="spellStart"/>
      <w:r w:rsidR="004523F0">
        <w:rPr>
          <w:rFonts w:ascii="Bahnschrift" w:hAnsi="Bahnschrift"/>
        </w:rPr>
        <w:t>natápět</w:t>
      </w:r>
      <w:proofErr w:type="spellEnd"/>
      <w:r w:rsidR="004523F0">
        <w:rPr>
          <w:rFonts w:ascii="Bahnschrift" w:hAnsi="Bahnschrift"/>
        </w:rPr>
        <w:t xml:space="preserve"> akumulační nádrž o objemu 300 l. Akumulační nádrž bude mít integrovanou topnou spirálu, kterou budou napájet přebytky z instalované FVE</w:t>
      </w:r>
      <w:r w:rsidR="006402F8">
        <w:rPr>
          <w:rFonts w:ascii="Bahnschrift" w:hAnsi="Bahnschrift"/>
        </w:rPr>
        <w:t xml:space="preserve">. </w:t>
      </w:r>
      <w:r>
        <w:rPr>
          <w:rFonts w:ascii="Bahnschrift" w:hAnsi="Bahnschrift"/>
        </w:rPr>
        <w:t xml:space="preserve">Nucené větrání pobytových místností bude provedeno s rekuperací tepla.  </w:t>
      </w:r>
    </w:p>
    <w:p w14:paraId="16B0BA48" w14:textId="77777777" w:rsidR="00D104B2" w:rsidRPr="009D1DB0" w:rsidRDefault="00D104B2" w:rsidP="00244AE7">
      <w:pPr>
        <w:spacing w:line="240" w:lineRule="auto"/>
        <w:jc w:val="both"/>
        <w:rPr>
          <w:rFonts w:ascii="Bahnschrift" w:hAnsi="Bahnschrift"/>
        </w:rPr>
      </w:pPr>
    </w:p>
    <w:p w14:paraId="14E70F09"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B.2.8 Zásady požárně bezpečnostního řešení</w:t>
      </w:r>
    </w:p>
    <w:p w14:paraId="7F388C8E" w14:textId="77777777" w:rsidR="00D104B2" w:rsidRDefault="00E51F8C" w:rsidP="00244AE7">
      <w:pPr>
        <w:spacing w:line="240" w:lineRule="auto"/>
        <w:jc w:val="both"/>
        <w:rPr>
          <w:rFonts w:ascii="Bahnschrift" w:hAnsi="Bahnschrift"/>
        </w:rPr>
      </w:pPr>
      <w:r>
        <w:rPr>
          <w:rFonts w:ascii="Bahnschrift" w:hAnsi="Bahnschrift"/>
        </w:rPr>
        <w:t xml:space="preserve">- </w:t>
      </w:r>
      <w:r w:rsidR="006402F8" w:rsidRPr="006402F8">
        <w:rPr>
          <w:rFonts w:ascii="Bahnschrift" w:hAnsi="Bahnschrift"/>
        </w:rPr>
        <w:t>Koncepce požární bezpečnosti jsou řešeny v samostatné zprávě.</w:t>
      </w:r>
    </w:p>
    <w:p w14:paraId="37751DF2" w14:textId="77777777" w:rsidR="006402F8" w:rsidRPr="009D1DB0" w:rsidRDefault="006402F8" w:rsidP="00244AE7">
      <w:pPr>
        <w:spacing w:line="240" w:lineRule="auto"/>
        <w:jc w:val="both"/>
        <w:rPr>
          <w:rFonts w:ascii="Bahnschrift" w:hAnsi="Bahnschrift"/>
        </w:rPr>
      </w:pPr>
    </w:p>
    <w:p w14:paraId="230A9838"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 xml:space="preserve">B.2.9 </w:t>
      </w:r>
      <w:bookmarkStart w:id="2" w:name="_Hlk163462061"/>
      <w:r w:rsidRPr="009D1DB0">
        <w:rPr>
          <w:rFonts w:ascii="Bahnschrift" w:hAnsi="Bahnschrift"/>
          <w:b/>
          <w:bCs/>
        </w:rPr>
        <w:t>Úspora energie a tepelná ochrana</w:t>
      </w:r>
      <w:bookmarkEnd w:id="2"/>
    </w:p>
    <w:p w14:paraId="687E64DF" w14:textId="45F04E68" w:rsidR="00D104B2" w:rsidRDefault="00E51F8C" w:rsidP="00244AE7">
      <w:pPr>
        <w:spacing w:line="240" w:lineRule="auto"/>
        <w:jc w:val="both"/>
        <w:rPr>
          <w:rFonts w:ascii="Bahnschrift" w:hAnsi="Bahnschrift"/>
        </w:rPr>
      </w:pPr>
      <w:r>
        <w:rPr>
          <w:rFonts w:ascii="Bahnschrift" w:hAnsi="Bahnschrift"/>
        </w:rPr>
        <w:t xml:space="preserve">- </w:t>
      </w:r>
      <w:r w:rsidR="006402F8" w:rsidRPr="006402F8">
        <w:rPr>
          <w:rFonts w:ascii="Bahnschrift" w:hAnsi="Bahnschrift"/>
        </w:rPr>
        <w:t xml:space="preserve">Navržené svislé i vodorovné konstrukce novostavby </w:t>
      </w:r>
      <w:r w:rsidR="006402F8">
        <w:rPr>
          <w:rFonts w:ascii="Bahnschrift" w:hAnsi="Bahnschrift"/>
        </w:rPr>
        <w:t>výjezdové základny ZZS</w:t>
      </w:r>
      <w:r w:rsidR="006402F8" w:rsidRPr="006402F8">
        <w:rPr>
          <w:rFonts w:ascii="Bahnschrift" w:hAnsi="Bahnschrift"/>
        </w:rPr>
        <w:t xml:space="preserve"> budou splňovat požadované normové hodnoty tepelného odporu dle ČSN 73 0540-2(730540) Tepelná ochrana budov – Část 2: Požadavky</w:t>
      </w:r>
      <w:r w:rsidR="003D548A">
        <w:rPr>
          <w:rFonts w:ascii="Bahnschrift" w:hAnsi="Bahnschrift"/>
        </w:rPr>
        <w:t xml:space="preserve"> </w:t>
      </w:r>
      <w:r w:rsidR="008F5AFB">
        <w:rPr>
          <w:rFonts w:ascii="Bahnschrift" w:hAnsi="Bahnschrift"/>
        </w:rPr>
        <w:t>pro pasivní standard.</w:t>
      </w:r>
    </w:p>
    <w:p w14:paraId="2FD9B646" w14:textId="77777777" w:rsidR="004523F0" w:rsidRPr="009D1DB0" w:rsidRDefault="004523F0" w:rsidP="004523F0">
      <w:pPr>
        <w:spacing w:line="240" w:lineRule="auto"/>
        <w:jc w:val="both"/>
        <w:rPr>
          <w:rFonts w:ascii="Bahnschrift" w:hAnsi="Bahnschrift"/>
        </w:rPr>
      </w:pPr>
      <w:r>
        <w:rPr>
          <w:rFonts w:ascii="Bahnschrift" w:hAnsi="Bahnschrift"/>
        </w:rPr>
        <w:t xml:space="preserve">Vytápění objektu bude zajištěno tepelným čerpadlem vzduch – voda se systémem podlahového vytápění. Tepelné čerpadlo bude </w:t>
      </w:r>
      <w:proofErr w:type="spellStart"/>
      <w:r>
        <w:rPr>
          <w:rFonts w:ascii="Bahnschrift" w:hAnsi="Bahnschrift"/>
        </w:rPr>
        <w:t>natápět</w:t>
      </w:r>
      <w:proofErr w:type="spellEnd"/>
      <w:r>
        <w:rPr>
          <w:rFonts w:ascii="Bahnschrift" w:hAnsi="Bahnschrift"/>
        </w:rPr>
        <w:t xml:space="preserve"> akumulační nádrž o objemu 300 l. Akumulační nádrž bude mít integrovanou topnou spirálu, kterou budou napájet přebytky z instalované FVE. Nucené větrání pobytových místností bude provedeno s rekuperací tepla.  </w:t>
      </w:r>
    </w:p>
    <w:p w14:paraId="54E77E08" w14:textId="77777777" w:rsidR="008F5AFB" w:rsidRDefault="008F5AFB" w:rsidP="008F5AFB">
      <w:pPr>
        <w:spacing w:line="240" w:lineRule="auto"/>
        <w:jc w:val="both"/>
        <w:rPr>
          <w:rFonts w:ascii="Bahnschrift" w:hAnsi="Bahnschrift"/>
        </w:rPr>
      </w:pPr>
      <w:r>
        <w:rPr>
          <w:rFonts w:ascii="Bahnschrift" w:hAnsi="Bahnschrift"/>
        </w:rPr>
        <w:t xml:space="preserve">Podrobně popsáno v části Domovní instalace. </w:t>
      </w:r>
    </w:p>
    <w:p w14:paraId="7358E9C6" w14:textId="77777777" w:rsidR="006F03E5" w:rsidRDefault="00FB2704" w:rsidP="00FB2704">
      <w:pPr>
        <w:rPr>
          <w:rFonts w:ascii="Bahnschrift" w:hAnsi="Bahnschrift"/>
        </w:rPr>
      </w:pPr>
      <w:bookmarkStart w:id="3" w:name="_Hlk163219748"/>
      <w:r w:rsidRPr="00FB2704">
        <w:rPr>
          <w:rFonts w:ascii="Bahnschrift" w:hAnsi="Bahnschrift"/>
          <w:b/>
          <w:bCs/>
        </w:rPr>
        <w:t xml:space="preserve">Po dokončení stavebních prací bude proveden „Protokol o měření průvzdušnosti obálky budovy“.  </w:t>
      </w:r>
      <w:proofErr w:type="spellStart"/>
      <w:r w:rsidRPr="00FB2704">
        <w:rPr>
          <w:rFonts w:ascii="Bahnschrift" w:hAnsi="Bahnschrift"/>
        </w:rPr>
        <w:t>Vzduchotěsnící</w:t>
      </w:r>
      <w:proofErr w:type="spellEnd"/>
      <w:r w:rsidRPr="00FB2704">
        <w:rPr>
          <w:rFonts w:ascii="Bahnschrift" w:hAnsi="Bahnschrift"/>
        </w:rPr>
        <w:t xml:space="preserve"> opatření je každé konkrétní konstrukční nebo technologické řešení navržené za účelem zajištění vzduchotěsnosti konstrukce a budovy jako celku. Za </w:t>
      </w:r>
      <w:proofErr w:type="spellStart"/>
      <w:r w:rsidRPr="00FB2704">
        <w:rPr>
          <w:rFonts w:ascii="Bahnschrift" w:hAnsi="Bahnschrift"/>
        </w:rPr>
        <w:t>vzduchotěsnící</w:t>
      </w:r>
      <w:proofErr w:type="spellEnd"/>
      <w:r w:rsidRPr="00FB2704">
        <w:rPr>
          <w:rFonts w:ascii="Bahnschrift" w:hAnsi="Bahnschrift"/>
        </w:rPr>
        <w:t xml:space="preserve"> opatření je možno považovat např. hlavní </w:t>
      </w:r>
      <w:proofErr w:type="spellStart"/>
      <w:r w:rsidRPr="00FB2704">
        <w:rPr>
          <w:rFonts w:ascii="Bahnschrift" w:hAnsi="Bahnschrift"/>
        </w:rPr>
        <w:t>vzduchotěsnící</w:t>
      </w:r>
      <w:proofErr w:type="spellEnd"/>
      <w:r w:rsidRPr="00FB2704">
        <w:rPr>
          <w:rFonts w:ascii="Bahnschrift" w:hAnsi="Bahnschrift"/>
        </w:rPr>
        <w:t xml:space="preserve"> vrstvu, spojování částí hlavní </w:t>
      </w:r>
      <w:proofErr w:type="spellStart"/>
      <w:r w:rsidRPr="00FB2704">
        <w:rPr>
          <w:rFonts w:ascii="Bahnschrift" w:hAnsi="Bahnschrift"/>
        </w:rPr>
        <w:t>vzduchotěsnící</w:t>
      </w:r>
      <w:proofErr w:type="spellEnd"/>
      <w:r w:rsidRPr="00FB2704">
        <w:rPr>
          <w:rFonts w:ascii="Bahnschrift" w:hAnsi="Bahnschrift"/>
        </w:rPr>
        <w:t xml:space="preserve"> vrstvy speciálními lepicími páskami, utěsnění prostupu kanalizačního potrubí obvodovou konstrukcí pomocí speciální manžety, podrobný návrh </w:t>
      </w:r>
    </w:p>
    <w:p w14:paraId="59534984" w14:textId="77777777" w:rsidR="006F03E5" w:rsidRDefault="006F03E5" w:rsidP="00FB2704">
      <w:pPr>
        <w:rPr>
          <w:rFonts w:ascii="Bahnschrift" w:hAnsi="Bahnschrift"/>
        </w:rPr>
      </w:pPr>
    </w:p>
    <w:p w14:paraId="4A0CEFCD" w14:textId="0498A128" w:rsidR="00FB2704" w:rsidRDefault="00FB2704" w:rsidP="00FB2704">
      <w:pPr>
        <w:rPr>
          <w:rFonts w:ascii="Bahnschrift" w:hAnsi="Bahnschrift"/>
          <w:b/>
          <w:bCs/>
        </w:rPr>
      </w:pPr>
      <w:r w:rsidRPr="00FB2704">
        <w:rPr>
          <w:rFonts w:ascii="Bahnschrift" w:hAnsi="Bahnschrift"/>
        </w:rPr>
        <w:t xml:space="preserve">detailu napojení obvodové stěny a vnitřního stropu, kde je vyřešen spojitý průběh hlavní </w:t>
      </w:r>
      <w:proofErr w:type="spellStart"/>
      <w:r w:rsidRPr="00FB2704">
        <w:rPr>
          <w:rFonts w:ascii="Bahnschrift" w:hAnsi="Bahnschrift"/>
        </w:rPr>
        <w:t>vzduchotěsnící</w:t>
      </w:r>
      <w:proofErr w:type="spellEnd"/>
      <w:r w:rsidRPr="00FB2704">
        <w:rPr>
          <w:rFonts w:ascii="Bahnschrift" w:hAnsi="Bahnschrift"/>
        </w:rPr>
        <w:t xml:space="preserve"> vrstvy apod. </w:t>
      </w:r>
      <w:r w:rsidRPr="00FB2704">
        <w:rPr>
          <w:rFonts w:ascii="Bahnschrift" w:hAnsi="Bahnschrift"/>
          <w:b/>
          <w:bCs/>
        </w:rPr>
        <w:t>– Blíže popsáno v dokumentu „Metodický pokyn - Pravidla pro měření průvzdušnosti obálky budovy", který je přílohou této souhrnné technické zprávy.</w:t>
      </w:r>
    </w:p>
    <w:p w14:paraId="3A796939" w14:textId="5180AB4E" w:rsidR="00037149" w:rsidRPr="0045069C" w:rsidRDefault="00037149" w:rsidP="00FB2704">
      <w:pPr>
        <w:rPr>
          <w:rFonts w:ascii="Bahnschrift" w:hAnsi="Bahnschrift"/>
          <w:b/>
          <w:bCs/>
        </w:rPr>
      </w:pPr>
      <w:proofErr w:type="spellStart"/>
      <w:r w:rsidRPr="00E55AE0">
        <w:rPr>
          <w:rFonts w:ascii="Bahnschrift" w:hAnsi="Bahnschrift"/>
          <w:b/>
          <w:bCs/>
        </w:rPr>
        <w:t>Vzduchotěsnící</w:t>
      </w:r>
      <w:proofErr w:type="spellEnd"/>
      <w:r w:rsidRPr="00E55AE0">
        <w:rPr>
          <w:rFonts w:ascii="Bahnschrift" w:hAnsi="Bahnschrift"/>
          <w:b/>
          <w:bCs/>
        </w:rPr>
        <w:t xml:space="preserve"> opatření musí být </w:t>
      </w:r>
      <w:r w:rsidR="00A92896" w:rsidRPr="00E55AE0">
        <w:rPr>
          <w:rFonts w:ascii="Bahnschrift" w:hAnsi="Bahnschrift"/>
          <w:b/>
          <w:bCs/>
        </w:rPr>
        <w:t>provedena</w:t>
      </w:r>
      <w:r w:rsidRPr="00E55AE0">
        <w:rPr>
          <w:rFonts w:ascii="Bahnschrift" w:hAnsi="Bahnschrift"/>
          <w:b/>
          <w:bCs/>
        </w:rPr>
        <w:t xml:space="preserve"> tak, aby</w:t>
      </w:r>
      <w:r w:rsidR="0045069C" w:rsidRPr="00E55AE0">
        <w:rPr>
          <w:rFonts w:ascii="Bahnschrift" w:hAnsi="Bahnschrift"/>
          <w:b/>
          <w:bCs/>
        </w:rPr>
        <w:t xml:space="preserve"> výsledek měření průvzdušnost obálky budovy při tlakovém rozdílu 50 Pa</w:t>
      </w:r>
      <w:r w:rsidRPr="00E55AE0">
        <w:rPr>
          <w:rFonts w:ascii="Bahnschrift" w:hAnsi="Bahnschrift"/>
          <w:b/>
          <w:bCs/>
        </w:rPr>
        <w:t xml:space="preserve"> </w:t>
      </w:r>
      <w:r w:rsidR="0045069C" w:rsidRPr="00E55AE0">
        <w:rPr>
          <w:rFonts w:ascii="Bahnschrift" w:hAnsi="Bahnschrift"/>
          <w:b/>
          <w:bCs/>
        </w:rPr>
        <w:t xml:space="preserve">byl n50 </w:t>
      </w:r>
      <w:r w:rsidR="0045069C" w:rsidRPr="00E55AE0">
        <w:rPr>
          <w:rFonts w:ascii="Arial" w:hAnsi="Arial" w:cs="Arial"/>
          <w:b/>
          <w:bCs/>
        </w:rPr>
        <w:t>≤</w:t>
      </w:r>
      <w:r w:rsidR="0045069C" w:rsidRPr="00E55AE0">
        <w:rPr>
          <w:rFonts w:ascii="Bahnschrift" w:hAnsi="Bahnschrift"/>
          <w:b/>
          <w:bCs/>
        </w:rPr>
        <w:t xml:space="preserve"> 0,6.h</w:t>
      </w:r>
      <w:r w:rsidR="0045069C" w:rsidRPr="00E55AE0">
        <w:rPr>
          <w:rFonts w:ascii="Bahnschrift" w:hAnsi="Bahnschrift"/>
          <w:b/>
          <w:bCs/>
          <w:vertAlign w:val="superscript"/>
        </w:rPr>
        <w:t>-1</w:t>
      </w:r>
      <w:r w:rsidR="0045069C" w:rsidRPr="00E55AE0">
        <w:rPr>
          <w:rFonts w:ascii="Bahnschrift" w:hAnsi="Bahnschrift"/>
          <w:b/>
          <w:bCs/>
        </w:rPr>
        <w:t>.</w:t>
      </w:r>
      <w:bookmarkStart w:id="4" w:name="_GoBack"/>
      <w:bookmarkEnd w:id="4"/>
    </w:p>
    <w:bookmarkEnd w:id="3"/>
    <w:p w14:paraId="4FDAE3AE" w14:textId="756A361A" w:rsidR="006402F8" w:rsidRPr="009D1DB0" w:rsidRDefault="006402F8" w:rsidP="00244AE7">
      <w:pPr>
        <w:spacing w:line="240" w:lineRule="auto"/>
        <w:jc w:val="both"/>
        <w:rPr>
          <w:rFonts w:ascii="Bahnschrift" w:hAnsi="Bahnschrift"/>
        </w:rPr>
      </w:pPr>
    </w:p>
    <w:p w14:paraId="1B5D5DD5"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B.2.10 Hygienické požadavky na stavby, požadavky na pracovní a komunální prostředí</w:t>
      </w:r>
    </w:p>
    <w:p w14:paraId="67E58320" w14:textId="77777777" w:rsidR="00D104B2" w:rsidRPr="009D1DB0" w:rsidRDefault="00D104B2" w:rsidP="00244AE7">
      <w:pPr>
        <w:spacing w:line="240" w:lineRule="auto"/>
        <w:jc w:val="both"/>
        <w:rPr>
          <w:rFonts w:ascii="Bahnschrift" w:hAnsi="Bahnschrift"/>
        </w:rPr>
      </w:pPr>
      <w:r w:rsidRPr="009D1DB0">
        <w:rPr>
          <w:rFonts w:ascii="Bahnschrift" w:hAnsi="Bahnschrift"/>
        </w:rPr>
        <w:t xml:space="preserve">Zásady řešení parametrů </w:t>
      </w:r>
      <w:r w:rsidR="00624239" w:rsidRPr="009D1DB0">
        <w:rPr>
          <w:rFonts w:ascii="Bahnschrift" w:hAnsi="Bahnschrift"/>
        </w:rPr>
        <w:t>stavby – větrání</w:t>
      </w:r>
      <w:r w:rsidRPr="009D1DB0">
        <w:rPr>
          <w:rFonts w:ascii="Bahnschrift" w:hAnsi="Bahnschrift"/>
        </w:rPr>
        <w:t xml:space="preserve">, vytápění, osvětlení, zásobování vodou, odpadů apod., a dále zásady řešení vlivu stavby na </w:t>
      </w:r>
      <w:r w:rsidR="00624239" w:rsidRPr="009D1DB0">
        <w:rPr>
          <w:rFonts w:ascii="Bahnschrift" w:hAnsi="Bahnschrift"/>
        </w:rPr>
        <w:t>okolí – vibrace</w:t>
      </w:r>
      <w:r w:rsidRPr="009D1DB0">
        <w:rPr>
          <w:rFonts w:ascii="Bahnschrift" w:hAnsi="Bahnschrift"/>
        </w:rPr>
        <w:t>, hluk, prašnost apod.</w:t>
      </w:r>
    </w:p>
    <w:p w14:paraId="6AE45F27" w14:textId="77777777" w:rsidR="00BC7026" w:rsidRDefault="008F5AFB" w:rsidP="008F5AFB">
      <w:pPr>
        <w:spacing w:line="240" w:lineRule="auto"/>
        <w:jc w:val="both"/>
        <w:rPr>
          <w:rFonts w:ascii="Bahnschrift" w:hAnsi="Bahnschrift"/>
        </w:rPr>
      </w:pPr>
      <w:r w:rsidRPr="008F5AFB">
        <w:rPr>
          <w:rFonts w:ascii="Bahnschrift" w:hAnsi="Bahnschrift"/>
        </w:rPr>
        <w:t xml:space="preserve">-Objekt bude dopravně přístupný novým sjezdem z komunikace č. </w:t>
      </w:r>
      <w:proofErr w:type="spellStart"/>
      <w:r w:rsidRPr="008F5AFB">
        <w:rPr>
          <w:rFonts w:ascii="Bahnschrift" w:hAnsi="Bahnschrift"/>
        </w:rPr>
        <w:t>parc</w:t>
      </w:r>
      <w:proofErr w:type="spellEnd"/>
      <w:r w:rsidRPr="008F5AFB">
        <w:rPr>
          <w:rFonts w:ascii="Bahnschrift" w:hAnsi="Bahnschrift"/>
        </w:rPr>
        <w:t xml:space="preserve">. </w:t>
      </w:r>
      <w:r>
        <w:rPr>
          <w:rFonts w:ascii="Bahnschrift" w:hAnsi="Bahnschrift"/>
        </w:rPr>
        <w:t>2657</w:t>
      </w:r>
      <w:r w:rsidRPr="008F5AFB">
        <w:rPr>
          <w:rFonts w:ascii="Bahnschrift" w:hAnsi="Bahnschrift"/>
        </w:rPr>
        <w:t xml:space="preserve"> – </w:t>
      </w:r>
      <w:r>
        <w:rPr>
          <w:rFonts w:ascii="Bahnschrift" w:hAnsi="Bahnschrift"/>
        </w:rPr>
        <w:t>ulice Chebská</w:t>
      </w:r>
      <w:r w:rsidRPr="008F5AFB">
        <w:rPr>
          <w:rFonts w:ascii="Bahnschrift" w:hAnsi="Bahnschrift"/>
        </w:rPr>
        <w:t>.</w:t>
      </w:r>
      <w:r>
        <w:rPr>
          <w:rFonts w:ascii="Bahnschrift" w:hAnsi="Bahnschrift"/>
        </w:rPr>
        <w:t xml:space="preserve"> Bude </w:t>
      </w:r>
      <w:r w:rsidRPr="008F5AFB">
        <w:rPr>
          <w:rFonts w:ascii="Bahnschrift" w:hAnsi="Bahnschrift"/>
        </w:rPr>
        <w:t>standardně vybaven hygienickým zázemím (WC</w:t>
      </w:r>
      <w:r>
        <w:rPr>
          <w:rFonts w:ascii="Bahnschrift" w:hAnsi="Bahnschrift"/>
        </w:rPr>
        <w:t xml:space="preserve"> přístupným z chodby u vstupu do objektu a koupelnami a WC u každé šatny</w:t>
      </w:r>
      <w:r w:rsidRPr="008F5AFB">
        <w:rPr>
          <w:rFonts w:ascii="Bahnschrift" w:hAnsi="Bahnschrift"/>
        </w:rPr>
        <w:t>) a kuchyňskou linkou</w:t>
      </w:r>
      <w:r>
        <w:rPr>
          <w:rFonts w:ascii="Bahnschrift" w:hAnsi="Bahnschrift"/>
        </w:rPr>
        <w:t xml:space="preserve"> v denní místnosti</w:t>
      </w:r>
      <w:r w:rsidRPr="008F5AFB">
        <w:rPr>
          <w:rFonts w:ascii="Bahnschrift" w:hAnsi="Bahnschrift"/>
        </w:rPr>
        <w:t xml:space="preserve">. Je zde počítáno se </w:t>
      </w:r>
      <w:r>
        <w:rPr>
          <w:rFonts w:ascii="Bahnschrift" w:hAnsi="Bahnschrift"/>
        </w:rPr>
        <w:t>dvě</w:t>
      </w:r>
      <w:r w:rsidRPr="008F5AFB">
        <w:rPr>
          <w:rFonts w:ascii="Bahnschrift" w:hAnsi="Bahnschrift"/>
        </w:rPr>
        <w:t>m</w:t>
      </w:r>
      <w:r>
        <w:rPr>
          <w:rFonts w:ascii="Bahnschrift" w:hAnsi="Bahnschrift"/>
        </w:rPr>
        <w:t>a stálými zaměstnanci v denním provozu</w:t>
      </w:r>
      <w:r w:rsidR="00BC7026">
        <w:rPr>
          <w:rFonts w:ascii="Bahnschrift" w:hAnsi="Bahnschrift"/>
        </w:rPr>
        <w:t xml:space="preserve"> a příležitostnými externisty na výpomoc</w:t>
      </w:r>
      <w:r w:rsidRPr="008F5AFB">
        <w:rPr>
          <w:rFonts w:ascii="Bahnschrift" w:hAnsi="Bahnschrift"/>
        </w:rPr>
        <w:t>.</w:t>
      </w:r>
      <w:r w:rsidR="00BC7026">
        <w:rPr>
          <w:rFonts w:ascii="Bahnschrift" w:hAnsi="Bahnschrift"/>
        </w:rPr>
        <w:t xml:space="preserve"> S přespáním zaměstnanců přes noc se nepočítá z důvodu pouze denního provozu. </w:t>
      </w:r>
      <w:r w:rsidRPr="008F5AFB">
        <w:rPr>
          <w:rFonts w:ascii="Bahnschrift" w:hAnsi="Bahnschrift"/>
        </w:rPr>
        <w:t xml:space="preserve">V navrhované novostavbě </w:t>
      </w:r>
      <w:r w:rsidR="00BC7026">
        <w:rPr>
          <w:rFonts w:ascii="Bahnschrift" w:hAnsi="Bahnschrift"/>
        </w:rPr>
        <w:t>b</w:t>
      </w:r>
      <w:r w:rsidRPr="008F5AFB">
        <w:rPr>
          <w:rFonts w:ascii="Bahnschrift" w:hAnsi="Bahnschrift"/>
        </w:rPr>
        <w:t>ude umístěna standardní otopná soustava podlahového vytápění a tepelné čerpadlo se samostatným zásobníkem a ohřívačem teplé vody.</w:t>
      </w:r>
      <w:r w:rsidR="00BC7026">
        <w:rPr>
          <w:rFonts w:ascii="Bahnschrift" w:hAnsi="Bahnschrift"/>
        </w:rPr>
        <w:t xml:space="preserve"> Dešťové vody ze zpevněné plochy vjezdu, manipulační plochy před garáží a z parkovacích stání budou odvedeny přes lapač ropných látek do podzemní nádrže s přepadem do vsakovacích boxů na pozemku investora.</w:t>
      </w:r>
    </w:p>
    <w:p w14:paraId="56235706" w14:textId="77777777" w:rsidR="008F5AFB" w:rsidRPr="008F5AFB" w:rsidRDefault="00E32BBF" w:rsidP="008F5AFB">
      <w:pPr>
        <w:spacing w:line="240" w:lineRule="auto"/>
        <w:jc w:val="both"/>
        <w:rPr>
          <w:rFonts w:ascii="Bahnschrift" w:hAnsi="Bahnschrift"/>
        </w:rPr>
      </w:pPr>
      <w:r>
        <w:rPr>
          <w:rFonts w:ascii="Bahnschrift" w:hAnsi="Bahnschrift"/>
        </w:rPr>
        <w:t xml:space="preserve">- </w:t>
      </w:r>
      <w:r w:rsidR="008F5AFB" w:rsidRPr="008F5AFB">
        <w:rPr>
          <w:rFonts w:ascii="Bahnschrift" w:hAnsi="Bahnschrift"/>
        </w:rPr>
        <w:t>Při provozu stavby bude vznikat běžný domovní odpad, který bude tříděn a pravidelně odvážen. Místo pro odstavování nádob na odpad bude u vjezdu na pozemku investora.</w:t>
      </w:r>
      <w:r>
        <w:rPr>
          <w:rFonts w:ascii="Bahnschrift" w:hAnsi="Bahnschrift"/>
        </w:rPr>
        <w:t xml:space="preserve"> </w:t>
      </w:r>
      <w:r w:rsidRPr="00FE7027">
        <w:rPr>
          <w:rFonts w:ascii="Bahnschrift" w:hAnsi="Bahnschrift"/>
        </w:rPr>
        <w:t xml:space="preserve">Zároveň bude však vznikat infekční odpad, který bude ukládán do speciálních nádob ve vyhrazené místnosti a pravidelně odvážen a likvidován podle </w:t>
      </w:r>
      <w:r w:rsidR="001E6878" w:rsidRPr="00FE7027">
        <w:rPr>
          <w:rFonts w:ascii="Bahnschrift" w:hAnsi="Bahnschrift"/>
        </w:rPr>
        <w:t>metodiky pro nakládání s odpady ze zdravotnických, veterinárních a jim podobných zařízení vydané SZÚ (Státním zdravotním</w:t>
      </w:r>
      <w:r w:rsidR="001E6878">
        <w:rPr>
          <w:rFonts w:ascii="Bahnschrift" w:hAnsi="Bahnschrift"/>
        </w:rPr>
        <w:t xml:space="preserve"> ústavem) a Z</w:t>
      </w:r>
      <w:r>
        <w:rPr>
          <w:rFonts w:ascii="Bahnschrift" w:hAnsi="Bahnschrift"/>
        </w:rPr>
        <w:t>ákon</w:t>
      </w:r>
      <w:r w:rsidR="001E6878">
        <w:rPr>
          <w:rFonts w:ascii="Bahnschrift" w:hAnsi="Bahnschrift"/>
        </w:rPr>
        <w:t>em o odpadech</w:t>
      </w:r>
      <w:r>
        <w:rPr>
          <w:rFonts w:ascii="Bahnschrift" w:hAnsi="Bahnschrift"/>
        </w:rPr>
        <w:t xml:space="preserve"> č. 541/2020 Sb.</w:t>
      </w:r>
    </w:p>
    <w:p w14:paraId="24CE64C3" w14:textId="7C254D31" w:rsidR="008F5AFB" w:rsidRPr="008F5AFB" w:rsidRDefault="008F5AFB" w:rsidP="008F5AFB">
      <w:pPr>
        <w:spacing w:line="240" w:lineRule="auto"/>
        <w:jc w:val="both"/>
        <w:rPr>
          <w:rFonts w:ascii="Bahnschrift" w:hAnsi="Bahnschrift"/>
        </w:rPr>
      </w:pPr>
      <w:r w:rsidRPr="008F5AFB">
        <w:rPr>
          <w:rFonts w:ascii="Bahnschrift" w:hAnsi="Bahnschrift"/>
        </w:rPr>
        <w:t xml:space="preserve">Splaškové vody budou odváděny </w:t>
      </w:r>
      <w:r w:rsidR="00B416C1">
        <w:rPr>
          <w:rFonts w:ascii="Bahnschrift" w:hAnsi="Bahnschrift"/>
        </w:rPr>
        <w:t>novou přípojkou</w:t>
      </w:r>
      <w:r w:rsidRPr="008F5AFB">
        <w:rPr>
          <w:rFonts w:ascii="Bahnschrift" w:hAnsi="Bahnschrift"/>
        </w:rPr>
        <w:t xml:space="preserve"> PVC </w:t>
      </w:r>
      <w:r w:rsidR="00853533">
        <w:rPr>
          <w:rFonts w:ascii="Bahnschrift" w:hAnsi="Bahnschrift"/>
        </w:rPr>
        <w:t>200</w:t>
      </w:r>
      <w:r w:rsidRPr="008F5AFB">
        <w:rPr>
          <w:rFonts w:ascii="Bahnschrift" w:hAnsi="Bahnschrift"/>
        </w:rPr>
        <w:t xml:space="preserve"> do</w:t>
      </w:r>
      <w:r w:rsidR="00B416C1">
        <w:rPr>
          <w:rFonts w:ascii="Bahnschrift" w:hAnsi="Bahnschrift"/>
        </w:rPr>
        <w:t xml:space="preserve"> kanalizační stoky na protější straně ulice, která vede do nedaleké ČOV</w:t>
      </w:r>
      <w:r w:rsidRPr="008F5AFB">
        <w:rPr>
          <w:rFonts w:ascii="Bahnschrift" w:hAnsi="Bahnschrift"/>
        </w:rPr>
        <w:t>.</w:t>
      </w:r>
      <w:r w:rsidR="00853533">
        <w:rPr>
          <w:rFonts w:ascii="Bahnschrift" w:hAnsi="Bahnschrift"/>
        </w:rPr>
        <w:t xml:space="preserve"> </w:t>
      </w:r>
      <w:r w:rsidRPr="008F5AFB">
        <w:rPr>
          <w:rFonts w:ascii="Bahnschrift" w:hAnsi="Bahnschrift"/>
        </w:rPr>
        <w:t xml:space="preserve">Objekt bude zásobován vodou nově vybudovanou </w:t>
      </w:r>
      <w:r w:rsidR="00853533">
        <w:rPr>
          <w:rFonts w:ascii="Bahnschrift" w:hAnsi="Bahnschrift"/>
        </w:rPr>
        <w:t>vrtanou studnou</w:t>
      </w:r>
      <w:r w:rsidRPr="008F5AFB">
        <w:rPr>
          <w:rFonts w:ascii="Bahnschrift" w:hAnsi="Bahnschrift"/>
        </w:rPr>
        <w:t>.</w:t>
      </w:r>
      <w:r w:rsidR="00B416C1">
        <w:rPr>
          <w:rFonts w:ascii="Bahnschrift" w:hAnsi="Bahnschrift"/>
        </w:rPr>
        <w:t xml:space="preserve"> T</w:t>
      </w:r>
      <w:r w:rsidR="00853533">
        <w:rPr>
          <w:rFonts w:ascii="Bahnschrift" w:hAnsi="Bahnschrift"/>
        </w:rPr>
        <w:t xml:space="preserve">a bude </w:t>
      </w:r>
      <w:r w:rsidR="00B416C1">
        <w:rPr>
          <w:rFonts w:ascii="Bahnschrift" w:hAnsi="Bahnschrift"/>
        </w:rPr>
        <w:t>řešen</w:t>
      </w:r>
      <w:r w:rsidR="00853533">
        <w:rPr>
          <w:rFonts w:ascii="Bahnschrift" w:hAnsi="Bahnschrift"/>
        </w:rPr>
        <w:t>a</w:t>
      </w:r>
      <w:r w:rsidR="00B416C1">
        <w:rPr>
          <w:rFonts w:ascii="Bahnschrift" w:hAnsi="Bahnschrift"/>
        </w:rPr>
        <w:t xml:space="preserve"> samostatným vodoprávním řízením.</w:t>
      </w:r>
    </w:p>
    <w:p w14:paraId="1CFC4FAE" w14:textId="75C3A9B0" w:rsidR="008F5AFB" w:rsidRPr="008F5AFB" w:rsidRDefault="008F5AFB" w:rsidP="008F5AFB">
      <w:pPr>
        <w:spacing w:line="240" w:lineRule="auto"/>
        <w:jc w:val="both"/>
        <w:rPr>
          <w:rFonts w:ascii="Bahnschrift" w:hAnsi="Bahnschrift"/>
        </w:rPr>
      </w:pPr>
      <w:r w:rsidRPr="008F5AFB">
        <w:rPr>
          <w:rFonts w:ascii="Bahnschrift" w:hAnsi="Bahnschrift"/>
        </w:rPr>
        <w:t xml:space="preserve">Dešťové svody z objektu budou svedeny do podzemní nádrže o objemu </w:t>
      </w:r>
      <w:r w:rsidR="00B416C1">
        <w:rPr>
          <w:rFonts w:ascii="Bahnschrift" w:hAnsi="Bahnschrift"/>
        </w:rPr>
        <w:t>6</w:t>
      </w:r>
      <w:r w:rsidR="00CE2A22">
        <w:rPr>
          <w:rFonts w:ascii="Bahnschrift" w:hAnsi="Bahnschrift"/>
        </w:rPr>
        <w:t>,5</w:t>
      </w:r>
      <w:r w:rsidR="00B416C1">
        <w:rPr>
          <w:rFonts w:ascii="Bahnschrift" w:hAnsi="Bahnschrift"/>
        </w:rPr>
        <w:t xml:space="preserve"> m3</w:t>
      </w:r>
      <w:r w:rsidRPr="008F5AFB">
        <w:rPr>
          <w:rFonts w:ascii="Bahnschrift" w:hAnsi="Bahnschrift"/>
        </w:rPr>
        <w:t xml:space="preserve"> a použity na</w:t>
      </w:r>
      <w:r w:rsidR="00B416C1">
        <w:rPr>
          <w:rFonts w:ascii="Bahnschrift" w:hAnsi="Bahnschrift"/>
        </w:rPr>
        <w:t xml:space="preserve"> </w:t>
      </w:r>
      <w:r w:rsidRPr="008F5AFB">
        <w:rPr>
          <w:rFonts w:ascii="Bahnschrift" w:hAnsi="Bahnschrift"/>
        </w:rPr>
        <w:t>zálivku zahrady. Nádrž bude vybavena přepadem do vsakovacích boxů v prostoru zahrady.</w:t>
      </w:r>
    </w:p>
    <w:p w14:paraId="16897A97" w14:textId="77777777" w:rsidR="008F5AFB" w:rsidRPr="008F5AFB" w:rsidRDefault="008F5AFB" w:rsidP="008F5AFB">
      <w:pPr>
        <w:spacing w:line="240" w:lineRule="auto"/>
        <w:jc w:val="both"/>
        <w:rPr>
          <w:rFonts w:ascii="Bahnschrift" w:hAnsi="Bahnschrift"/>
        </w:rPr>
      </w:pPr>
      <w:r w:rsidRPr="008F5AFB">
        <w:rPr>
          <w:rFonts w:ascii="Bahnschrift" w:hAnsi="Bahnschrift"/>
        </w:rPr>
        <w:t>Konstrukce navržené v objektu budou vyhovovat všem atestům na zdravotní nezávadnost a s výjimkou plastových rozvodů, izolací z minerální plsti a asfaltů jsou recyklovatelné.</w:t>
      </w:r>
    </w:p>
    <w:p w14:paraId="3330A50F" w14:textId="77777777" w:rsidR="008F5AFB" w:rsidRPr="008F5AFB" w:rsidRDefault="008F5AFB" w:rsidP="008F5AFB">
      <w:pPr>
        <w:spacing w:line="240" w:lineRule="auto"/>
        <w:jc w:val="both"/>
        <w:rPr>
          <w:rFonts w:ascii="Bahnschrift" w:hAnsi="Bahnschrift"/>
        </w:rPr>
      </w:pPr>
      <w:r w:rsidRPr="008F5AFB">
        <w:rPr>
          <w:rFonts w:ascii="Bahnschrift" w:hAnsi="Bahnschrift"/>
        </w:rPr>
        <w:t xml:space="preserve">Stavba bude navržena a provedena tak, aby byly dodrženy podmínky Zákona č. 258/2000 Sb., o ochraně veřejného zdraví a dále podmínky nařízení vlády a vyhlášek, které se týkají požadavků na </w:t>
      </w:r>
      <w:r w:rsidR="004116DA">
        <w:rPr>
          <w:rFonts w:ascii="Bahnschrift" w:hAnsi="Bahnschrift"/>
        </w:rPr>
        <w:t>pracovní prostředí</w:t>
      </w:r>
      <w:r w:rsidRPr="008F5AFB">
        <w:rPr>
          <w:rFonts w:ascii="Bahnschrift" w:hAnsi="Bahnschrift"/>
        </w:rPr>
        <w:t>.</w:t>
      </w:r>
    </w:p>
    <w:p w14:paraId="6C38FEBF" w14:textId="77A2C9E1" w:rsidR="008F5AFB" w:rsidRPr="008F5AFB" w:rsidRDefault="008F5AFB" w:rsidP="008F5AFB">
      <w:pPr>
        <w:spacing w:line="240" w:lineRule="auto"/>
        <w:jc w:val="both"/>
        <w:rPr>
          <w:rFonts w:ascii="Bahnschrift" w:hAnsi="Bahnschrift"/>
        </w:rPr>
      </w:pPr>
      <w:r w:rsidRPr="008F5AFB">
        <w:rPr>
          <w:rFonts w:ascii="Bahnschrift" w:hAnsi="Bahnschrift"/>
        </w:rPr>
        <w:t xml:space="preserve">Pobytové místnosti (pokoje a </w:t>
      </w:r>
      <w:r w:rsidR="004116DA">
        <w:rPr>
          <w:rFonts w:ascii="Bahnschrift" w:hAnsi="Bahnschrift"/>
        </w:rPr>
        <w:t>denní místnost</w:t>
      </w:r>
      <w:r w:rsidRPr="008F5AFB">
        <w:rPr>
          <w:rFonts w:ascii="Bahnschrift" w:hAnsi="Bahnschrift"/>
        </w:rPr>
        <w:t xml:space="preserve"> + k</w:t>
      </w:r>
      <w:r w:rsidR="0000305D">
        <w:rPr>
          <w:rFonts w:ascii="Bahnschrift" w:hAnsi="Bahnschrift"/>
        </w:rPr>
        <w:t>uchyňs</w:t>
      </w:r>
      <w:r w:rsidRPr="008F5AFB">
        <w:rPr>
          <w:rFonts w:ascii="Bahnschrift" w:hAnsi="Bahnschrift"/>
        </w:rPr>
        <w:t>k</w:t>
      </w:r>
      <w:r w:rsidR="0000305D">
        <w:rPr>
          <w:rFonts w:ascii="Bahnschrift" w:hAnsi="Bahnschrift"/>
        </w:rPr>
        <w:t>ý kout</w:t>
      </w:r>
      <w:r w:rsidRPr="008F5AFB">
        <w:rPr>
          <w:rFonts w:ascii="Bahnschrift" w:hAnsi="Bahnschrift"/>
        </w:rPr>
        <w:t>) jsou navrženy po obvodu budovy a mají přímé osvětlení a odvětrání. Hygienické prostory (</w:t>
      </w:r>
      <w:r w:rsidR="004116DA">
        <w:rPr>
          <w:rFonts w:ascii="Bahnschrift" w:hAnsi="Bahnschrift"/>
        </w:rPr>
        <w:t>koupelny a WC ze šaten</w:t>
      </w:r>
      <w:r w:rsidRPr="008F5AFB">
        <w:rPr>
          <w:rFonts w:ascii="Bahnschrift" w:hAnsi="Bahnschrift"/>
        </w:rPr>
        <w:t xml:space="preserve">) </w:t>
      </w:r>
      <w:r w:rsidR="004116DA">
        <w:rPr>
          <w:rFonts w:ascii="Bahnschrift" w:hAnsi="Bahnschrift"/>
        </w:rPr>
        <w:t>budou mít okno a budou tak osvětlené a větratelné přirozeně – je zde nicméně navrženo i nucené větrání</w:t>
      </w:r>
      <w:r w:rsidRPr="008F5AFB">
        <w:rPr>
          <w:rFonts w:ascii="Bahnschrift" w:hAnsi="Bahnschrift"/>
        </w:rPr>
        <w:t>.</w:t>
      </w:r>
      <w:r w:rsidR="004116DA">
        <w:rPr>
          <w:rFonts w:ascii="Bahnschrift" w:hAnsi="Bahnschrift"/>
        </w:rPr>
        <w:t xml:space="preserve"> Kromě pohotovostního WC přístupného z chodby u garáže umístěného uprostřed dispozice – to bude větráno pouze nuceně.</w:t>
      </w:r>
    </w:p>
    <w:p w14:paraId="6191DE78" w14:textId="77777777" w:rsidR="00D104B2" w:rsidRDefault="008F5AFB" w:rsidP="008F5AFB">
      <w:pPr>
        <w:spacing w:line="240" w:lineRule="auto"/>
        <w:jc w:val="both"/>
        <w:rPr>
          <w:rFonts w:ascii="Bahnschrift" w:hAnsi="Bahnschrift"/>
        </w:rPr>
      </w:pPr>
      <w:r w:rsidRPr="008F5AFB">
        <w:rPr>
          <w:rFonts w:ascii="Bahnschrift" w:hAnsi="Bahnschrift"/>
        </w:rPr>
        <w:t>Budova svým charakterem a využitím nebude významným zdrojem hluku, v okolí stavby se žádné významnější zdroje hluku nenacházejí.</w:t>
      </w:r>
    </w:p>
    <w:p w14:paraId="34108FD0" w14:textId="77777777" w:rsidR="004116DA" w:rsidRDefault="004116DA" w:rsidP="008F5AFB">
      <w:pPr>
        <w:spacing w:line="240" w:lineRule="auto"/>
        <w:jc w:val="both"/>
        <w:rPr>
          <w:rFonts w:ascii="Bahnschrift" w:hAnsi="Bahnschrift"/>
        </w:rPr>
      </w:pPr>
    </w:p>
    <w:p w14:paraId="66379444" w14:textId="77777777" w:rsidR="006F03E5" w:rsidRDefault="006F03E5" w:rsidP="008F5AFB">
      <w:pPr>
        <w:spacing w:line="240" w:lineRule="auto"/>
        <w:jc w:val="both"/>
        <w:rPr>
          <w:rFonts w:ascii="Bahnschrift" w:hAnsi="Bahnschrift"/>
        </w:rPr>
      </w:pPr>
    </w:p>
    <w:p w14:paraId="456DF516" w14:textId="77777777" w:rsidR="006F03E5" w:rsidRPr="009D1DB0" w:rsidRDefault="006F03E5" w:rsidP="008F5AFB">
      <w:pPr>
        <w:spacing w:line="240" w:lineRule="auto"/>
        <w:jc w:val="both"/>
        <w:rPr>
          <w:rFonts w:ascii="Bahnschrift" w:hAnsi="Bahnschrift"/>
        </w:rPr>
      </w:pPr>
    </w:p>
    <w:p w14:paraId="7A69FFD1"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B.2.11 Zásady ochrany stavby před negativními účinky vnějšího prostředí</w:t>
      </w:r>
    </w:p>
    <w:p w14:paraId="4F87EC49" w14:textId="77777777" w:rsidR="00D104B2" w:rsidRPr="009D1DB0" w:rsidRDefault="00D104B2" w:rsidP="00244AE7">
      <w:pPr>
        <w:spacing w:line="240" w:lineRule="auto"/>
        <w:jc w:val="both"/>
        <w:rPr>
          <w:rFonts w:ascii="Bahnschrift" w:hAnsi="Bahnschrift"/>
        </w:rPr>
      </w:pPr>
      <w:r w:rsidRPr="009D1DB0">
        <w:rPr>
          <w:rFonts w:ascii="Bahnschrift" w:hAnsi="Bahnschrift"/>
        </w:rPr>
        <w:t>a) ochrana před pronikáním radonu z podloží,</w:t>
      </w:r>
    </w:p>
    <w:p w14:paraId="2C8093FF" w14:textId="49163BE4" w:rsidR="004116DA" w:rsidRPr="009D1DB0" w:rsidRDefault="004116DA" w:rsidP="004116DA">
      <w:pPr>
        <w:spacing w:line="240" w:lineRule="auto"/>
        <w:jc w:val="both"/>
        <w:rPr>
          <w:rFonts w:ascii="Bahnschrift" w:hAnsi="Bahnschrift"/>
        </w:rPr>
      </w:pPr>
      <w:r>
        <w:rPr>
          <w:rFonts w:ascii="Bahnschrift" w:hAnsi="Bahnschrift"/>
        </w:rPr>
        <w:t>- Měřením radonu na pozemku a následným zhodnocením byl stanoven vysoký radonový index. V</w:t>
      </w:r>
      <w:r w:rsidR="006B4519">
        <w:rPr>
          <w:rFonts w:ascii="Bahnschrift" w:hAnsi="Bahnschrift"/>
        </w:rPr>
        <w:t>e výkresové části</w:t>
      </w:r>
      <w:r>
        <w:rPr>
          <w:rFonts w:ascii="Bahnschrift" w:hAnsi="Bahnschrift"/>
        </w:rPr>
        <w:t> </w:t>
      </w:r>
      <w:r w:rsidR="0000305D">
        <w:rPr>
          <w:rFonts w:ascii="Bahnschrift" w:hAnsi="Bahnschrift"/>
        </w:rPr>
        <w:t>projektové dokumentace pro provádění stavby</w:t>
      </w:r>
      <w:r>
        <w:rPr>
          <w:rFonts w:ascii="Bahnschrift" w:hAnsi="Bahnschrift"/>
        </w:rPr>
        <w:t xml:space="preserve"> </w:t>
      </w:r>
      <w:r w:rsidR="006B4519">
        <w:rPr>
          <w:rFonts w:ascii="Bahnschrift" w:hAnsi="Bahnschrift"/>
        </w:rPr>
        <w:t>j</w:t>
      </w:r>
      <w:r>
        <w:rPr>
          <w:rFonts w:ascii="Bahnschrift" w:hAnsi="Bahnschrift"/>
        </w:rPr>
        <w:t>e navržen systém odvětrání radonu z prostoru pod základovou deskou nad střechu objektu</w:t>
      </w:r>
      <w:r w:rsidR="006B4519">
        <w:rPr>
          <w:rFonts w:ascii="Bahnschrift" w:hAnsi="Bahnschrift"/>
        </w:rPr>
        <w:t xml:space="preserve"> – provětrávaný prostor pod základovou deskou</w:t>
      </w:r>
      <w:r>
        <w:rPr>
          <w:rFonts w:ascii="Bahnschrift" w:hAnsi="Bahnschrift"/>
        </w:rPr>
        <w:t>.</w:t>
      </w:r>
    </w:p>
    <w:p w14:paraId="5BBA718E" w14:textId="77777777" w:rsidR="00D104B2" w:rsidRPr="009D1DB0" w:rsidRDefault="00D104B2" w:rsidP="00244AE7">
      <w:pPr>
        <w:spacing w:line="240" w:lineRule="auto"/>
        <w:jc w:val="both"/>
        <w:rPr>
          <w:rFonts w:ascii="Bahnschrift" w:hAnsi="Bahnschrift"/>
        </w:rPr>
      </w:pPr>
    </w:p>
    <w:p w14:paraId="1AA33F36" w14:textId="77777777" w:rsidR="00D104B2" w:rsidRPr="009D1DB0" w:rsidRDefault="00D104B2" w:rsidP="00244AE7">
      <w:pPr>
        <w:spacing w:line="240" w:lineRule="auto"/>
        <w:jc w:val="both"/>
        <w:rPr>
          <w:rFonts w:ascii="Bahnschrift" w:hAnsi="Bahnschrift"/>
        </w:rPr>
      </w:pPr>
      <w:r w:rsidRPr="009D1DB0">
        <w:rPr>
          <w:rFonts w:ascii="Bahnschrift" w:hAnsi="Bahnschrift"/>
        </w:rPr>
        <w:t>b) ochrana před bludnými proudy,</w:t>
      </w:r>
    </w:p>
    <w:p w14:paraId="03BCC04E" w14:textId="77777777" w:rsidR="006B4519" w:rsidRPr="006B4519" w:rsidRDefault="006B4519" w:rsidP="006B4519">
      <w:pPr>
        <w:widowControl w:val="0"/>
        <w:autoSpaceDE w:val="0"/>
        <w:autoSpaceDN w:val="0"/>
        <w:adjustRightInd w:val="0"/>
        <w:jc w:val="both"/>
        <w:rPr>
          <w:rFonts w:ascii="Bahnschrift" w:hAnsi="Bahnschrift"/>
        </w:rPr>
      </w:pPr>
      <w:r>
        <w:rPr>
          <w:rFonts w:ascii="Bahnschrift" w:hAnsi="Bahnschrift"/>
        </w:rPr>
        <w:t xml:space="preserve">- </w:t>
      </w:r>
      <w:r w:rsidRPr="006B4519">
        <w:rPr>
          <w:rFonts w:ascii="Bahnschrift" w:hAnsi="Bahnschrift"/>
        </w:rPr>
        <w:t>V místě stavby se nepředpokládají bludné proudy.</w:t>
      </w:r>
    </w:p>
    <w:p w14:paraId="7B2A20F6" w14:textId="77777777" w:rsidR="00D104B2" w:rsidRPr="009D1DB0" w:rsidRDefault="00D104B2" w:rsidP="00244AE7">
      <w:pPr>
        <w:spacing w:line="240" w:lineRule="auto"/>
        <w:jc w:val="both"/>
        <w:rPr>
          <w:rFonts w:ascii="Bahnschrift" w:hAnsi="Bahnschrift"/>
        </w:rPr>
      </w:pPr>
    </w:p>
    <w:p w14:paraId="1A3F7927" w14:textId="77777777" w:rsidR="00D104B2" w:rsidRPr="009D1DB0" w:rsidRDefault="00D104B2" w:rsidP="00244AE7">
      <w:pPr>
        <w:spacing w:line="240" w:lineRule="auto"/>
        <w:jc w:val="both"/>
        <w:rPr>
          <w:rFonts w:ascii="Bahnschrift" w:hAnsi="Bahnschrift"/>
        </w:rPr>
      </w:pPr>
      <w:r w:rsidRPr="009D1DB0">
        <w:rPr>
          <w:rFonts w:ascii="Bahnschrift" w:hAnsi="Bahnschrift"/>
        </w:rPr>
        <w:t>c) ochrana před technickou seizmicitou,</w:t>
      </w:r>
    </w:p>
    <w:p w14:paraId="10178358" w14:textId="77777777" w:rsidR="006B4519" w:rsidRPr="006B4519" w:rsidRDefault="006B4519" w:rsidP="006B4519">
      <w:pPr>
        <w:widowControl w:val="0"/>
        <w:autoSpaceDE w:val="0"/>
        <w:autoSpaceDN w:val="0"/>
        <w:adjustRightInd w:val="0"/>
        <w:jc w:val="both"/>
        <w:rPr>
          <w:rFonts w:ascii="Bahnschrift" w:hAnsi="Bahnschrift"/>
        </w:rPr>
      </w:pPr>
      <w:r>
        <w:rPr>
          <w:rFonts w:ascii="Bahnschrift" w:hAnsi="Bahnschrift"/>
        </w:rPr>
        <w:t xml:space="preserve">- </w:t>
      </w:r>
      <w:r w:rsidRPr="006B4519">
        <w:rPr>
          <w:rFonts w:ascii="Bahnschrift" w:hAnsi="Bahnschrift"/>
        </w:rPr>
        <w:t>Řešené území leží mimo seizmickou oblast.</w:t>
      </w:r>
    </w:p>
    <w:p w14:paraId="711686F4" w14:textId="77777777" w:rsidR="00D104B2" w:rsidRPr="009D1DB0" w:rsidRDefault="00D104B2" w:rsidP="00244AE7">
      <w:pPr>
        <w:spacing w:line="240" w:lineRule="auto"/>
        <w:jc w:val="both"/>
        <w:rPr>
          <w:rFonts w:ascii="Bahnschrift" w:hAnsi="Bahnschrift"/>
        </w:rPr>
      </w:pPr>
    </w:p>
    <w:p w14:paraId="0844437E" w14:textId="77777777" w:rsidR="00D104B2" w:rsidRPr="009D1DB0" w:rsidRDefault="00D104B2" w:rsidP="00244AE7">
      <w:pPr>
        <w:spacing w:line="240" w:lineRule="auto"/>
        <w:jc w:val="both"/>
        <w:rPr>
          <w:rFonts w:ascii="Bahnschrift" w:hAnsi="Bahnschrift"/>
        </w:rPr>
      </w:pPr>
      <w:r w:rsidRPr="009D1DB0">
        <w:rPr>
          <w:rFonts w:ascii="Bahnschrift" w:hAnsi="Bahnschrift"/>
        </w:rPr>
        <w:t>d) ochrana před hlukem,</w:t>
      </w:r>
    </w:p>
    <w:p w14:paraId="3DDDEE33" w14:textId="77777777" w:rsidR="006B4519" w:rsidRDefault="006B4519" w:rsidP="006B4519">
      <w:pPr>
        <w:widowControl w:val="0"/>
        <w:autoSpaceDE w:val="0"/>
        <w:autoSpaceDN w:val="0"/>
        <w:adjustRightInd w:val="0"/>
        <w:jc w:val="both"/>
        <w:rPr>
          <w:rFonts w:ascii="Bahnschrift" w:hAnsi="Bahnschrift"/>
        </w:rPr>
      </w:pPr>
      <w:r>
        <w:rPr>
          <w:rFonts w:ascii="Bahnschrift" w:hAnsi="Bahnschrift"/>
        </w:rPr>
        <w:t xml:space="preserve">- </w:t>
      </w:r>
      <w:r w:rsidRPr="006B4519">
        <w:rPr>
          <w:rFonts w:ascii="Bahnschrift" w:hAnsi="Bahnschrift"/>
        </w:rPr>
        <w:t>V okolí řešené stavby se nenachází významnější zdroj hluku.</w:t>
      </w:r>
    </w:p>
    <w:p w14:paraId="0607E190" w14:textId="77777777" w:rsidR="006B4519" w:rsidRPr="006B4519" w:rsidRDefault="006B4519" w:rsidP="006B4519">
      <w:pPr>
        <w:widowControl w:val="0"/>
        <w:autoSpaceDE w:val="0"/>
        <w:autoSpaceDN w:val="0"/>
        <w:adjustRightInd w:val="0"/>
        <w:jc w:val="both"/>
        <w:rPr>
          <w:rFonts w:ascii="Bahnschrift" w:hAnsi="Bahnschrift"/>
        </w:rPr>
      </w:pPr>
    </w:p>
    <w:p w14:paraId="77650C47" w14:textId="77777777" w:rsidR="00D104B2" w:rsidRPr="009D1DB0" w:rsidRDefault="00D104B2" w:rsidP="00244AE7">
      <w:pPr>
        <w:spacing w:line="240" w:lineRule="auto"/>
        <w:jc w:val="both"/>
        <w:rPr>
          <w:rFonts w:ascii="Bahnschrift" w:hAnsi="Bahnschrift"/>
        </w:rPr>
      </w:pPr>
      <w:r w:rsidRPr="009D1DB0">
        <w:rPr>
          <w:rFonts w:ascii="Bahnschrift" w:hAnsi="Bahnschrift"/>
        </w:rPr>
        <w:t>e) protipovodňová opatření,</w:t>
      </w:r>
    </w:p>
    <w:p w14:paraId="7A94FE1E" w14:textId="77777777" w:rsidR="006B4519" w:rsidRPr="006B4519" w:rsidRDefault="006B4519" w:rsidP="006B4519">
      <w:pPr>
        <w:widowControl w:val="0"/>
        <w:autoSpaceDE w:val="0"/>
        <w:autoSpaceDN w:val="0"/>
        <w:adjustRightInd w:val="0"/>
        <w:jc w:val="both"/>
        <w:rPr>
          <w:rFonts w:ascii="Bahnschrift" w:hAnsi="Bahnschrift"/>
        </w:rPr>
      </w:pPr>
      <w:r>
        <w:rPr>
          <w:rFonts w:ascii="Bahnschrift" w:hAnsi="Bahnschrift"/>
        </w:rPr>
        <w:t xml:space="preserve">- </w:t>
      </w:r>
      <w:r w:rsidRPr="006B4519">
        <w:rPr>
          <w:rFonts w:ascii="Bahnschrift" w:hAnsi="Bahnschrift"/>
        </w:rPr>
        <w:t xml:space="preserve">Navrhovaná stavba leží mimo stanovené zátopové území, nejsou navrhována žádná protipovodňová opatření. </w:t>
      </w:r>
    </w:p>
    <w:p w14:paraId="40E5CEB1" w14:textId="77777777" w:rsidR="00D104B2" w:rsidRPr="009D1DB0" w:rsidRDefault="00D104B2" w:rsidP="00244AE7">
      <w:pPr>
        <w:spacing w:line="240" w:lineRule="auto"/>
        <w:jc w:val="both"/>
        <w:rPr>
          <w:rFonts w:ascii="Bahnschrift" w:hAnsi="Bahnschrift"/>
        </w:rPr>
      </w:pPr>
    </w:p>
    <w:p w14:paraId="4B3737A3" w14:textId="77777777" w:rsidR="00D104B2" w:rsidRPr="009D1DB0" w:rsidRDefault="00D104B2" w:rsidP="00244AE7">
      <w:pPr>
        <w:spacing w:line="240" w:lineRule="auto"/>
        <w:jc w:val="both"/>
        <w:rPr>
          <w:rFonts w:ascii="Bahnschrift" w:hAnsi="Bahnschrift"/>
        </w:rPr>
      </w:pPr>
      <w:r w:rsidRPr="009D1DB0">
        <w:rPr>
          <w:rFonts w:ascii="Bahnschrift" w:hAnsi="Bahnschrift"/>
        </w:rPr>
        <w:t xml:space="preserve">f) ochrana před ostatními </w:t>
      </w:r>
      <w:r w:rsidR="00624239" w:rsidRPr="009D1DB0">
        <w:rPr>
          <w:rFonts w:ascii="Bahnschrift" w:hAnsi="Bahnschrift"/>
        </w:rPr>
        <w:t>účinky – vlivem</w:t>
      </w:r>
      <w:r w:rsidRPr="009D1DB0">
        <w:rPr>
          <w:rFonts w:ascii="Bahnschrift" w:hAnsi="Bahnschrift"/>
        </w:rPr>
        <w:t xml:space="preserve"> poddolování, výskytem metanu apod.</w:t>
      </w:r>
    </w:p>
    <w:p w14:paraId="205E522A" w14:textId="77777777" w:rsidR="00D104B2" w:rsidRDefault="006B4519" w:rsidP="00244AE7">
      <w:pPr>
        <w:spacing w:line="240" w:lineRule="auto"/>
        <w:jc w:val="both"/>
        <w:rPr>
          <w:rFonts w:ascii="Bahnschrift" w:hAnsi="Bahnschrift"/>
        </w:rPr>
      </w:pPr>
      <w:r>
        <w:rPr>
          <w:rFonts w:ascii="Bahnschrift" w:hAnsi="Bahnschrift"/>
        </w:rPr>
        <w:t xml:space="preserve">- </w:t>
      </w:r>
      <w:r w:rsidRPr="006B4519">
        <w:rPr>
          <w:rFonts w:ascii="Bahnschrift" w:hAnsi="Bahnschrift"/>
        </w:rPr>
        <w:t>Sesuvy půdy v tomto místě stavby nehrozí. Řešené území leží mimo poddolované území, v místě neprobíhala žádná těžební činnost.</w:t>
      </w:r>
    </w:p>
    <w:p w14:paraId="1CEEB511" w14:textId="77777777" w:rsidR="002678AE" w:rsidRPr="009D1DB0" w:rsidRDefault="002678AE" w:rsidP="00244AE7">
      <w:pPr>
        <w:spacing w:line="240" w:lineRule="auto"/>
        <w:jc w:val="both"/>
        <w:rPr>
          <w:rFonts w:ascii="Bahnschrift" w:hAnsi="Bahnschrift"/>
        </w:rPr>
      </w:pPr>
    </w:p>
    <w:p w14:paraId="23B0BE77"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B.3 Připojení na technickou infrastrukturu</w:t>
      </w:r>
    </w:p>
    <w:p w14:paraId="4E87ABED" w14:textId="77777777" w:rsidR="00D104B2" w:rsidRPr="009D1DB0" w:rsidRDefault="00D104B2" w:rsidP="00244AE7">
      <w:pPr>
        <w:spacing w:line="240" w:lineRule="auto"/>
        <w:jc w:val="both"/>
        <w:rPr>
          <w:rFonts w:ascii="Bahnschrift" w:hAnsi="Bahnschrift"/>
        </w:rPr>
      </w:pPr>
      <w:r w:rsidRPr="009D1DB0">
        <w:rPr>
          <w:rFonts w:ascii="Bahnschrift" w:hAnsi="Bahnschrift"/>
        </w:rPr>
        <w:t>a) napojovací místa technické infrastruktury, přeložky,</w:t>
      </w:r>
    </w:p>
    <w:p w14:paraId="45DB94FD" w14:textId="77777777" w:rsidR="00CA591F" w:rsidRDefault="00CA591F" w:rsidP="00CA591F">
      <w:pPr>
        <w:spacing w:line="240" w:lineRule="auto"/>
        <w:jc w:val="both"/>
        <w:rPr>
          <w:rFonts w:ascii="Bahnschrift" w:hAnsi="Bahnschrift"/>
        </w:rPr>
      </w:pPr>
      <w:r>
        <w:rPr>
          <w:rFonts w:ascii="Bahnschrift" w:hAnsi="Bahnschrift"/>
        </w:rPr>
        <w:t xml:space="preserve">- Sjezd na pozemek – je navržen v severovýchodní části pozemku napojený na ulici Chebská, která sousedí východně na </w:t>
      </w:r>
      <w:proofErr w:type="spellStart"/>
      <w:r>
        <w:rPr>
          <w:rFonts w:ascii="Bahnschrift" w:hAnsi="Bahnschrift"/>
        </w:rPr>
        <w:t>parc</w:t>
      </w:r>
      <w:proofErr w:type="spellEnd"/>
      <w:r>
        <w:rPr>
          <w:rFonts w:ascii="Bahnschrift" w:hAnsi="Bahnschrift"/>
        </w:rPr>
        <w:t>. č. 2657 a prochází v Severo-jižním směru.</w:t>
      </w:r>
    </w:p>
    <w:p w14:paraId="13EF8B59" w14:textId="5A81D81B" w:rsidR="00CA591F" w:rsidRDefault="00CA591F" w:rsidP="00CA591F">
      <w:pPr>
        <w:spacing w:line="240" w:lineRule="auto"/>
        <w:jc w:val="both"/>
        <w:rPr>
          <w:rFonts w:ascii="Bahnschrift" w:hAnsi="Bahnschrift"/>
        </w:rPr>
      </w:pPr>
      <w:r>
        <w:rPr>
          <w:rFonts w:ascii="Bahnschrift" w:hAnsi="Bahnschrift"/>
        </w:rPr>
        <w:t xml:space="preserve">- </w:t>
      </w:r>
      <w:r w:rsidR="00853533">
        <w:rPr>
          <w:rFonts w:ascii="Bahnschrift" w:hAnsi="Bahnschrift"/>
        </w:rPr>
        <w:t>Zdroj vody</w:t>
      </w:r>
      <w:r>
        <w:rPr>
          <w:rFonts w:ascii="Bahnschrift" w:hAnsi="Bahnschrift"/>
        </w:rPr>
        <w:t xml:space="preserve"> – </w:t>
      </w:r>
      <w:r w:rsidR="00853533" w:rsidRPr="00853533">
        <w:rPr>
          <w:rFonts w:ascii="Bahnschrift" w:hAnsi="Bahnschrift"/>
        </w:rPr>
        <w:t xml:space="preserve">Objekt bude napojen vodovodním potrubím HDPE 32 do nové vrtané studny, která je umístěna v jihozápadním rohu pozemku investora č. </w:t>
      </w:r>
      <w:proofErr w:type="spellStart"/>
      <w:r w:rsidR="00853533" w:rsidRPr="00853533">
        <w:rPr>
          <w:rFonts w:ascii="Bahnschrift" w:hAnsi="Bahnschrift"/>
        </w:rPr>
        <w:t>parc</w:t>
      </w:r>
      <w:proofErr w:type="spellEnd"/>
      <w:r w:rsidR="00853533" w:rsidRPr="00853533">
        <w:rPr>
          <w:rFonts w:ascii="Bahnschrift" w:hAnsi="Bahnschrift"/>
        </w:rPr>
        <w:t>. 433/1, k. ú. Luby I. Voda bude ze studny čerpána ponorným čerpadlem do tlakové nádoby o objemu 100 l umístěné v technické místnosti č. m. 20 pro zajištění konstantního tlaku vody v rozvodech vnitřního vodovodu. Čerpadlo bude spouštěno tlakovým spínačem napojeným na tlakovou nádobu v technické místnosti</w:t>
      </w:r>
      <w:r w:rsidR="00853533">
        <w:rPr>
          <w:rFonts w:ascii="Bahnschrift" w:hAnsi="Bahnschrift"/>
        </w:rPr>
        <w:t>.</w:t>
      </w:r>
    </w:p>
    <w:p w14:paraId="67C19C36" w14:textId="77777777" w:rsidR="00CA591F" w:rsidRDefault="00CA591F" w:rsidP="00CA591F">
      <w:pPr>
        <w:spacing w:line="240" w:lineRule="auto"/>
        <w:jc w:val="both"/>
        <w:rPr>
          <w:rFonts w:ascii="Bahnschrift" w:hAnsi="Bahnschrift"/>
        </w:rPr>
      </w:pPr>
      <w:r>
        <w:rPr>
          <w:rFonts w:ascii="Bahnschrift" w:hAnsi="Bahnschrift"/>
        </w:rPr>
        <w:lastRenderedPageBreak/>
        <w:t xml:space="preserve">- Přípojka splaškové kanalizace – na protější straně ulice v pozemku </w:t>
      </w:r>
      <w:proofErr w:type="spellStart"/>
      <w:r>
        <w:rPr>
          <w:rFonts w:ascii="Bahnschrift" w:hAnsi="Bahnschrift"/>
        </w:rPr>
        <w:t>parc</w:t>
      </w:r>
      <w:proofErr w:type="spellEnd"/>
      <w:r>
        <w:rPr>
          <w:rFonts w:ascii="Bahnschrift" w:hAnsi="Bahnschrift"/>
        </w:rPr>
        <w:t xml:space="preserve">. č. 2577/6 probíhá kanalizační stoka sklolaminát DN 400, která ústí do nedaleké obecní ČOV na jihu. Na základě vyjádření správce </w:t>
      </w:r>
      <w:proofErr w:type="spellStart"/>
      <w:r>
        <w:rPr>
          <w:rFonts w:ascii="Bahnschrift" w:hAnsi="Bahnschrift"/>
        </w:rPr>
        <w:t>Chevak</w:t>
      </w:r>
      <w:proofErr w:type="spellEnd"/>
      <w:r>
        <w:rPr>
          <w:rFonts w:ascii="Bahnschrift" w:hAnsi="Bahnschrift"/>
        </w:rPr>
        <w:t xml:space="preserve"> je navrženo napojení přípojky splaškové kanalizace vysazením odbočky na stoce a prokopávkou pod ulicí Chebská. Délka přípojky splaškové kanalizace = 50 m.</w:t>
      </w:r>
    </w:p>
    <w:p w14:paraId="0992BD61" w14:textId="237B4FC1" w:rsidR="00CA591F" w:rsidRDefault="00CA591F" w:rsidP="00CA591F">
      <w:pPr>
        <w:spacing w:line="240" w:lineRule="auto"/>
        <w:jc w:val="both"/>
        <w:rPr>
          <w:rFonts w:ascii="Bahnschrift" w:hAnsi="Bahnschrift"/>
        </w:rPr>
      </w:pPr>
      <w:r>
        <w:rPr>
          <w:rFonts w:ascii="Bahnschrift" w:hAnsi="Bahnschrift"/>
        </w:rPr>
        <w:t xml:space="preserve">- Přípojka nízkého napětí – bude svedena z nadzemního vedení procházejícího podél východní hranice na pozemku investora. Ze sloupu, který se nachází vedle plánovaného sjezdu bude napojen nový </w:t>
      </w:r>
      <w:r w:rsidR="0000305D">
        <w:rPr>
          <w:rFonts w:ascii="Bahnschrift" w:hAnsi="Bahnschrift"/>
        </w:rPr>
        <w:t>e</w:t>
      </w:r>
      <w:r w:rsidR="0000305D" w:rsidRPr="00701829">
        <w:rPr>
          <w:rFonts w:ascii="Bahnschrift" w:hAnsi="Bahnschrift"/>
        </w:rPr>
        <w:t>lektroměrov</w:t>
      </w:r>
      <w:r w:rsidR="0000305D">
        <w:rPr>
          <w:rFonts w:ascii="Bahnschrift" w:hAnsi="Bahnschrift"/>
        </w:rPr>
        <w:t>ý</w:t>
      </w:r>
      <w:r w:rsidR="0000305D" w:rsidRPr="00701829">
        <w:rPr>
          <w:rFonts w:ascii="Bahnschrift" w:hAnsi="Bahnschrift"/>
        </w:rPr>
        <w:t xml:space="preserve"> rozvaděč s pilířem určen</w:t>
      </w:r>
      <w:r w:rsidR="0000305D">
        <w:rPr>
          <w:rFonts w:ascii="Bahnschrift" w:hAnsi="Bahnschrift"/>
        </w:rPr>
        <w:t>ý</w:t>
      </w:r>
      <w:r w:rsidR="0000305D" w:rsidRPr="00701829">
        <w:rPr>
          <w:rFonts w:ascii="Bahnschrift" w:hAnsi="Bahnschrift"/>
        </w:rPr>
        <w:t xml:space="preserve"> do zabudování do země</w:t>
      </w:r>
      <w:r w:rsidR="0000305D">
        <w:rPr>
          <w:rFonts w:ascii="Bahnschrift" w:hAnsi="Bahnschrift"/>
        </w:rPr>
        <w:t>,</w:t>
      </w:r>
      <w:r>
        <w:rPr>
          <w:rFonts w:ascii="Bahnschrift" w:hAnsi="Bahnschrift"/>
        </w:rPr>
        <w:t xml:space="preserve"> osazený v oplocení jižně od vjezdu. Z </w:t>
      </w:r>
      <w:r w:rsidR="0000305D">
        <w:rPr>
          <w:rFonts w:ascii="Bahnschrift" w:hAnsi="Bahnschrift"/>
        </w:rPr>
        <w:t xml:space="preserve">rozvaděče </w:t>
      </w:r>
      <w:r>
        <w:rPr>
          <w:rFonts w:ascii="Bahnschrift" w:hAnsi="Bahnschrift"/>
        </w:rPr>
        <w:t>bude veden západně pod zemí v travnaté části pozemku kabel do hlavního domovního rozvaděče.</w:t>
      </w:r>
    </w:p>
    <w:p w14:paraId="5D77EC15" w14:textId="221036EA" w:rsidR="00CA591F" w:rsidRDefault="00CA591F" w:rsidP="00CA591F">
      <w:pPr>
        <w:spacing w:line="240" w:lineRule="auto"/>
        <w:jc w:val="both"/>
        <w:rPr>
          <w:rFonts w:ascii="Bahnschrift" w:hAnsi="Bahnschrift"/>
        </w:rPr>
      </w:pPr>
      <w:r>
        <w:rPr>
          <w:rFonts w:ascii="Bahnschrift" w:hAnsi="Bahnschrift"/>
        </w:rPr>
        <w:t xml:space="preserve">- Telekomunikační přípojka – bude napojena na podzemní vedení optického kabelu, který prochází východně od plánované stavby na pozemku investora. </w:t>
      </w:r>
    </w:p>
    <w:p w14:paraId="5CA8C428" w14:textId="77777777" w:rsidR="00CA591F" w:rsidRDefault="00CA591F" w:rsidP="00CA591F">
      <w:pPr>
        <w:spacing w:line="240" w:lineRule="auto"/>
        <w:jc w:val="both"/>
        <w:rPr>
          <w:rFonts w:ascii="Bahnschrift" w:hAnsi="Bahnschrift"/>
        </w:rPr>
      </w:pPr>
      <w:r>
        <w:rPr>
          <w:rFonts w:ascii="Bahnschrift" w:hAnsi="Bahnschrift"/>
        </w:rPr>
        <w:t>- Plynovod se v místě stavby nenachází.</w:t>
      </w:r>
    </w:p>
    <w:p w14:paraId="517A2D43" w14:textId="77777777" w:rsidR="00D104B2" w:rsidRPr="009D1DB0" w:rsidRDefault="00D104B2" w:rsidP="00244AE7">
      <w:pPr>
        <w:spacing w:line="240" w:lineRule="auto"/>
        <w:jc w:val="both"/>
        <w:rPr>
          <w:rFonts w:ascii="Bahnschrift" w:hAnsi="Bahnschrift"/>
        </w:rPr>
      </w:pPr>
    </w:p>
    <w:p w14:paraId="57275169" w14:textId="77777777" w:rsidR="00D104B2" w:rsidRDefault="00D104B2" w:rsidP="00244AE7">
      <w:pPr>
        <w:spacing w:line="240" w:lineRule="auto"/>
        <w:jc w:val="both"/>
        <w:rPr>
          <w:rFonts w:ascii="Bahnschrift" w:hAnsi="Bahnschrift"/>
        </w:rPr>
      </w:pPr>
      <w:r w:rsidRPr="009D1DB0">
        <w:rPr>
          <w:rFonts w:ascii="Bahnschrift" w:hAnsi="Bahnschrift"/>
        </w:rPr>
        <w:t>b) připojovací rozměry, výkonové kapacity a délky.</w:t>
      </w:r>
    </w:p>
    <w:p w14:paraId="1A6AFC78" w14:textId="384060D9" w:rsidR="00CA591F" w:rsidRPr="00CA591F" w:rsidRDefault="00E51F8C" w:rsidP="00CA591F">
      <w:pPr>
        <w:jc w:val="both"/>
        <w:rPr>
          <w:rFonts w:ascii="Bahnschrift" w:hAnsi="Bahnschrift"/>
        </w:rPr>
      </w:pPr>
      <w:r>
        <w:rPr>
          <w:rFonts w:ascii="Bahnschrift" w:hAnsi="Bahnschrift"/>
        </w:rPr>
        <w:t xml:space="preserve">- </w:t>
      </w:r>
      <w:r w:rsidR="00CA591F" w:rsidRPr="00CA591F">
        <w:rPr>
          <w:rFonts w:ascii="Bahnschrift" w:hAnsi="Bahnschrift"/>
        </w:rPr>
        <w:t xml:space="preserve">Elektro přípojka bude svedena ze sloupu vzdušného vedení NN do 1kW, do nové pojistkové skříně v oplocení pozemku, ze které bude napojen elektroměrový pilíř. Z elektroměrového rozvaděče RE1 bude napojen kabelem CYKY-J 4x16 okruhový hlavní domovní rozvaděč, umístěný v technické místnosti RD. Délka vedení z elektroměrového pilíře do objektu je cca </w:t>
      </w:r>
      <w:r w:rsidR="00CA591F">
        <w:rPr>
          <w:rFonts w:ascii="Bahnschrift" w:hAnsi="Bahnschrift"/>
        </w:rPr>
        <w:t>2</w:t>
      </w:r>
      <w:r w:rsidR="00CA591F" w:rsidRPr="00CA591F">
        <w:rPr>
          <w:rFonts w:ascii="Bahnschrift" w:hAnsi="Bahnschrift"/>
        </w:rPr>
        <w:t xml:space="preserve">0 m. </w:t>
      </w:r>
      <w:r w:rsidR="00CA591F" w:rsidRPr="008F5AFB">
        <w:rPr>
          <w:rFonts w:ascii="Bahnschrift" w:hAnsi="Bahnschrift"/>
        </w:rPr>
        <w:t xml:space="preserve">Splaškové vody budou odváděny </w:t>
      </w:r>
      <w:r w:rsidR="00CA591F">
        <w:rPr>
          <w:rFonts w:ascii="Bahnschrift" w:hAnsi="Bahnschrift"/>
        </w:rPr>
        <w:t>novou přípojkou</w:t>
      </w:r>
      <w:r w:rsidR="00CA591F" w:rsidRPr="008F5AFB">
        <w:rPr>
          <w:rFonts w:ascii="Bahnschrift" w:hAnsi="Bahnschrift"/>
        </w:rPr>
        <w:t xml:space="preserve"> PVC 160 do</w:t>
      </w:r>
      <w:r w:rsidR="00CA591F">
        <w:rPr>
          <w:rFonts w:ascii="Bahnschrift" w:hAnsi="Bahnschrift"/>
        </w:rPr>
        <w:t xml:space="preserve"> kanalizační stoky na protější straně ulice, která vede do nedaleké ČOV</w:t>
      </w:r>
      <w:r w:rsidR="00CA591F" w:rsidRPr="008F5AFB">
        <w:rPr>
          <w:rFonts w:ascii="Bahnschrift" w:hAnsi="Bahnschrift"/>
        </w:rPr>
        <w:t>.</w:t>
      </w:r>
      <w:r w:rsidR="00853533" w:rsidRPr="00853533">
        <w:rPr>
          <w:rFonts w:ascii="Bahnschrift" w:hAnsi="Bahnschrift"/>
        </w:rPr>
        <w:t xml:space="preserve"> </w:t>
      </w:r>
      <w:r w:rsidR="00853533" w:rsidRPr="008F5AFB">
        <w:rPr>
          <w:rFonts w:ascii="Bahnschrift" w:hAnsi="Bahnschrift"/>
        </w:rPr>
        <w:t xml:space="preserve">Objekt bude zásobován vodou nově vybudovanou </w:t>
      </w:r>
      <w:r w:rsidR="00853533">
        <w:rPr>
          <w:rFonts w:ascii="Bahnschrift" w:hAnsi="Bahnschrift"/>
        </w:rPr>
        <w:t>vrtanou studnou</w:t>
      </w:r>
      <w:r w:rsidR="00853533" w:rsidRPr="008F5AFB">
        <w:rPr>
          <w:rFonts w:ascii="Bahnschrift" w:hAnsi="Bahnschrift"/>
        </w:rPr>
        <w:t>.</w:t>
      </w:r>
      <w:r w:rsidR="00853533">
        <w:rPr>
          <w:rFonts w:ascii="Bahnschrift" w:hAnsi="Bahnschrift"/>
        </w:rPr>
        <w:t xml:space="preserve"> Ta bude řešena samostatným vodoprávním řízením.</w:t>
      </w:r>
    </w:p>
    <w:p w14:paraId="15643A79" w14:textId="18D040EC" w:rsidR="00CA591F" w:rsidRDefault="00CA591F" w:rsidP="00244AE7">
      <w:pPr>
        <w:spacing w:line="240" w:lineRule="auto"/>
        <w:jc w:val="both"/>
        <w:rPr>
          <w:rFonts w:ascii="Bahnschrift" w:hAnsi="Bahnschrift"/>
        </w:rPr>
      </w:pPr>
    </w:p>
    <w:p w14:paraId="08575A48" w14:textId="77777777" w:rsidR="00853533" w:rsidRPr="009D1DB0" w:rsidRDefault="00853533" w:rsidP="00244AE7">
      <w:pPr>
        <w:spacing w:line="240" w:lineRule="auto"/>
        <w:jc w:val="both"/>
        <w:rPr>
          <w:rFonts w:ascii="Bahnschrift" w:hAnsi="Bahnschrift"/>
        </w:rPr>
      </w:pPr>
    </w:p>
    <w:p w14:paraId="4123F43F"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B.4 Dopravní řešení</w:t>
      </w:r>
    </w:p>
    <w:p w14:paraId="1B5DE8E2" w14:textId="77777777" w:rsidR="00D104B2" w:rsidRPr="009D1DB0" w:rsidRDefault="00D104B2" w:rsidP="00244AE7">
      <w:pPr>
        <w:spacing w:line="240" w:lineRule="auto"/>
        <w:jc w:val="both"/>
        <w:rPr>
          <w:rFonts w:ascii="Bahnschrift" w:hAnsi="Bahnschrift"/>
        </w:rPr>
      </w:pPr>
      <w:r w:rsidRPr="009D1DB0">
        <w:rPr>
          <w:rFonts w:ascii="Bahnschrift" w:hAnsi="Bahnschrift"/>
        </w:rPr>
        <w:t>a) popis dopravního řešení včetně bezbariérových opatření pro přístupnost a užívání stavby osobami se sníženou schopností pohybu nebo orientace,</w:t>
      </w:r>
    </w:p>
    <w:p w14:paraId="7CBBF154" w14:textId="77777777" w:rsidR="00651E21" w:rsidRDefault="00651E21" w:rsidP="00651E21">
      <w:pPr>
        <w:spacing w:line="240" w:lineRule="auto"/>
        <w:jc w:val="both"/>
        <w:rPr>
          <w:rFonts w:ascii="Bahnschrift" w:hAnsi="Bahnschrift"/>
        </w:rPr>
      </w:pPr>
      <w:r>
        <w:rPr>
          <w:rFonts w:ascii="Bahnschrift" w:hAnsi="Bahnschrift"/>
        </w:rPr>
        <w:t xml:space="preserve">- Stavba je plánována na pozemku č. </w:t>
      </w:r>
      <w:proofErr w:type="spellStart"/>
      <w:r>
        <w:rPr>
          <w:rFonts w:ascii="Bahnschrift" w:hAnsi="Bahnschrift"/>
        </w:rPr>
        <w:t>parc</w:t>
      </w:r>
      <w:proofErr w:type="spellEnd"/>
      <w:r>
        <w:rPr>
          <w:rFonts w:ascii="Bahnschrift" w:hAnsi="Bahnschrift"/>
        </w:rPr>
        <w:t>. 433/1 (plocha 1 200 m2), v </w:t>
      </w:r>
      <w:proofErr w:type="spellStart"/>
      <w:r>
        <w:rPr>
          <w:rFonts w:ascii="Bahnschrift" w:hAnsi="Bahnschrift"/>
        </w:rPr>
        <w:t>k.ú</w:t>
      </w:r>
      <w:proofErr w:type="spellEnd"/>
      <w:r>
        <w:rPr>
          <w:rFonts w:ascii="Bahnschrift" w:hAnsi="Bahnschrift"/>
        </w:rPr>
        <w:t>. Luby I, který se nachází v jižním cípu zastavěného území obce Luby.</w:t>
      </w:r>
    </w:p>
    <w:p w14:paraId="51260B71" w14:textId="77777777" w:rsidR="00651E21" w:rsidRDefault="00651E21" w:rsidP="00651E21">
      <w:pPr>
        <w:spacing w:line="240" w:lineRule="auto"/>
        <w:jc w:val="both"/>
        <w:rPr>
          <w:rFonts w:ascii="Bahnschrift" w:hAnsi="Bahnschrift"/>
        </w:rPr>
      </w:pPr>
      <w:r>
        <w:rPr>
          <w:rFonts w:ascii="Bahnschrift" w:hAnsi="Bahnschrift"/>
        </w:rPr>
        <w:t xml:space="preserve">- Pozemek bude přístupný nově navrženým sjezdem z východně přilehlé ulice Chebská, která vede v Severo-jižním směru na pozemku č. </w:t>
      </w:r>
      <w:proofErr w:type="spellStart"/>
      <w:r>
        <w:rPr>
          <w:rFonts w:ascii="Bahnschrift" w:hAnsi="Bahnschrift"/>
        </w:rPr>
        <w:t>parc</w:t>
      </w:r>
      <w:proofErr w:type="spellEnd"/>
      <w:r>
        <w:rPr>
          <w:rFonts w:ascii="Bahnschrift" w:hAnsi="Bahnschrift"/>
        </w:rPr>
        <w:t>. 2657.</w:t>
      </w:r>
    </w:p>
    <w:p w14:paraId="3B91C57E" w14:textId="77777777" w:rsidR="00651E21" w:rsidRPr="00FB3384" w:rsidRDefault="00651E21" w:rsidP="00651E21">
      <w:pPr>
        <w:spacing w:line="240" w:lineRule="auto"/>
        <w:jc w:val="both"/>
        <w:rPr>
          <w:rFonts w:ascii="Bahnschrift" w:hAnsi="Bahnschrift"/>
        </w:rPr>
      </w:pPr>
      <w:r w:rsidRPr="00FB3384">
        <w:rPr>
          <w:rFonts w:ascii="Bahnschrift" w:hAnsi="Bahnschrift"/>
        </w:rPr>
        <w:t xml:space="preserve">-Objekt </w:t>
      </w:r>
      <w:r>
        <w:rPr>
          <w:rFonts w:ascii="Bahnschrift" w:hAnsi="Bahnschrift"/>
        </w:rPr>
        <w:t>výjezdové základny</w:t>
      </w:r>
      <w:r w:rsidRPr="00FB3384">
        <w:rPr>
          <w:rFonts w:ascii="Bahnschrift" w:hAnsi="Bahnschrift"/>
        </w:rPr>
        <w:t xml:space="preserve"> je přirozeně bezbariérově přístupný z úrovně terénu. Nepředpokládá se v něm však </w:t>
      </w:r>
      <w:r>
        <w:rPr>
          <w:rFonts w:ascii="Bahnschrift" w:hAnsi="Bahnschrift"/>
        </w:rPr>
        <w:t>samostatný pohyb</w:t>
      </w:r>
      <w:r w:rsidRPr="00FB3384">
        <w:rPr>
          <w:rFonts w:ascii="Bahnschrift" w:hAnsi="Bahnschrift"/>
        </w:rPr>
        <w:t xml:space="preserve"> osob s omezenou schopností pohybu a orientace.</w:t>
      </w:r>
      <w:r>
        <w:rPr>
          <w:rFonts w:ascii="Bahnschrift" w:hAnsi="Bahnschrift"/>
        </w:rPr>
        <w:t xml:space="preserve"> Výjezdová základna bude sloužit pro zaměstnance ZZS KVK a zraněné osoby zde nebudou ošetřovány, ale transportovány do nejbližšího nemocničního zařízení.</w:t>
      </w:r>
    </w:p>
    <w:p w14:paraId="62524BA3" w14:textId="77777777" w:rsidR="00D104B2" w:rsidRPr="009D1DB0" w:rsidRDefault="00D104B2" w:rsidP="00244AE7">
      <w:pPr>
        <w:spacing w:line="240" w:lineRule="auto"/>
        <w:jc w:val="both"/>
        <w:rPr>
          <w:rFonts w:ascii="Bahnschrift" w:hAnsi="Bahnschrift"/>
        </w:rPr>
      </w:pPr>
    </w:p>
    <w:p w14:paraId="0A2C9664" w14:textId="77777777" w:rsidR="00D104B2" w:rsidRDefault="00D104B2" w:rsidP="00244AE7">
      <w:pPr>
        <w:spacing w:line="240" w:lineRule="auto"/>
        <w:jc w:val="both"/>
        <w:rPr>
          <w:rFonts w:ascii="Bahnschrift" w:hAnsi="Bahnschrift"/>
        </w:rPr>
      </w:pPr>
      <w:r w:rsidRPr="009D1DB0">
        <w:rPr>
          <w:rFonts w:ascii="Bahnschrift" w:hAnsi="Bahnschrift"/>
        </w:rPr>
        <w:t>b) napojení území na stávající dopravní infrastrukturu,</w:t>
      </w:r>
    </w:p>
    <w:p w14:paraId="6B923C90" w14:textId="77777777" w:rsidR="00651E21" w:rsidRDefault="00651E21" w:rsidP="00651E21">
      <w:pPr>
        <w:spacing w:line="240" w:lineRule="auto"/>
        <w:jc w:val="both"/>
        <w:rPr>
          <w:rFonts w:ascii="Bahnschrift" w:hAnsi="Bahnschrift"/>
        </w:rPr>
      </w:pPr>
      <w:r>
        <w:rPr>
          <w:rFonts w:ascii="Bahnschrift" w:hAnsi="Bahnschrift"/>
        </w:rPr>
        <w:t xml:space="preserve">- Sjezd na pozemek – je navržen v severovýchodní části pozemku napojený na ulici Chebská, která sousedí východně na </w:t>
      </w:r>
      <w:proofErr w:type="spellStart"/>
      <w:r>
        <w:rPr>
          <w:rFonts w:ascii="Bahnschrift" w:hAnsi="Bahnschrift"/>
        </w:rPr>
        <w:t>parc</w:t>
      </w:r>
      <w:proofErr w:type="spellEnd"/>
      <w:r>
        <w:rPr>
          <w:rFonts w:ascii="Bahnschrift" w:hAnsi="Bahnschrift"/>
        </w:rPr>
        <w:t>. č. 2657 a prochází v Severo-jižním směru.</w:t>
      </w:r>
    </w:p>
    <w:p w14:paraId="642A5007" w14:textId="1B7CC1B6" w:rsidR="00950E16" w:rsidRPr="00950E16" w:rsidRDefault="00950E16" w:rsidP="00950E16">
      <w:pPr>
        <w:jc w:val="both"/>
        <w:rPr>
          <w:rFonts w:ascii="Bahnschrift" w:hAnsi="Bahnschrift"/>
        </w:rPr>
      </w:pPr>
      <w:r>
        <w:rPr>
          <w:rFonts w:ascii="Bahnschrift" w:hAnsi="Bahnschrift"/>
        </w:rPr>
        <w:t xml:space="preserve">- </w:t>
      </w:r>
      <w:r w:rsidRPr="00950E16">
        <w:rPr>
          <w:rFonts w:ascii="Bahnschrift" w:hAnsi="Bahnschrift"/>
        </w:rPr>
        <w:t xml:space="preserve">Návrh řešení vychází z požadavků investora na umístění objektu </w:t>
      </w:r>
      <w:r>
        <w:rPr>
          <w:rFonts w:ascii="Bahnschrift" w:hAnsi="Bahnschrift"/>
        </w:rPr>
        <w:t>výjezdové základny</w:t>
      </w:r>
      <w:r w:rsidRPr="00950E16">
        <w:rPr>
          <w:rFonts w:ascii="Bahnschrift" w:hAnsi="Bahnschrift"/>
        </w:rPr>
        <w:t xml:space="preserve"> s </w:t>
      </w:r>
      <w:r>
        <w:rPr>
          <w:rFonts w:ascii="Bahnschrift" w:hAnsi="Bahnschrift"/>
        </w:rPr>
        <w:t>ne</w:t>
      </w:r>
      <w:r w:rsidRPr="00950E16">
        <w:rPr>
          <w:rFonts w:ascii="Bahnschrift" w:hAnsi="Bahnschrift"/>
        </w:rPr>
        <w:t>krytými parkovacími stáními</w:t>
      </w:r>
      <w:r>
        <w:rPr>
          <w:rFonts w:ascii="Bahnschrift" w:hAnsi="Bahnschrift"/>
        </w:rPr>
        <w:t xml:space="preserve"> a garáží a krytým parkovacím stáním pro druhý </w:t>
      </w:r>
      <w:r w:rsidR="00CC4440">
        <w:rPr>
          <w:rFonts w:ascii="Bahnschrift" w:hAnsi="Bahnschrift"/>
        </w:rPr>
        <w:t>vůz ambulance</w:t>
      </w:r>
      <w:r w:rsidRPr="00950E16">
        <w:rPr>
          <w:rFonts w:ascii="Bahnschrift" w:hAnsi="Bahnschrift"/>
        </w:rPr>
        <w:t>. Sjezd je navržen v</w:t>
      </w:r>
      <w:r w:rsidR="0000305D">
        <w:rPr>
          <w:rFonts w:ascii="Bahnschrift" w:hAnsi="Bahnschrift"/>
        </w:rPr>
        <w:t> </w:t>
      </w:r>
      <w:r w:rsidRPr="00950E16">
        <w:rPr>
          <w:rFonts w:ascii="Bahnschrift" w:hAnsi="Bahnschrift"/>
        </w:rPr>
        <w:t xml:space="preserve">šířce </w:t>
      </w:r>
      <w:r w:rsidR="00CC4440">
        <w:rPr>
          <w:rFonts w:ascii="Bahnschrift" w:hAnsi="Bahnschrift"/>
        </w:rPr>
        <w:t>8</w:t>
      </w:r>
      <w:r w:rsidRPr="00950E16">
        <w:rPr>
          <w:rFonts w:ascii="Bahnschrift" w:hAnsi="Bahnschrift"/>
        </w:rPr>
        <w:t>,</w:t>
      </w:r>
      <w:r w:rsidR="00CC4440">
        <w:rPr>
          <w:rFonts w:ascii="Bahnschrift" w:hAnsi="Bahnschrift"/>
        </w:rPr>
        <w:t>5</w:t>
      </w:r>
      <w:r w:rsidRPr="00950E16">
        <w:rPr>
          <w:rFonts w:ascii="Bahnschrift" w:hAnsi="Bahnschrift"/>
        </w:rPr>
        <w:t xml:space="preserve">0 m, v délce </w:t>
      </w:r>
      <w:r w:rsidR="00CC4440">
        <w:rPr>
          <w:rFonts w:ascii="Bahnschrift" w:hAnsi="Bahnschrift"/>
        </w:rPr>
        <w:t>2</w:t>
      </w:r>
      <w:r w:rsidRPr="00950E16">
        <w:rPr>
          <w:rFonts w:ascii="Bahnschrift" w:hAnsi="Bahnschrift"/>
        </w:rPr>
        <w:t>,</w:t>
      </w:r>
      <w:r w:rsidR="00CC4440">
        <w:rPr>
          <w:rFonts w:ascii="Bahnschrift" w:hAnsi="Bahnschrift"/>
        </w:rPr>
        <w:t>8</w:t>
      </w:r>
      <w:r w:rsidRPr="00950E16">
        <w:rPr>
          <w:rFonts w:ascii="Bahnschrift" w:hAnsi="Bahnschrift"/>
        </w:rPr>
        <w:t xml:space="preserve">0 m na </w:t>
      </w:r>
      <w:proofErr w:type="spellStart"/>
      <w:r w:rsidRPr="00950E16">
        <w:rPr>
          <w:rFonts w:ascii="Bahnschrift" w:hAnsi="Bahnschrift"/>
        </w:rPr>
        <w:t>p.p.č</w:t>
      </w:r>
      <w:proofErr w:type="spellEnd"/>
      <w:r w:rsidRPr="00950E16">
        <w:rPr>
          <w:rFonts w:ascii="Bahnschrift" w:hAnsi="Bahnschrift"/>
        </w:rPr>
        <w:t xml:space="preserve">. </w:t>
      </w:r>
      <w:r w:rsidR="00CC4440">
        <w:rPr>
          <w:rFonts w:ascii="Bahnschrift" w:hAnsi="Bahnschrift"/>
        </w:rPr>
        <w:t>2657</w:t>
      </w:r>
      <w:r w:rsidRPr="00950E16">
        <w:rPr>
          <w:rFonts w:ascii="Bahnschrift" w:hAnsi="Bahnschrift"/>
        </w:rPr>
        <w:t xml:space="preserve"> v </w:t>
      </w:r>
      <w:proofErr w:type="spellStart"/>
      <w:r w:rsidRPr="00950E16">
        <w:rPr>
          <w:rFonts w:ascii="Bahnschrift" w:hAnsi="Bahnschrift"/>
        </w:rPr>
        <w:t>k.ú</w:t>
      </w:r>
      <w:proofErr w:type="spellEnd"/>
      <w:r w:rsidRPr="00950E16">
        <w:rPr>
          <w:rFonts w:ascii="Bahnschrift" w:hAnsi="Bahnschrift"/>
        </w:rPr>
        <w:t xml:space="preserve">. </w:t>
      </w:r>
      <w:r w:rsidR="00CC4440">
        <w:rPr>
          <w:rFonts w:ascii="Bahnschrift" w:hAnsi="Bahnschrift"/>
        </w:rPr>
        <w:t>Luby I</w:t>
      </w:r>
      <w:r w:rsidRPr="00950E16">
        <w:rPr>
          <w:rFonts w:ascii="Bahnschrift" w:hAnsi="Bahnschrift"/>
        </w:rPr>
        <w:t xml:space="preserve"> v </w:t>
      </w:r>
      <w:r w:rsidRPr="00950E16">
        <w:rPr>
          <w:rFonts w:ascii="Bahnschrift" w:hAnsi="Bahnschrift"/>
        </w:rPr>
        <w:lastRenderedPageBreak/>
        <w:t xml:space="preserve">majetku </w:t>
      </w:r>
      <w:r w:rsidR="00CC4440">
        <w:rPr>
          <w:rFonts w:ascii="Bahnschrift" w:hAnsi="Bahnschrift"/>
        </w:rPr>
        <w:t>Karlovarského kraje</w:t>
      </w:r>
      <w:r w:rsidRPr="00950E16">
        <w:rPr>
          <w:rFonts w:ascii="Bahnschrift" w:hAnsi="Bahnschrift"/>
        </w:rPr>
        <w:t xml:space="preserve">, v šířce </w:t>
      </w:r>
      <w:r w:rsidR="00CC4440">
        <w:rPr>
          <w:rFonts w:ascii="Bahnschrift" w:hAnsi="Bahnschrift"/>
        </w:rPr>
        <w:t>8</w:t>
      </w:r>
      <w:r w:rsidRPr="00950E16">
        <w:rPr>
          <w:rFonts w:ascii="Bahnschrift" w:hAnsi="Bahnschrift"/>
        </w:rPr>
        <w:t>,</w:t>
      </w:r>
      <w:r w:rsidR="00CC4440">
        <w:rPr>
          <w:rFonts w:ascii="Bahnschrift" w:hAnsi="Bahnschrift"/>
        </w:rPr>
        <w:t>5</w:t>
      </w:r>
      <w:r w:rsidRPr="00950E16">
        <w:rPr>
          <w:rFonts w:ascii="Bahnschrift" w:hAnsi="Bahnschrift"/>
        </w:rPr>
        <w:t xml:space="preserve">0 m a v délce </w:t>
      </w:r>
      <w:r w:rsidR="00CC4440">
        <w:rPr>
          <w:rFonts w:ascii="Bahnschrift" w:hAnsi="Bahnschrift"/>
        </w:rPr>
        <w:t>3</w:t>
      </w:r>
      <w:r w:rsidRPr="00950E16">
        <w:rPr>
          <w:rFonts w:ascii="Bahnschrift" w:hAnsi="Bahnschrift"/>
        </w:rPr>
        <w:t>,</w:t>
      </w:r>
      <w:r w:rsidR="00CC4440">
        <w:rPr>
          <w:rFonts w:ascii="Bahnschrift" w:hAnsi="Bahnschrift"/>
        </w:rPr>
        <w:t>2</w:t>
      </w:r>
      <w:r w:rsidRPr="00950E16">
        <w:rPr>
          <w:rFonts w:ascii="Bahnschrift" w:hAnsi="Bahnschrift"/>
        </w:rPr>
        <w:t xml:space="preserve">0 m na </w:t>
      </w:r>
      <w:proofErr w:type="spellStart"/>
      <w:r w:rsidRPr="00950E16">
        <w:rPr>
          <w:rFonts w:ascii="Bahnschrift" w:hAnsi="Bahnschrift"/>
        </w:rPr>
        <w:t>p.p.č</w:t>
      </w:r>
      <w:proofErr w:type="spellEnd"/>
      <w:r w:rsidRPr="00950E16">
        <w:rPr>
          <w:rFonts w:ascii="Bahnschrift" w:hAnsi="Bahnschrift"/>
        </w:rPr>
        <w:t xml:space="preserve">. </w:t>
      </w:r>
      <w:r w:rsidR="00CC4440">
        <w:rPr>
          <w:rFonts w:ascii="Bahnschrift" w:hAnsi="Bahnschrift"/>
        </w:rPr>
        <w:t>433</w:t>
      </w:r>
      <w:r w:rsidRPr="00950E16">
        <w:rPr>
          <w:rFonts w:ascii="Bahnschrift" w:hAnsi="Bahnschrift"/>
        </w:rPr>
        <w:t xml:space="preserve">/1, v </w:t>
      </w:r>
      <w:proofErr w:type="spellStart"/>
      <w:r w:rsidRPr="00950E16">
        <w:rPr>
          <w:rFonts w:ascii="Bahnschrift" w:hAnsi="Bahnschrift"/>
        </w:rPr>
        <w:t>k.ú</w:t>
      </w:r>
      <w:proofErr w:type="spellEnd"/>
      <w:r w:rsidRPr="00950E16">
        <w:rPr>
          <w:rFonts w:ascii="Bahnschrift" w:hAnsi="Bahnschrift"/>
        </w:rPr>
        <w:t xml:space="preserve">. </w:t>
      </w:r>
      <w:r w:rsidR="00CC4440">
        <w:rPr>
          <w:rFonts w:ascii="Bahnschrift" w:hAnsi="Bahnschrift"/>
        </w:rPr>
        <w:t>Luby I</w:t>
      </w:r>
      <w:r w:rsidRPr="00950E16">
        <w:rPr>
          <w:rFonts w:ascii="Bahnschrift" w:hAnsi="Bahnschrift"/>
        </w:rPr>
        <w:t xml:space="preserve"> v majetku </w:t>
      </w:r>
      <w:r w:rsidR="009451FF">
        <w:rPr>
          <w:rFonts w:ascii="Bahnschrift" w:hAnsi="Bahnschrift"/>
        </w:rPr>
        <w:t>Karlovarského kraje</w:t>
      </w:r>
      <w:r w:rsidRPr="00950E16">
        <w:rPr>
          <w:rFonts w:ascii="Bahnschrift" w:hAnsi="Bahnschrift"/>
        </w:rPr>
        <w:t>.</w:t>
      </w:r>
      <w:r w:rsidR="007F5EBA">
        <w:rPr>
          <w:rFonts w:ascii="Bahnschrift" w:hAnsi="Bahnschrift"/>
        </w:rPr>
        <w:t xml:space="preserve"> Celková délka sjezdu je 5 m od hranice komunikace po posuvnou bránu na dálkové ovládání.</w:t>
      </w:r>
    </w:p>
    <w:p w14:paraId="464D1627" w14:textId="77777777" w:rsidR="00950E16" w:rsidRPr="00950E16" w:rsidRDefault="007F5EBA" w:rsidP="00950E16">
      <w:pPr>
        <w:jc w:val="both"/>
        <w:rPr>
          <w:rFonts w:ascii="Bahnschrift" w:hAnsi="Bahnschrift"/>
        </w:rPr>
      </w:pPr>
      <w:r>
        <w:rPr>
          <w:rFonts w:ascii="Bahnschrift" w:hAnsi="Bahnschrift"/>
        </w:rPr>
        <w:t xml:space="preserve">- </w:t>
      </w:r>
      <w:r w:rsidR="00950E16" w:rsidRPr="00950E16">
        <w:rPr>
          <w:rFonts w:ascii="Bahnschrift" w:hAnsi="Bahnschrift"/>
        </w:rPr>
        <w:t xml:space="preserve">Sjezd bude napojen na místní komunikaci </w:t>
      </w:r>
      <w:r>
        <w:rPr>
          <w:rFonts w:ascii="Bahnschrift" w:hAnsi="Bahnschrift"/>
        </w:rPr>
        <w:t>– ulice Chebská</w:t>
      </w:r>
      <w:r w:rsidR="00950E16" w:rsidRPr="00950E16">
        <w:rPr>
          <w:rFonts w:ascii="Bahnschrift" w:hAnsi="Bahnschrift"/>
        </w:rPr>
        <w:t>, přes nové nájezdové obrubníky.</w:t>
      </w:r>
    </w:p>
    <w:p w14:paraId="1657A871" w14:textId="77777777" w:rsidR="00D104B2" w:rsidRPr="009D1DB0" w:rsidRDefault="00D104B2" w:rsidP="00244AE7">
      <w:pPr>
        <w:spacing w:line="240" w:lineRule="auto"/>
        <w:jc w:val="both"/>
        <w:rPr>
          <w:rFonts w:ascii="Bahnschrift" w:hAnsi="Bahnschrift"/>
        </w:rPr>
      </w:pPr>
    </w:p>
    <w:p w14:paraId="3BE5BB76" w14:textId="77777777" w:rsidR="00D104B2" w:rsidRDefault="00D104B2" w:rsidP="00244AE7">
      <w:pPr>
        <w:spacing w:line="240" w:lineRule="auto"/>
        <w:jc w:val="both"/>
        <w:rPr>
          <w:rFonts w:ascii="Bahnschrift" w:hAnsi="Bahnschrift"/>
        </w:rPr>
      </w:pPr>
      <w:r w:rsidRPr="009D1DB0">
        <w:rPr>
          <w:rFonts w:ascii="Bahnschrift" w:hAnsi="Bahnschrift"/>
        </w:rPr>
        <w:t>c) doprava v klidu.</w:t>
      </w:r>
    </w:p>
    <w:p w14:paraId="7755717C" w14:textId="747AA1EE" w:rsidR="00216280" w:rsidRPr="00216280" w:rsidRDefault="00216280" w:rsidP="00216280">
      <w:pPr>
        <w:jc w:val="both"/>
        <w:rPr>
          <w:rFonts w:ascii="Bahnschrift" w:hAnsi="Bahnschrift"/>
        </w:rPr>
      </w:pPr>
      <w:r>
        <w:rPr>
          <w:rFonts w:ascii="Bahnschrift" w:hAnsi="Bahnschrift"/>
        </w:rPr>
        <w:t xml:space="preserve">- </w:t>
      </w:r>
      <w:r w:rsidRPr="00216280">
        <w:rPr>
          <w:rFonts w:ascii="Bahnschrift" w:hAnsi="Bahnschrift"/>
        </w:rPr>
        <w:t>Na pozemku investora jsou navržen</w:t>
      </w:r>
      <w:r>
        <w:rPr>
          <w:rFonts w:ascii="Bahnschrift" w:hAnsi="Bahnschrift"/>
        </w:rPr>
        <w:t>a</w:t>
      </w:r>
      <w:r w:rsidR="003D548A">
        <w:rPr>
          <w:rFonts w:ascii="Bahnschrift" w:hAnsi="Bahnschrift"/>
        </w:rPr>
        <w:t xml:space="preserve"> </w:t>
      </w:r>
      <w:r>
        <w:rPr>
          <w:rFonts w:ascii="Bahnschrift" w:hAnsi="Bahnschrift"/>
        </w:rPr>
        <w:t>tři</w:t>
      </w:r>
      <w:r w:rsidR="003D548A">
        <w:rPr>
          <w:rFonts w:ascii="Bahnschrift" w:hAnsi="Bahnschrift"/>
        </w:rPr>
        <w:t xml:space="preserve"> </w:t>
      </w:r>
      <w:r>
        <w:rPr>
          <w:rFonts w:ascii="Bahnschrift" w:hAnsi="Bahnschrift"/>
        </w:rPr>
        <w:t>ne</w:t>
      </w:r>
      <w:r w:rsidRPr="00216280">
        <w:rPr>
          <w:rFonts w:ascii="Bahnschrift" w:hAnsi="Bahnschrift"/>
        </w:rPr>
        <w:t>krytá parkovací stání</w:t>
      </w:r>
      <w:r>
        <w:rPr>
          <w:rFonts w:ascii="Bahnschrift" w:hAnsi="Bahnschrift"/>
        </w:rPr>
        <w:t xml:space="preserve"> pro zaměstnance a příležitostné návštěvy. Pro sanitní vozy jsou navrženy garáž</w:t>
      </w:r>
      <w:r w:rsidR="00FE7ED1">
        <w:rPr>
          <w:rFonts w:ascii="Bahnschrift" w:hAnsi="Bahnschrift"/>
        </w:rPr>
        <w:t xml:space="preserve"> (délky 9 m a šířky 4,5 m) – přímo naproti vjezdu na</w:t>
      </w:r>
      <w:r w:rsidR="0000305D">
        <w:rPr>
          <w:rFonts w:ascii="Bahnschrift" w:hAnsi="Bahnschrift"/>
        </w:rPr>
        <w:t> </w:t>
      </w:r>
      <w:r w:rsidR="00FE7ED1">
        <w:rPr>
          <w:rFonts w:ascii="Bahnschrift" w:hAnsi="Bahnschrift"/>
        </w:rPr>
        <w:t>pozemek přístupná segmentovými výsuvnými vraty na dálkové ovládání</w:t>
      </w:r>
      <w:r>
        <w:rPr>
          <w:rFonts w:ascii="Bahnschrift" w:hAnsi="Bahnschrift"/>
        </w:rPr>
        <w:t xml:space="preserve"> o rozměrech</w:t>
      </w:r>
      <w:r w:rsidR="00FE7ED1">
        <w:rPr>
          <w:rFonts w:ascii="Bahnschrift" w:hAnsi="Bahnschrift"/>
        </w:rPr>
        <w:t xml:space="preserve"> 3 x 3 m. Vedle garáže v severovýchodním rohu objektu je kryté </w:t>
      </w:r>
      <w:r w:rsidR="00FE294A">
        <w:rPr>
          <w:rFonts w:ascii="Bahnschrift" w:hAnsi="Bahnschrift"/>
        </w:rPr>
        <w:t>parkovací stání o rozměrech – délka 9 m a šířka 3,5 m – pro druhý sanitní vůz. Dešťové vody ze zpevněných pojížděných ploch budou svedeny do lapače ropných a olejových látek a potom do podzemní nádrže na dešťovou vodu</w:t>
      </w:r>
      <w:r w:rsidR="00AA2396">
        <w:rPr>
          <w:rFonts w:ascii="Bahnschrift" w:hAnsi="Bahnschrift"/>
        </w:rPr>
        <w:t xml:space="preserve">, odkud budou přepadem svedeny do vsakovacích boxů a vsakovány v travnaté části pozemku investora. </w:t>
      </w:r>
    </w:p>
    <w:p w14:paraId="06A0600B" w14:textId="77777777" w:rsidR="006A1239" w:rsidRPr="009D1DB0" w:rsidRDefault="006A1239" w:rsidP="00244AE7">
      <w:pPr>
        <w:spacing w:line="240" w:lineRule="auto"/>
        <w:jc w:val="both"/>
        <w:rPr>
          <w:rFonts w:ascii="Bahnschrift" w:hAnsi="Bahnschrift"/>
        </w:rPr>
      </w:pPr>
    </w:p>
    <w:p w14:paraId="3986D623"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B.5 Řešení vegetace a souvisejících terénních úprav</w:t>
      </w:r>
    </w:p>
    <w:p w14:paraId="04D1D92E" w14:textId="77777777" w:rsidR="00DC1CB5" w:rsidRPr="002678AE" w:rsidRDefault="00DC1CB5" w:rsidP="00DC1CB5">
      <w:pPr>
        <w:numPr>
          <w:ilvl w:val="0"/>
          <w:numId w:val="7"/>
        </w:numPr>
        <w:tabs>
          <w:tab w:val="clear" w:pos="792"/>
        </w:tabs>
        <w:spacing w:after="0" w:line="240" w:lineRule="auto"/>
        <w:ind w:left="426"/>
        <w:rPr>
          <w:rFonts w:ascii="Bahnschrift" w:hAnsi="Bahnschrift"/>
          <w:b/>
          <w:bCs/>
        </w:rPr>
      </w:pPr>
      <w:r w:rsidRPr="002678AE">
        <w:rPr>
          <w:rFonts w:ascii="Bahnschrift" w:hAnsi="Bahnschrift"/>
          <w:b/>
          <w:bCs/>
        </w:rPr>
        <w:t>terénní úpravy</w:t>
      </w:r>
    </w:p>
    <w:p w14:paraId="018572BC" w14:textId="3A2B7152" w:rsidR="00DC1CB5" w:rsidRPr="00E51F8C" w:rsidRDefault="00E51F8C" w:rsidP="00E51F8C">
      <w:pPr>
        <w:jc w:val="both"/>
        <w:rPr>
          <w:rFonts w:ascii="Bahnschrift" w:hAnsi="Bahnschrift"/>
        </w:rPr>
      </w:pPr>
      <w:r w:rsidRPr="00E51F8C">
        <w:rPr>
          <w:rFonts w:ascii="Bahnschrift" w:hAnsi="Bahnschrift"/>
        </w:rPr>
        <w:t>-</w:t>
      </w:r>
      <w:r w:rsidR="00DC1CB5" w:rsidRPr="00E51F8C">
        <w:rPr>
          <w:rFonts w:ascii="Bahnschrift" w:hAnsi="Bahnschrift"/>
        </w:rPr>
        <w:t>Pozemek pro výstavbu výjezdové základny ZZS je svažitý v příčném směru ze západu na východ</w:t>
      </w:r>
      <w:r w:rsidR="00532606" w:rsidRPr="00E51F8C">
        <w:rPr>
          <w:rFonts w:ascii="Bahnschrift" w:hAnsi="Bahnschrift"/>
        </w:rPr>
        <w:t xml:space="preserve"> (s</w:t>
      </w:r>
      <w:r w:rsidR="0000305D">
        <w:rPr>
          <w:rFonts w:ascii="Bahnschrift" w:hAnsi="Bahnschrift"/>
        </w:rPr>
        <w:t> </w:t>
      </w:r>
      <w:r w:rsidR="00532606" w:rsidRPr="00E51F8C">
        <w:rPr>
          <w:rFonts w:ascii="Bahnschrift" w:hAnsi="Bahnschrift"/>
        </w:rPr>
        <w:t>rozdílem výšek mezi západní a východní hranicí cca 3 m)</w:t>
      </w:r>
      <w:r w:rsidR="00DC1CB5" w:rsidRPr="00E51F8C">
        <w:rPr>
          <w:rFonts w:ascii="Bahnschrift" w:hAnsi="Bahnschrift"/>
        </w:rPr>
        <w:t xml:space="preserve"> k ulici Chebská, ze které bude přístupný novým sjezdem. Pro zmírnění stávajícího svahu je na západní hranici pozemku navržena opěrná zeď z</w:t>
      </w:r>
      <w:r w:rsidR="00F4566E">
        <w:rPr>
          <w:rFonts w:ascii="Bahnschrift" w:hAnsi="Bahnschrift"/>
        </w:rPr>
        <w:t> monolitického železobetonu tloušťky 400 mm</w:t>
      </w:r>
      <w:r w:rsidR="00DC1CB5" w:rsidRPr="00E51F8C">
        <w:rPr>
          <w:rFonts w:ascii="Bahnschrift" w:hAnsi="Bahnschrift"/>
        </w:rPr>
        <w:t xml:space="preserve"> a výšky 2 m, která vytvoří zářez do terénu, umožní usazení objektu na rovinu a zmírní sklon manipulační plochy a vjezdu na pozemek, potažmo do garáže.</w:t>
      </w:r>
    </w:p>
    <w:p w14:paraId="1168F5DA" w14:textId="52B2E00F" w:rsidR="006A1239" w:rsidRDefault="006A1239" w:rsidP="006A1239">
      <w:pPr>
        <w:rPr>
          <w:rFonts w:ascii="Bahnschrift" w:hAnsi="Bahnschrift"/>
        </w:rPr>
      </w:pPr>
    </w:p>
    <w:p w14:paraId="4A4A06FF" w14:textId="77777777" w:rsidR="006F03E5" w:rsidRPr="00DC1CB5" w:rsidRDefault="006F03E5" w:rsidP="006A1239">
      <w:pPr>
        <w:rPr>
          <w:rFonts w:ascii="Bahnschrift" w:hAnsi="Bahnschrift"/>
        </w:rPr>
      </w:pPr>
    </w:p>
    <w:p w14:paraId="505E5379" w14:textId="0F701AB0" w:rsidR="00DC1CB5" w:rsidRPr="002678AE" w:rsidRDefault="00DC1CB5" w:rsidP="00532606">
      <w:pPr>
        <w:numPr>
          <w:ilvl w:val="0"/>
          <w:numId w:val="7"/>
        </w:numPr>
        <w:tabs>
          <w:tab w:val="clear" w:pos="792"/>
        </w:tabs>
        <w:spacing w:after="0" w:line="240" w:lineRule="auto"/>
        <w:ind w:left="426"/>
        <w:jc w:val="both"/>
        <w:rPr>
          <w:rFonts w:ascii="Bahnschrift" w:hAnsi="Bahnschrift"/>
          <w:b/>
          <w:bCs/>
        </w:rPr>
      </w:pPr>
      <w:r w:rsidRPr="002678AE">
        <w:rPr>
          <w:rFonts w:ascii="Bahnschrift" w:hAnsi="Bahnschrift"/>
          <w:b/>
          <w:bCs/>
        </w:rPr>
        <w:t>použité vegetační prvky</w:t>
      </w:r>
      <w:r w:rsidR="000B5DDB" w:rsidRPr="002678AE">
        <w:rPr>
          <w:rFonts w:ascii="Bahnschrift" w:hAnsi="Bahnschrift"/>
          <w:b/>
          <w:bCs/>
        </w:rPr>
        <w:t xml:space="preserve"> – sadové úpravy</w:t>
      </w:r>
    </w:p>
    <w:p w14:paraId="5CF9E0C3" w14:textId="611DC8D8" w:rsidR="002678AE" w:rsidRPr="002678AE" w:rsidRDefault="002678AE" w:rsidP="002678AE">
      <w:pPr>
        <w:rPr>
          <w:rFonts w:ascii="Bahnschrift" w:hAnsi="Bahnschrift" w:cs="Arial"/>
        </w:rPr>
      </w:pPr>
      <w:r w:rsidRPr="002678AE">
        <w:rPr>
          <w:rFonts w:ascii="Bahnschrift" w:hAnsi="Bahnschrift" w:cs="Arial"/>
        </w:rPr>
        <w:t>V rámci sadových úprav budou na pozemku vysazeny kmenné listnaté stromy se zapěstovanou korunou. Jedná se o strom vzrostlý – solitérní se zapěstovanou korunou a výškou kmene min. 1,8 m lépe však 2,0 m. Jejich velikost je udávaná podle obvodu kmínku v cm ve výšce 1,30 m nad zemí (o 18-20 cm). U více kmenných dřevin celkovou výškou</w:t>
      </w:r>
      <w:r w:rsidR="00710647">
        <w:rPr>
          <w:rFonts w:ascii="Bahnschrift" w:hAnsi="Bahnschrift" w:cs="Arial"/>
        </w:rPr>
        <w:t xml:space="preserve"> </w:t>
      </w:r>
      <w:r w:rsidRPr="002678AE">
        <w:rPr>
          <w:rFonts w:ascii="Bahnschrift" w:hAnsi="Bahnschrift" w:cs="Arial"/>
        </w:rPr>
        <w:t xml:space="preserve">dřeviny (400-450 cm). Přesné stáří dřevin okrasné školky neudávají, ale u obvodu kmínku 14-16 se jedná o cca 8-10leté výpěstky, 2x - 3x přesazované. </w:t>
      </w:r>
    </w:p>
    <w:p w14:paraId="793071A0" w14:textId="77777777" w:rsidR="002678AE" w:rsidRPr="002678AE" w:rsidRDefault="002678AE" w:rsidP="002678AE">
      <w:pPr>
        <w:widowControl w:val="0"/>
        <w:autoSpaceDE w:val="0"/>
        <w:autoSpaceDN w:val="0"/>
        <w:adjustRightInd w:val="0"/>
        <w:spacing w:after="0"/>
        <w:jc w:val="both"/>
        <w:rPr>
          <w:rFonts w:ascii="Bahnschrift" w:eastAsia="Times New Roman" w:hAnsi="Bahnschrift" w:cs="Arial"/>
          <w:lang w:eastAsia="cs-CZ"/>
        </w:rPr>
      </w:pPr>
      <w:r w:rsidRPr="002678AE">
        <w:rPr>
          <w:rFonts w:ascii="Bahnschrift" w:eastAsia="Times New Roman" w:hAnsi="Bahnschrift" w:cs="Arial"/>
          <w:lang w:eastAsia="cs-CZ"/>
        </w:rPr>
        <w:t>Přesné specifikace vysazovaných dřevin jsou uvedeny v následujících tabulkách. Navrhujeme dřeviny odebrat z okrasné školky, která má vlastní produkci dřevin, nebo dováží dřeviny ze zemí se stejnými klimatickými poměry. Konkrétní dřeviny v následujících specifikacích byly čerpány z katalogu firmy ARBOEKO (převážně domácí produkce) a slouží jako orientační.</w:t>
      </w:r>
    </w:p>
    <w:p w14:paraId="528410B1" w14:textId="77777777" w:rsidR="002678AE" w:rsidRPr="002678AE" w:rsidRDefault="002678AE" w:rsidP="002678AE">
      <w:pPr>
        <w:rPr>
          <w:rFonts w:ascii="Bahnschrift" w:hAnsi="Bahnschrift" w:cs="Arial"/>
        </w:rPr>
      </w:pPr>
    </w:p>
    <w:p w14:paraId="2F814306" w14:textId="77777777" w:rsidR="002678AE" w:rsidRPr="002678AE" w:rsidRDefault="002678AE" w:rsidP="002678AE">
      <w:pPr>
        <w:rPr>
          <w:rFonts w:ascii="Bahnschrift" w:hAnsi="Bahnschrift" w:cs="Arial"/>
        </w:rPr>
      </w:pPr>
      <w:r w:rsidRPr="002678AE">
        <w:rPr>
          <w:rFonts w:ascii="Bahnschrift" w:hAnsi="Bahnschrift" w:cs="Arial"/>
        </w:rPr>
        <w:t>Při realizaci krajinářských úprav musí být dodrženy následující předpisy, normy:</w:t>
      </w:r>
    </w:p>
    <w:p w14:paraId="0CF5062A" w14:textId="77777777" w:rsidR="002678AE" w:rsidRPr="002678AE" w:rsidRDefault="002678AE" w:rsidP="002678AE">
      <w:pPr>
        <w:rPr>
          <w:rFonts w:ascii="Bahnschrift" w:hAnsi="Bahnschrift" w:cs="Arial"/>
        </w:rPr>
      </w:pPr>
      <w:r w:rsidRPr="002678AE">
        <w:rPr>
          <w:rFonts w:ascii="Bahnschrift" w:hAnsi="Bahnschrift" w:cs="Arial"/>
        </w:rPr>
        <w:t>Standardy AOPK:</w:t>
      </w:r>
    </w:p>
    <w:p w14:paraId="049E8B3F" w14:textId="2201A717" w:rsidR="006F03E5" w:rsidRDefault="002678AE" w:rsidP="002678AE">
      <w:pPr>
        <w:rPr>
          <w:rFonts w:ascii="Bahnschrift" w:hAnsi="Bahnschrift" w:cs="Arial"/>
        </w:rPr>
      </w:pPr>
      <w:bookmarkStart w:id="5" w:name="_Hlk75265470"/>
      <w:r w:rsidRPr="002678AE">
        <w:rPr>
          <w:rFonts w:ascii="Bahnschrift" w:hAnsi="Bahnschrift" w:cs="Arial"/>
        </w:rPr>
        <w:lastRenderedPageBreak/>
        <w:t>02 001 Výsadba stromů – SPPK A02 001:2021</w:t>
      </w:r>
      <w:bookmarkStart w:id="6" w:name="_Hlk114843956"/>
      <w:r w:rsidRPr="002678AE">
        <w:rPr>
          <w:rFonts w:ascii="Bahnschrift" w:hAnsi="Bahnschrift" w:cs="Arial"/>
        </w:rPr>
        <w:br/>
        <w:t>02 002 Řez stromů – SPPK A02 002:2015</w:t>
      </w:r>
      <w:bookmarkEnd w:id="6"/>
      <w:r w:rsidRPr="002678AE">
        <w:rPr>
          <w:rFonts w:ascii="Bahnschrift" w:hAnsi="Bahnschrift" w:cs="Arial"/>
        </w:rPr>
        <w:br/>
        <w:t>02 003 Výsadba a řez keřů a lián – SPPK A02 003:2014</w:t>
      </w:r>
      <w:bookmarkStart w:id="7" w:name="_Hlk75265512"/>
      <w:bookmarkEnd w:id="5"/>
    </w:p>
    <w:p w14:paraId="4E1A3F66" w14:textId="14FB37F6" w:rsidR="002678AE" w:rsidRPr="002678AE" w:rsidRDefault="002678AE" w:rsidP="002678AE">
      <w:pPr>
        <w:rPr>
          <w:rFonts w:ascii="Bahnschrift" w:hAnsi="Bahnschrift" w:cs="Arial"/>
        </w:rPr>
      </w:pPr>
      <w:r w:rsidRPr="002678AE">
        <w:rPr>
          <w:rFonts w:ascii="Bahnschrift" w:hAnsi="Bahnschrift" w:cs="Arial"/>
        </w:rPr>
        <w:t>Oborové normy:</w:t>
      </w:r>
    </w:p>
    <w:p w14:paraId="5FFF1913" w14:textId="77777777" w:rsidR="002678AE" w:rsidRPr="002678AE" w:rsidRDefault="002678AE" w:rsidP="002678AE">
      <w:pPr>
        <w:rPr>
          <w:rFonts w:ascii="Bahnschrift" w:hAnsi="Bahnschrift" w:cs="Arial"/>
        </w:rPr>
      </w:pPr>
      <w:r w:rsidRPr="002678AE">
        <w:rPr>
          <w:rFonts w:ascii="Bahnschrift" w:hAnsi="Bahnschrift" w:cs="Arial"/>
        </w:rPr>
        <w:t>ČSN 83 9011 Technologie vegetačních úprav v krajině - Práce s půdou</w:t>
      </w:r>
      <w:r w:rsidRPr="002678AE">
        <w:rPr>
          <w:rFonts w:ascii="Bahnschrift" w:hAnsi="Bahnschrift" w:cs="Arial"/>
        </w:rPr>
        <w:br/>
        <w:t>ČSN 83 9021 Technologie vegetačních úprav v krajině - Rostliny a jejich výsadba</w:t>
      </w:r>
      <w:r w:rsidRPr="002678AE">
        <w:rPr>
          <w:rFonts w:ascii="Bahnschrift" w:hAnsi="Bahnschrift" w:cs="Arial"/>
        </w:rPr>
        <w:br/>
        <w:t>ČSN 83 9031 Technologie vegetačních úprav v krajině - Trávníky a jejich zakládání</w:t>
      </w:r>
      <w:bookmarkStart w:id="8" w:name="_Toc417659566"/>
      <w:bookmarkStart w:id="9" w:name="_Hlk75265556"/>
      <w:r w:rsidRPr="002678AE">
        <w:rPr>
          <w:rFonts w:ascii="Bahnschrift" w:hAnsi="Bahnschrift" w:cs="Arial"/>
        </w:rPr>
        <w:br/>
        <w:t xml:space="preserve">ČSN 83 9051 Technologie vegetačních úprav v krajině - Rozvojová a udržovací péče o </w:t>
      </w:r>
      <w:bookmarkEnd w:id="8"/>
      <w:r w:rsidRPr="002678AE">
        <w:rPr>
          <w:rFonts w:ascii="Bahnschrift" w:hAnsi="Bahnschrift" w:cs="Arial"/>
        </w:rPr>
        <w:t xml:space="preserve">vegetační plochy                                                                         </w:t>
      </w:r>
      <w:bookmarkStart w:id="10" w:name="_Toc417659567"/>
      <w:bookmarkEnd w:id="9"/>
      <w:r w:rsidRPr="002678AE">
        <w:rPr>
          <w:rFonts w:ascii="Bahnschrift" w:hAnsi="Bahnschrift" w:cs="Arial"/>
        </w:rPr>
        <w:t>ČSN 46 4902 Výpěstky okrasných dřevin - Společná a základní ustanovení</w:t>
      </w:r>
      <w:bookmarkEnd w:id="10"/>
    </w:p>
    <w:bookmarkEnd w:id="7"/>
    <w:p w14:paraId="5871D2C1" w14:textId="77777777" w:rsidR="002678AE" w:rsidRPr="002678AE" w:rsidRDefault="002678AE" w:rsidP="002678AE">
      <w:pPr>
        <w:rPr>
          <w:rFonts w:ascii="Bahnschrift" w:hAnsi="Bahnschrift" w:cs="Arial"/>
        </w:rPr>
      </w:pPr>
    </w:p>
    <w:p w14:paraId="21AF22B0" w14:textId="77777777" w:rsidR="002678AE" w:rsidRPr="002678AE" w:rsidRDefault="002678AE" w:rsidP="002678AE">
      <w:pPr>
        <w:rPr>
          <w:rFonts w:ascii="Bahnschrift" w:hAnsi="Bahnschrift" w:cs="Arial"/>
        </w:rPr>
      </w:pPr>
      <w:r w:rsidRPr="002678AE">
        <w:rPr>
          <w:rFonts w:ascii="Bahnschrift" w:hAnsi="Bahnschrift" w:cs="Arial"/>
        </w:rPr>
        <w:t>Specifikace rostlinného materiálu:</w:t>
      </w:r>
    </w:p>
    <w:p w14:paraId="56D274FB" w14:textId="77777777" w:rsidR="002678AE" w:rsidRPr="002678AE" w:rsidRDefault="002678AE" w:rsidP="002678AE">
      <w:pPr>
        <w:rPr>
          <w:rFonts w:ascii="Bahnschrift" w:hAnsi="Bahnschrift" w:cs="Arial"/>
          <w:u w:val="single"/>
        </w:rPr>
      </w:pPr>
      <w:r w:rsidRPr="002678AE">
        <w:rPr>
          <w:rFonts w:ascii="Bahnschrift" w:hAnsi="Bahnschrift" w:cs="Arial"/>
        </w:rPr>
        <w:tab/>
      </w:r>
      <w:r w:rsidRPr="002678AE">
        <w:rPr>
          <w:rFonts w:ascii="Bahnschrift" w:hAnsi="Bahnschrift" w:cs="Arial"/>
          <w:u w:val="single"/>
        </w:rPr>
        <w:t>Stromy:</w:t>
      </w:r>
    </w:p>
    <w:p w14:paraId="62DEA01E" w14:textId="77777777" w:rsidR="002678AE" w:rsidRPr="002678AE" w:rsidRDefault="002678AE" w:rsidP="002678AE">
      <w:pPr>
        <w:rPr>
          <w:rFonts w:ascii="Bahnschrift" w:hAnsi="Bahnschrift" w:cs="Arial"/>
        </w:rPr>
      </w:pPr>
      <w:r w:rsidRPr="002678AE">
        <w:rPr>
          <w:rFonts w:ascii="Bahnschrift" w:hAnsi="Bahnschrift"/>
          <w:noProof/>
        </w:rPr>
        <w:drawing>
          <wp:inline distT="0" distB="0" distL="0" distR="0" wp14:anchorId="0F7D27DA" wp14:editId="65E17E35">
            <wp:extent cx="6219825" cy="117094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289118" cy="1183985"/>
                    </a:xfrm>
                    <a:prstGeom prst="rect">
                      <a:avLst/>
                    </a:prstGeom>
                    <a:noFill/>
                    <a:ln w="9525">
                      <a:noFill/>
                      <a:miter lim="800000"/>
                      <a:headEnd/>
                      <a:tailEnd/>
                    </a:ln>
                  </pic:spPr>
                </pic:pic>
              </a:graphicData>
            </a:graphic>
          </wp:inline>
        </w:drawing>
      </w:r>
    </w:p>
    <w:p w14:paraId="11B17E0F" w14:textId="132C3533" w:rsidR="002678AE" w:rsidRPr="002678AE" w:rsidRDefault="002678AE" w:rsidP="006F03E5">
      <w:pPr>
        <w:rPr>
          <w:rFonts w:ascii="Bahnschrift" w:hAnsi="Bahnschrift" w:cs="Arial"/>
          <w:u w:val="single"/>
        </w:rPr>
      </w:pPr>
      <w:r w:rsidRPr="002678AE">
        <w:rPr>
          <w:rFonts w:ascii="Bahnschrift" w:hAnsi="Bahnschrift" w:cs="Arial"/>
          <w:u w:val="single"/>
        </w:rPr>
        <w:t>Smíšené trvalkové záhony, popínavé rostliny, cibuloviny:</w:t>
      </w:r>
    </w:p>
    <w:tbl>
      <w:tblPr>
        <w:tblW w:w="9464" w:type="dxa"/>
        <w:tblInd w:w="60" w:type="dxa"/>
        <w:tblCellMar>
          <w:left w:w="70" w:type="dxa"/>
          <w:right w:w="70" w:type="dxa"/>
        </w:tblCellMar>
        <w:tblLook w:val="04A0" w:firstRow="1" w:lastRow="0" w:firstColumn="1" w:lastColumn="0" w:noHBand="0" w:noVBand="1"/>
      </w:tblPr>
      <w:tblGrid>
        <w:gridCol w:w="3155"/>
        <w:gridCol w:w="2596"/>
        <w:gridCol w:w="2668"/>
        <w:gridCol w:w="1045"/>
      </w:tblGrid>
      <w:tr w:rsidR="002678AE" w:rsidRPr="002678AE" w14:paraId="1BDA4082" w14:textId="77777777" w:rsidTr="002678AE">
        <w:trPr>
          <w:trHeight w:val="256"/>
        </w:trPr>
        <w:tc>
          <w:tcPr>
            <w:tcW w:w="9464"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13DD326" w14:textId="2F0AC423"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 xml:space="preserve">Záhon u zídky </w:t>
            </w:r>
            <w:r w:rsidR="0000305D">
              <w:rPr>
                <w:rFonts w:ascii="Bahnschrift" w:eastAsia="Times New Roman" w:hAnsi="Bahnschrift" w:cs="Arial"/>
                <w:b/>
                <w:bCs/>
                <w:color w:val="000000"/>
                <w:lang w:eastAsia="cs-CZ"/>
              </w:rPr>
              <w:t>–</w:t>
            </w:r>
            <w:r w:rsidRPr="002678AE">
              <w:rPr>
                <w:rFonts w:ascii="Bahnschrift" w:eastAsia="Times New Roman" w:hAnsi="Bahnschrift" w:cs="Arial"/>
                <w:b/>
                <w:bCs/>
                <w:color w:val="000000"/>
                <w:lang w:eastAsia="cs-CZ"/>
              </w:rPr>
              <w:t xml:space="preserve"> JIH (stín-polostín)</w:t>
            </w:r>
          </w:p>
        </w:tc>
      </w:tr>
      <w:tr w:rsidR="002678AE" w:rsidRPr="002678AE" w14:paraId="069D3D53" w14:textId="77777777" w:rsidTr="002678AE">
        <w:trPr>
          <w:trHeight w:val="256"/>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EE97DB1"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596" w:type="dxa"/>
            <w:tcBorders>
              <w:top w:val="nil"/>
              <w:left w:val="nil"/>
              <w:bottom w:val="single" w:sz="4" w:space="0" w:color="auto"/>
              <w:right w:val="single" w:sz="4" w:space="0" w:color="auto"/>
            </w:tcBorders>
            <w:shd w:val="clear" w:color="auto" w:fill="auto"/>
            <w:noWrap/>
            <w:vAlign w:val="bottom"/>
            <w:hideMark/>
          </w:tcPr>
          <w:p w14:paraId="7E87A732"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668" w:type="dxa"/>
            <w:tcBorders>
              <w:top w:val="nil"/>
              <w:left w:val="nil"/>
              <w:bottom w:val="single" w:sz="4" w:space="0" w:color="auto"/>
              <w:right w:val="single" w:sz="4" w:space="0" w:color="auto"/>
            </w:tcBorders>
            <w:shd w:val="clear" w:color="auto" w:fill="auto"/>
            <w:noWrap/>
            <w:vAlign w:val="bottom"/>
            <w:hideMark/>
          </w:tcPr>
          <w:p w14:paraId="35261656"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1042" w:type="dxa"/>
            <w:tcBorders>
              <w:top w:val="nil"/>
              <w:left w:val="nil"/>
              <w:bottom w:val="single" w:sz="4" w:space="0" w:color="auto"/>
              <w:right w:val="single" w:sz="4" w:space="0" w:color="auto"/>
            </w:tcBorders>
            <w:shd w:val="clear" w:color="auto" w:fill="auto"/>
            <w:noWrap/>
            <w:vAlign w:val="bottom"/>
            <w:hideMark/>
          </w:tcPr>
          <w:p w14:paraId="1133ADBF"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r>
      <w:tr w:rsidR="002678AE" w:rsidRPr="002678AE" w14:paraId="799786EA" w14:textId="77777777" w:rsidTr="002678AE">
        <w:trPr>
          <w:trHeight w:val="268"/>
        </w:trPr>
        <w:tc>
          <w:tcPr>
            <w:tcW w:w="9464" w:type="dxa"/>
            <w:gridSpan w:val="4"/>
            <w:tcBorders>
              <w:top w:val="single" w:sz="4" w:space="0" w:color="auto"/>
              <w:left w:val="single" w:sz="4" w:space="0" w:color="auto"/>
              <w:bottom w:val="single" w:sz="4" w:space="0" w:color="auto"/>
              <w:right w:val="single" w:sz="4" w:space="0" w:color="auto"/>
            </w:tcBorders>
            <w:shd w:val="clear" w:color="000000" w:fill="F6C5AC"/>
            <w:noWrap/>
            <w:vAlign w:val="bottom"/>
            <w:hideMark/>
          </w:tcPr>
          <w:p w14:paraId="594650D3" w14:textId="77777777"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TRVALKY A OKRASNÉ TRÁVY</w:t>
            </w:r>
          </w:p>
        </w:tc>
      </w:tr>
      <w:tr w:rsidR="002678AE" w:rsidRPr="002678AE" w14:paraId="0D6EACD3"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451FBE29"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596" w:type="dxa"/>
            <w:tcBorders>
              <w:top w:val="nil"/>
              <w:left w:val="nil"/>
              <w:bottom w:val="single" w:sz="4" w:space="0" w:color="auto"/>
              <w:right w:val="single" w:sz="4" w:space="0" w:color="auto"/>
            </w:tcBorders>
            <w:shd w:val="clear" w:color="auto" w:fill="auto"/>
            <w:noWrap/>
            <w:vAlign w:val="bottom"/>
            <w:hideMark/>
          </w:tcPr>
          <w:p w14:paraId="6DCF0E2C"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668" w:type="dxa"/>
            <w:tcBorders>
              <w:top w:val="nil"/>
              <w:left w:val="nil"/>
              <w:bottom w:val="single" w:sz="4" w:space="0" w:color="auto"/>
              <w:right w:val="single" w:sz="4" w:space="0" w:color="auto"/>
            </w:tcBorders>
            <w:shd w:val="clear" w:color="auto" w:fill="auto"/>
            <w:noWrap/>
            <w:vAlign w:val="bottom"/>
            <w:hideMark/>
          </w:tcPr>
          <w:p w14:paraId="3B5FA1AD"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1042" w:type="dxa"/>
            <w:tcBorders>
              <w:top w:val="nil"/>
              <w:left w:val="nil"/>
              <w:bottom w:val="single" w:sz="4" w:space="0" w:color="auto"/>
              <w:right w:val="single" w:sz="4" w:space="0" w:color="auto"/>
            </w:tcBorders>
            <w:shd w:val="clear" w:color="auto" w:fill="auto"/>
            <w:noWrap/>
            <w:vAlign w:val="bottom"/>
            <w:hideMark/>
          </w:tcPr>
          <w:p w14:paraId="5ECA2EB5"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r>
      <w:tr w:rsidR="002678AE" w:rsidRPr="002678AE" w14:paraId="10507957" w14:textId="77777777" w:rsidTr="002678AE">
        <w:trPr>
          <w:trHeight w:val="268"/>
        </w:trPr>
        <w:tc>
          <w:tcPr>
            <w:tcW w:w="3155" w:type="dxa"/>
            <w:tcBorders>
              <w:top w:val="nil"/>
              <w:left w:val="single" w:sz="4" w:space="0" w:color="auto"/>
              <w:bottom w:val="single" w:sz="4" w:space="0" w:color="auto"/>
              <w:right w:val="single" w:sz="4" w:space="0" w:color="auto"/>
            </w:tcBorders>
            <w:shd w:val="clear" w:color="000000" w:fill="D8D8D8"/>
            <w:noWrap/>
            <w:vAlign w:val="bottom"/>
            <w:hideMark/>
          </w:tcPr>
          <w:p w14:paraId="69E8D0AC" w14:textId="77777777" w:rsidR="002678AE" w:rsidRPr="002678AE" w:rsidRDefault="002678AE" w:rsidP="001F1FD8">
            <w:pPr>
              <w:spacing w:after="0" w:line="240" w:lineRule="auto"/>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taxon latinsky</w:t>
            </w:r>
          </w:p>
        </w:tc>
        <w:tc>
          <w:tcPr>
            <w:tcW w:w="2596" w:type="dxa"/>
            <w:tcBorders>
              <w:top w:val="nil"/>
              <w:left w:val="nil"/>
              <w:bottom w:val="single" w:sz="4" w:space="0" w:color="auto"/>
              <w:right w:val="single" w:sz="4" w:space="0" w:color="auto"/>
            </w:tcBorders>
            <w:shd w:val="clear" w:color="000000" w:fill="D8D8D8"/>
            <w:noWrap/>
            <w:vAlign w:val="bottom"/>
            <w:hideMark/>
          </w:tcPr>
          <w:p w14:paraId="239A5544" w14:textId="77777777"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kultivar</w:t>
            </w:r>
          </w:p>
        </w:tc>
        <w:tc>
          <w:tcPr>
            <w:tcW w:w="2668" w:type="dxa"/>
            <w:tcBorders>
              <w:top w:val="nil"/>
              <w:left w:val="nil"/>
              <w:bottom w:val="single" w:sz="4" w:space="0" w:color="auto"/>
              <w:right w:val="single" w:sz="4" w:space="0" w:color="auto"/>
            </w:tcBorders>
            <w:shd w:val="clear" w:color="000000" w:fill="D8D8D8"/>
            <w:noWrap/>
            <w:vAlign w:val="bottom"/>
            <w:hideMark/>
          </w:tcPr>
          <w:p w14:paraId="72C5D210" w14:textId="77777777" w:rsidR="002678AE" w:rsidRPr="002678AE" w:rsidRDefault="002678AE" w:rsidP="001F1FD8">
            <w:pPr>
              <w:spacing w:after="0" w:line="240" w:lineRule="auto"/>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taxon česky</w:t>
            </w:r>
          </w:p>
        </w:tc>
        <w:tc>
          <w:tcPr>
            <w:tcW w:w="1042" w:type="dxa"/>
            <w:tcBorders>
              <w:top w:val="nil"/>
              <w:left w:val="nil"/>
              <w:bottom w:val="single" w:sz="4" w:space="0" w:color="auto"/>
              <w:right w:val="single" w:sz="4" w:space="0" w:color="auto"/>
            </w:tcBorders>
            <w:shd w:val="clear" w:color="000000" w:fill="D8D8D8"/>
            <w:noWrap/>
            <w:vAlign w:val="bottom"/>
            <w:hideMark/>
          </w:tcPr>
          <w:p w14:paraId="2A18B124" w14:textId="77777777" w:rsidR="002678AE" w:rsidRPr="002678AE" w:rsidRDefault="002678AE" w:rsidP="001F1FD8">
            <w:pPr>
              <w:spacing w:after="0" w:line="240" w:lineRule="auto"/>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počet ks</w:t>
            </w:r>
          </w:p>
        </w:tc>
      </w:tr>
      <w:tr w:rsidR="002678AE" w:rsidRPr="002678AE" w14:paraId="2E9DAAA8"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4BA81D" w14:textId="77777777" w:rsidR="002678AE" w:rsidRPr="002678AE" w:rsidRDefault="002678AE" w:rsidP="001F1FD8">
            <w:pPr>
              <w:spacing w:after="0" w:line="240" w:lineRule="auto"/>
              <w:rPr>
                <w:rFonts w:ascii="Bahnschrift" w:eastAsia="Times New Roman" w:hAnsi="Bahnschrift" w:cs="Arial"/>
                <w:i/>
                <w:iCs/>
                <w:color w:val="000000"/>
                <w:lang w:eastAsia="cs-CZ"/>
              </w:rPr>
            </w:pPr>
            <w:r w:rsidRPr="002678AE">
              <w:rPr>
                <w:rFonts w:ascii="Bahnschrift" w:eastAsia="Times New Roman" w:hAnsi="Bahnschrift" w:cs="Arial"/>
                <w:i/>
                <w:iCs/>
                <w:color w:val="000000"/>
                <w:lang w:eastAsia="cs-CZ"/>
              </w:rPr>
              <w:t xml:space="preserve">Hosta </w:t>
            </w:r>
            <w:proofErr w:type="spellStart"/>
            <w:r w:rsidRPr="002678AE">
              <w:rPr>
                <w:rFonts w:ascii="Bahnschrift" w:eastAsia="Times New Roman" w:hAnsi="Bahnschrift" w:cs="Arial"/>
                <w:i/>
                <w:iCs/>
                <w:color w:val="000000"/>
                <w:lang w:eastAsia="cs-CZ"/>
              </w:rPr>
              <w:t>sieboldiana</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437D5280"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Elegans</w:t>
            </w:r>
            <w:proofErr w:type="spellEnd"/>
            <w:r w:rsidRPr="002678AE">
              <w:rPr>
                <w:rFonts w:ascii="Bahnschrift" w:eastAsia="Times New Roman" w:hAnsi="Bahnschrift" w:cs="Arial"/>
                <w:color w:val="000000"/>
                <w:lang w:eastAsia="cs-CZ"/>
              </w:rPr>
              <w:t>´</w:t>
            </w:r>
          </w:p>
        </w:tc>
        <w:tc>
          <w:tcPr>
            <w:tcW w:w="2668" w:type="dxa"/>
            <w:tcBorders>
              <w:top w:val="nil"/>
              <w:left w:val="nil"/>
              <w:bottom w:val="single" w:sz="4" w:space="0" w:color="auto"/>
              <w:right w:val="single" w:sz="4" w:space="0" w:color="auto"/>
            </w:tcBorders>
            <w:shd w:val="clear" w:color="auto" w:fill="auto"/>
            <w:noWrap/>
            <w:vAlign w:val="bottom"/>
            <w:hideMark/>
          </w:tcPr>
          <w:p w14:paraId="39D2DCFB"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bohyška</w:t>
            </w:r>
          </w:p>
        </w:tc>
        <w:tc>
          <w:tcPr>
            <w:tcW w:w="1042" w:type="dxa"/>
            <w:tcBorders>
              <w:top w:val="nil"/>
              <w:left w:val="nil"/>
              <w:bottom w:val="single" w:sz="4" w:space="0" w:color="auto"/>
              <w:right w:val="single" w:sz="4" w:space="0" w:color="auto"/>
            </w:tcBorders>
            <w:shd w:val="clear" w:color="auto" w:fill="auto"/>
            <w:noWrap/>
            <w:vAlign w:val="center"/>
            <w:hideMark/>
          </w:tcPr>
          <w:p w14:paraId="697452E9"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529F7C75"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1A8CC17" w14:textId="77777777" w:rsidR="002678AE" w:rsidRPr="002678AE" w:rsidRDefault="002678AE" w:rsidP="001F1FD8">
            <w:pPr>
              <w:spacing w:after="0" w:line="240" w:lineRule="auto"/>
              <w:rPr>
                <w:rFonts w:ascii="Bahnschrift" w:eastAsia="Times New Roman" w:hAnsi="Bahnschrift" w:cs="Arial"/>
                <w:i/>
                <w:iCs/>
                <w:color w:val="000000"/>
                <w:lang w:eastAsia="cs-CZ"/>
              </w:rPr>
            </w:pPr>
            <w:r w:rsidRPr="002678AE">
              <w:rPr>
                <w:rFonts w:ascii="Bahnschrift" w:eastAsia="Times New Roman" w:hAnsi="Bahnschrift" w:cs="Arial"/>
                <w:i/>
                <w:iCs/>
                <w:color w:val="000000"/>
                <w:lang w:eastAsia="cs-CZ"/>
              </w:rPr>
              <w:t xml:space="preserve">Hosta </w:t>
            </w:r>
            <w:proofErr w:type="spellStart"/>
            <w:r w:rsidRPr="002678AE">
              <w:rPr>
                <w:rFonts w:ascii="Bahnschrift" w:eastAsia="Times New Roman" w:hAnsi="Bahnschrift" w:cs="Arial"/>
                <w:i/>
                <w:iCs/>
                <w:color w:val="000000"/>
                <w:lang w:eastAsia="cs-CZ"/>
              </w:rPr>
              <w:t>sieboldiana</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73AA7F1F"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Wide</w:t>
            </w:r>
            <w:proofErr w:type="spellEnd"/>
            <w:r w:rsidRPr="002678AE">
              <w:rPr>
                <w:rFonts w:ascii="Bahnschrift" w:eastAsia="Times New Roman" w:hAnsi="Bahnschrift" w:cs="Arial"/>
                <w:color w:val="000000"/>
                <w:lang w:eastAsia="cs-CZ"/>
              </w:rPr>
              <w:t xml:space="preserve"> </w:t>
            </w:r>
            <w:proofErr w:type="spellStart"/>
            <w:r w:rsidRPr="002678AE">
              <w:rPr>
                <w:rFonts w:ascii="Bahnschrift" w:eastAsia="Times New Roman" w:hAnsi="Bahnschrift" w:cs="Arial"/>
                <w:color w:val="000000"/>
                <w:lang w:eastAsia="cs-CZ"/>
              </w:rPr>
              <w:t>Brim</w:t>
            </w:r>
            <w:proofErr w:type="spellEnd"/>
            <w:r w:rsidRPr="002678AE">
              <w:rPr>
                <w:rFonts w:ascii="Bahnschrift" w:eastAsia="Times New Roman" w:hAnsi="Bahnschrift" w:cs="Arial"/>
                <w:color w:val="000000"/>
                <w:lang w:eastAsia="cs-CZ"/>
              </w:rPr>
              <w:t>´</w:t>
            </w:r>
          </w:p>
        </w:tc>
        <w:tc>
          <w:tcPr>
            <w:tcW w:w="2668" w:type="dxa"/>
            <w:tcBorders>
              <w:top w:val="nil"/>
              <w:left w:val="nil"/>
              <w:bottom w:val="single" w:sz="4" w:space="0" w:color="auto"/>
              <w:right w:val="single" w:sz="4" w:space="0" w:color="auto"/>
            </w:tcBorders>
            <w:shd w:val="clear" w:color="auto" w:fill="auto"/>
            <w:noWrap/>
            <w:vAlign w:val="bottom"/>
            <w:hideMark/>
          </w:tcPr>
          <w:p w14:paraId="6EDBB056"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bohyška</w:t>
            </w:r>
          </w:p>
        </w:tc>
        <w:tc>
          <w:tcPr>
            <w:tcW w:w="1042" w:type="dxa"/>
            <w:tcBorders>
              <w:top w:val="nil"/>
              <w:left w:val="nil"/>
              <w:bottom w:val="single" w:sz="4" w:space="0" w:color="auto"/>
              <w:right w:val="single" w:sz="4" w:space="0" w:color="auto"/>
            </w:tcBorders>
            <w:shd w:val="clear" w:color="auto" w:fill="auto"/>
            <w:noWrap/>
            <w:vAlign w:val="center"/>
            <w:hideMark/>
          </w:tcPr>
          <w:p w14:paraId="7D08B89E"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6FB8B15B"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4B768678" w14:textId="77777777" w:rsidR="002678AE" w:rsidRPr="002678AE" w:rsidRDefault="002678AE" w:rsidP="001F1FD8">
            <w:pPr>
              <w:spacing w:after="0" w:line="240" w:lineRule="auto"/>
              <w:rPr>
                <w:rFonts w:ascii="Bahnschrift" w:eastAsia="Times New Roman" w:hAnsi="Bahnschrift" w:cs="Arial"/>
                <w:i/>
                <w:iCs/>
                <w:color w:val="000000"/>
                <w:lang w:eastAsia="cs-CZ"/>
              </w:rPr>
            </w:pPr>
            <w:r w:rsidRPr="002678AE">
              <w:rPr>
                <w:rFonts w:ascii="Bahnschrift" w:eastAsia="Times New Roman" w:hAnsi="Bahnschrift" w:cs="Arial"/>
                <w:i/>
                <w:iCs/>
                <w:color w:val="000000"/>
                <w:lang w:eastAsia="cs-CZ"/>
              </w:rPr>
              <w:t xml:space="preserve">Brunnera </w:t>
            </w:r>
            <w:proofErr w:type="spellStart"/>
            <w:r w:rsidRPr="002678AE">
              <w:rPr>
                <w:rFonts w:ascii="Bahnschrift" w:eastAsia="Times New Roman" w:hAnsi="Bahnschrift" w:cs="Arial"/>
                <w:i/>
                <w:iCs/>
                <w:color w:val="000000"/>
                <w:lang w:eastAsia="cs-CZ"/>
              </w:rPr>
              <w:t>macrophylla</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1D118E00"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668" w:type="dxa"/>
            <w:tcBorders>
              <w:top w:val="nil"/>
              <w:left w:val="nil"/>
              <w:bottom w:val="single" w:sz="4" w:space="0" w:color="auto"/>
              <w:right w:val="single" w:sz="4" w:space="0" w:color="auto"/>
            </w:tcBorders>
            <w:shd w:val="clear" w:color="auto" w:fill="auto"/>
            <w:noWrap/>
            <w:vAlign w:val="bottom"/>
            <w:hideMark/>
          </w:tcPr>
          <w:p w14:paraId="458158C3" w14:textId="77777777" w:rsidR="002678AE" w:rsidRPr="002678AE" w:rsidRDefault="002678AE" w:rsidP="001F1FD8">
            <w:pPr>
              <w:spacing w:after="0" w:line="240" w:lineRule="auto"/>
              <w:rPr>
                <w:rFonts w:ascii="Bahnschrift" w:eastAsia="Times New Roman" w:hAnsi="Bahnschrift" w:cs="Arial"/>
                <w:color w:val="000000"/>
                <w:lang w:eastAsia="cs-CZ"/>
              </w:rPr>
            </w:pPr>
            <w:proofErr w:type="spellStart"/>
            <w:r w:rsidRPr="002678AE">
              <w:rPr>
                <w:rFonts w:ascii="Bahnschrift" w:eastAsia="Times New Roman" w:hAnsi="Bahnschrift" w:cs="Arial"/>
                <w:color w:val="000000"/>
                <w:lang w:eastAsia="cs-CZ"/>
              </w:rPr>
              <w:t>pomněnkovec</w:t>
            </w:r>
            <w:proofErr w:type="spellEnd"/>
            <w:r w:rsidRPr="002678AE">
              <w:rPr>
                <w:rFonts w:ascii="Bahnschrift" w:eastAsia="Times New Roman" w:hAnsi="Bahnschrift" w:cs="Arial"/>
                <w:color w:val="000000"/>
                <w:lang w:eastAsia="cs-CZ"/>
              </w:rPr>
              <w:t xml:space="preserve"> velkolistý</w:t>
            </w:r>
          </w:p>
        </w:tc>
        <w:tc>
          <w:tcPr>
            <w:tcW w:w="1042" w:type="dxa"/>
            <w:tcBorders>
              <w:top w:val="nil"/>
              <w:left w:val="nil"/>
              <w:bottom w:val="single" w:sz="4" w:space="0" w:color="auto"/>
              <w:right w:val="single" w:sz="4" w:space="0" w:color="auto"/>
            </w:tcBorders>
            <w:shd w:val="clear" w:color="auto" w:fill="auto"/>
            <w:noWrap/>
            <w:vAlign w:val="center"/>
            <w:hideMark/>
          </w:tcPr>
          <w:p w14:paraId="0E37049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0AB5A6BB"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B78E45A"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Geranium</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macrorhizzum</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07DD0094"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Spessart</w:t>
            </w:r>
            <w:proofErr w:type="spellEnd"/>
            <w:r w:rsidRPr="002678AE">
              <w:rPr>
                <w:rFonts w:ascii="Bahnschrift" w:eastAsia="Times New Roman" w:hAnsi="Bahnschrift" w:cs="Arial"/>
                <w:color w:val="000000"/>
                <w:lang w:eastAsia="cs-CZ"/>
              </w:rPr>
              <w:t>´</w:t>
            </w:r>
          </w:p>
        </w:tc>
        <w:tc>
          <w:tcPr>
            <w:tcW w:w="2668" w:type="dxa"/>
            <w:tcBorders>
              <w:top w:val="nil"/>
              <w:left w:val="nil"/>
              <w:bottom w:val="single" w:sz="4" w:space="0" w:color="auto"/>
              <w:right w:val="single" w:sz="4" w:space="0" w:color="auto"/>
            </w:tcBorders>
            <w:shd w:val="clear" w:color="auto" w:fill="auto"/>
            <w:noWrap/>
            <w:vAlign w:val="bottom"/>
            <w:hideMark/>
          </w:tcPr>
          <w:p w14:paraId="446BE3DD"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xml:space="preserve">kakost </w:t>
            </w:r>
            <w:proofErr w:type="spellStart"/>
            <w:r w:rsidRPr="002678AE">
              <w:rPr>
                <w:rFonts w:ascii="Bahnschrift" w:eastAsia="Times New Roman" w:hAnsi="Bahnschrift" w:cs="Arial"/>
                <w:color w:val="000000"/>
                <w:lang w:eastAsia="cs-CZ"/>
              </w:rPr>
              <w:t>oddénkatý</w:t>
            </w:r>
            <w:proofErr w:type="spellEnd"/>
          </w:p>
        </w:tc>
        <w:tc>
          <w:tcPr>
            <w:tcW w:w="1042" w:type="dxa"/>
            <w:tcBorders>
              <w:top w:val="nil"/>
              <w:left w:val="nil"/>
              <w:bottom w:val="single" w:sz="4" w:space="0" w:color="auto"/>
              <w:right w:val="single" w:sz="4" w:space="0" w:color="auto"/>
            </w:tcBorders>
            <w:shd w:val="clear" w:color="auto" w:fill="auto"/>
            <w:noWrap/>
            <w:vAlign w:val="center"/>
            <w:hideMark/>
          </w:tcPr>
          <w:p w14:paraId="7A1174AA"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30</w:t>
            </w:r>
          </w:p>
        </w:tc>
      </w:tr>
      <w:tr w:rsidR="002678AE" w:rsidRPr="002678AE" w14:paraId="6DFD4194"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5CA08E8"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Anemone</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hupehensis</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62C4963A"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Honorine</w:t>
            </w:r>
            <w:proofErr w:type="spellEnd"/>
            <w:r w:rsidRPr="002678AE">
              <w:rPr>
                <w:rFonts w:ascii="Bahnschrift" w:eastAsia="Times New Roman" w:hAnsi="Bahnschrift" w:cs="Arial"/>
                <w:color w:val="000000"/>
                <w:lang w:eastAsia="cs-CZ"/>
              </w:rPr>
              <w:t xml:space="preserve"> </w:t>
            </w:r>
            <w:proofErr w:type="spellStart"/>
            <w:r w:rsidRPr="002678AE">
              <w:rPr>
                <w:rFonts w:ascii="Bahnschrift" w:eastAsia="Times New Roman" w:hAnsi="Bahnschrift" w:cs="Arial"/>
                <w:color w:val="000000"/>
                <w:lang w:eastAsia="cs-CZ"/>
              </w:rPr>
              <w:t>Jobert</w:t>
            </w:r>
            <w:proofErr w:type="spellEnd"/>
            <w:r w:rsidRPr="002678AE">
              <w:rPr>
                <w:rFonts w:ascii="Bahnschrift" w:eastAsia="Times New Roman" w:hAnsi="Bahnschrift" w:cs="Arial"/>
                <w:color w:val="000000"/>
                <w:lang w:eastAsia="cs-CZ"/>
              </w:rPr>
              <w:t>´</w:t>
            </w:r>
          </w:p>
        </w:tc>
        <w:tc>
          <w:tcPr>
            <w:tcW w:w="2668" w:type="dxa"/>
            <w:tcBorders>
              <w:top w:val="nil"/>
              <w:left w:val="nil"/>
              <w:bottom w:val="single" w:sz="4" w:space="0" w:color="auto"/>
              <w:right w:val="single" w:sz="4" w:space="0" w:color="auto"/>
            </w:tcBorders>
            <w:shd w:val="clear" w:color="auto" w:fill="auto"/>
            <w:noWrap/>
            <w:vAlign w:val="bottom"/>
            <w:hideMark/>
          </w:tcPr>
          <w:p w14:paraId="2AC42948"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sasanka japonská</w:t>
            </w:r>
          </w:p>
        </w:tc>
        <w:tc>
          <w:tcPr>
            <w:tcW w:w="1042" w:type="dxa"/>
            <w:tcBorders>
              <w:top w:val="nil"/>
              <w:left w:val="nil"/>
              <w:bottom w:val="single" w:sz="4" w:space="0" w:color="auto"/>
              <w:right w:val="single" w:sz="4" w:space="0" w:color="auto"/>
            </w:tcBorders>
            <w:shd w:val="clear" w:color="auto" w:fill="auto"/>
            <w:noWrap/>
            <w:vAlign w:val="center"/>
            <w:hideMark/>
          </w:tcPr>
          <w:p w14:paraId="42706C73"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4AB8B54D"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27C9C7BF"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Anemone</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0300C355"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Little</w:t>
            </w:r>
            <w:proofErr w:type="spellEnd"/>
            <w:r w:rsidRPr="002678AE">
              <w:rPr>
                <w:rFonts w:ascii="Bahnschrift" w:eastAsia="Times New Roman" w:hAnsi="Bahnschrift" w:cs="Arial"/>
                <w:color w:val="000000"/>
                <w:lang w:eastAsia="cs-CZ"/>
              </w:rPr>
              <w:t xml:space="preserve"> </w:t>
            </w:r>
            <w:proofErr w:type="spellStart"/>
            <w:r w:rsidRPr="002678AE">
              <w:rPr>
                <w:rFonts w:ascii="Bahnschrift" w:eastAsia="Times New Roman" w:hAnsi="Bahnschrift" w:cs="Arial"/>
                <w:color w:val="000000"/>
                <w:lang w:eastAsia="cs-CZ"/>
              </w:rPr>
              <w:t>Summer</w:t>
            </w:r>
            <w:proofErr w:type="spellEnd"/>
            <w:r w:rsidRPr="002678AE">
              <w:rPr>
                <w:rFonts w:ascii="Bahnschrift" w:eastAsia="Times New Roman" w:hAnsi="Bahnschrift" w:cs="Arial"/>
                <w:color w:val="000000"/>
                <w:lang w:eastAsia="cs-CZ"/>
              </w:rPr>
              <w:t xml:space="preserve"> </w:t>
            </w:r>
            <w:proofErr w:type="spellStart"/>
            <w:r w:rsidRPr="002678AE">
              <w:rPr>
                <w:rFonts w:ascii="Bahnschrift" w:eastAsia="Times New Roman" w:hAnsi="Bahnschrift" w:cs="Arial"/>
                <w:color w:val="000000"/>
                <w:lang w:eastAsia="cs-CZ"/>
              </w:rPr>
              <w:t>Breeze</w:t>
            </w:r>
            <w:proofErr w:type="spellEnd"/>
            <w:r w:rsidRPr="002678AE">
              <w:rPr>
                <w:rFonts w:ascii="Bahnschrift" w:eastAsia="Times New Roman" w:hAnsi="Bahnschrift" w:cs="Arial"/>
                <w:color w:val="000000"/>
                <w:lang w:eastAsia="cs-CZ"/>
              </w:rPr>
              <w:t>´</w:t>
            </w:r>
          </w:p>
        </w:tc>
        <w:tc>
          <w:tcPr>
            <w:tcW w:w="2668" w:type="dxa"/>
            <w:tcBorders>
              <w:top w:val="nil"/>
              <w:left w:val="nil"/>
              <w:bottom w:val="single" w:sz="4" w:space="0" w:color="auto"/>
              <w:right w:val="single" w:sz="4" w:space="0" w:color="auto"/>
            </w:tcBorders>
            <w:shd w:val="clear" w:color="auto" w:fill="auto"/>
            <w:noWrap/>
            <w:vAlign w:val="bottom"/>
            <w:hideMark/>
          </w:tcPr>
          <w:p w14:paraId="4F52384B"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sasanka</w:t>
            </w:r>
          </w:p>
        </w:tc>
        <w:tc>
          <w:tcPr>
            <w:tcW w:w="1042" w:type="dxa"/>
            <w:tcBorders>
              <w:top w:val="nil"/>
              <w:left w:val="nil"/>
              <w:bottom w:val="single" w:sz="4" w:space="0" w:color="auto"/>
              <w:right w:val="single" w:sz="4" w:space="0" w:color="auto"/>
            </w:tcBorders>
            <w:shd w:val="clear" w:color="auto" w:fill="auto"/>
            <w:noWrap/>
            <w:vAlign w:val="center"/>
            <w:hideMark/>
          </w:tcPr>
          <w:p w14:paraId="204679BB"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638893AD"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2B1037EC"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Lupinus</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polyphyllus</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283E1042"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Lupini</w:t>
            </w:r>
            <w:proofErr w:type="spellEnd"/>
            <w:r w:rsidRPr="002678AE">
              <w:rPr>
                <w:rFonts w:ascii="Bahnschrift" w:eastAsia="Times New Roman" w:hAnsi="Bahnschrift" w:cs="Arial"/>
                <w:color w:val="000000"/>
                <w:lang w:eastAsia="cs-CZ"/>
              </w:rPr>
              <w:t xml:space="preserve"> Blue´</w:t>
            </w:r>
          </w:p>
        </w:tc>
        <w:tc>
          <w:tcPr>
            <w:tcW w:w="2668" w:type="dxa"/>
            <w:tcBorders>
              <w:top w:val="nil"/>
              <w:left w:val="nil"/>
              <w:bottom w:val="single" w:sz="4" w:space="0" w:color="auto"/>
              <w:right w:val="single" w:sz="4" w:space="0" w:color="auto"/>
            </w:tcBorders>
            <w:shd w:val="clear" w:color="auto" w:fill="auto"/>
            <w:noWrap/>
            <w:vAlign w:val="bottom"/>
            <w:hideMark/>
          </w:tcPr>
          <w:p w14:paraId="70027E4E"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lupina mnoholistá</w:t>
            </w:r>
          </w:p>
        </w:tc>
        <w:tc>
          <w:tcPr>
            <w:tcW w:w="1042" w:type="dxa"/>
            <w:tcBorders>
              <w:top w:val="nil"/>
              <w:left w:val="nil"/>
              <w:bottom w:val="single" w:sz="4" w:space="0" w:color="auto"/>
              <w:right w:val="single" w:sz="4" w:space="0" w:color="auto"/>
            </w:tcBorders>
            <w:shd w:val="clear" w:color="auto" w:fill="auto"/>
            <w:noWrap/>
            <w:vAlign w:val="center"/>
            <w:hideMark/>
          </w:tcPr>
          <w:p w14:paraId="2AB4575F"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4C22BE60"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9964E95"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Helleborus</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niger</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665171D5"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668" w:type="dxa"/>
            <w:tcBorders>
              <w:top w:val="nil"/>
              <w:left w:val="nil"/>
              <w:bottom w:val="single" w:sz="4" w:space="0" w:color="auto"/>
              <w:right w:val="single" w:sz="4" w:space="0" w:color="auto"/>
            </w:tcBorders>
            <w:shd w:val="clear" w:color="auto" w:fill="auto"/>
            <w:noWrap/>
            <w:vAlign w:val="bottom"/>
            <w:hideMark/>
          </w:tcPr>
          <w:p w14:paraId="5D88F210"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čemeřice černá</w:t>
            </w:r>
          </w:p>
        </w:tc>
        <w:tc>
          <w:tcPr>
            <w:tcW w:w="1042" w:type="dxa"/>
            <w:tcBorders>
              <w:top w:val="nil"/>
              <w:left w:val="nil"/>
              <w:bottom w:val="single" w:sz="4" w:space="0" w:color="auto"/>
              <w:right w:val="single" w:sz="4" w:space="0" w:color="auto"/>
            </w:tcBorders>
            <w:shd w:val="clear" w:color="auto" w:fill="auto"/>
            <w:noWrap/>
            <w:vAlign w:val="center"/>
            <w:hideMark/>
          </w:tcPr>
          <w:p w14:paraId="69BB290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700EC851"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BEE3CDE"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Heuchera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sanguinea</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2DA2023E"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Coral</w:t>
            </w:r>
            <w:proofErr w:type="spellEnd"/>
            <w:r w:rsidRPr="002678AE">
              <w:rPr>
                <w:rFonts w:ascii="Bahnschrift" w:eastAsia="Times New Roman" w:hAnsi="Bahnschrift" w:cs="Arial"/>
                <w:color w:val="000000"/>
                <w:lang w:eastAsia="cs-CZ"/>
              </w:rPr>
              <w:t xml:space="preserve"> </w:t>
            </w:r>
            <w:proofErr w:type="spellStart"/>
            <w:r w:rsidRPr="002678AE">
              <w:rPr>
                <w:rFonts w:ascii="Bahnschrift" w:eastAsia="Times New Roman" w:hAnsi="Bahnschrift" w:cs="Arial"/>
                <w:color w:val="000000"/>
                <w:lang w:eastAsia="cs-CZ"/>
              </w:rPr>
              <w:t>Forest</w:t>
            </w:r>
            <w:proofErr w:type="spellEnd"/>
            <w:r w:rsidRPr="002678AE">
              <w:rPr>
                <w:rFonts w:ascii="Bahnschrift" w:eastAsia="Times New Roman" w:hAnsi="Bahnschrift" w:cs="Arial"/>
                <w:color w:val="000000"/>
                <w:lang w:eastAsia="cs-CZ"/>
              </w:rPr>
              <w:t>´</w:t>
            </w:r>
          </w:p>
        </w:tc>
        <w:tc>
          <w:tcPr>
            <w:tcW w:w="2668" w:type="dxa"/>
            <w:tcBorders>
              <w:top w:val="nil"/>
              <w:left w:val="nil"/>
              <w:bottom w:val="single" w:sz="4" w:space="0" w:color="auto"/>
              <w:right w:val="single" w:sz="4" w:space="0" w:color="auto"/>
            </w:tcBorders>
            <w:shd w:val="clear" w:color="auto" w:fill="auto"/>
            <w:noWrap/>
            <w:vAlign w:val="bottom"/>
            <w:hideMark/>
          </w:tcPr>
          <w:p w14:paraId="3B3CC616"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dlužicha krvavá</w:t>
            </w:r>
          </w:p>
        </w:tc>
        <w:tc>
          <w:tcPr>
            <w:tcW w:w="1042" w:type="dxa"/>
            <w:tcBorders>
              <w:top w:val="nil"/>
              <w:left w:val="nil"/>
              <w:bottom w:val="single" w:sz="4" w:space="0" w:color="auto"/>
              <w:right w:val="single" w:sz="4" w:space="0" w:color="auto"/>
            </w:tcBorders>
            <w:shd w:val="clear" w:color="auto" w:fill="auto"/>
            <w:noWrap/>
            <w:vAlign w:val="center"/>
            <w:hideMark/>
          </w:tcPr>
          <w:p w14:paraId="2588115C"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15A8BB40"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227B9B9"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Heuchera</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490CB012"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Cherry</w:t>
            </w:r>
            <w:proofErr w:type="spellEnd"/>
            <w:r w:rsidRPr="002678AE">
              <w:rPr>
                <w:rFonts w:ascii="Bahnschrift" w:eastAsia="Times New Roman" w:hAnsi="Bahnschrift" w:cs="Arial"/>
                <w:color w:val="000000"/>
                <w:lang w:eastAsia="cs-CZ"/>
              </w:rPr>
              <w:t xml:space="preserve"> </w:t>
            </w:r>
            <w:proofErr w:type="spellStart"/>
            <w:r w:rsidRPr="002678AE">
              <w:rPr>
                <w:rFonts w:ascii="Bahnschrift" w:eastAsia="Times New Roman" w:hAnsi="Bahnschrift" w:cs="Arial"/>
                <w:color w:val="000000"/>
                <w:lang w:eastAsia="cs-CZ"/>
              </w:rPr>
              <w:t>Cola</w:t>
            </w:r>
            <w:proofErr w:type="spellEnd"/>
            <w:r w:rsidRPr="002678AE">
              <w:rPr>
                <w:rFonts w:ascii="Bahnschrift" w:eastAsia="Times New Roman" w:hAnsi="Bahnschrift" w:cs="Arial"/>
                <w:color w:val="000000"/>
                <w:lang w:eastAsia="cs-CZ"/>
              </w:rPr>
              <w:t>´</w:t>
            </w:r>
          </w:p>
        </w:tc>
        <w:tc>
          <w:tcPr>
            <w:tcW w:w="2668" w:type="dxa"/>
            <w:tcBorders>
              <w:top w:val="nil"/>
              <w:left w:val="nil"/>
              <w:bottom w:val="single" w:sz="4" w:space="0" w:color="auto"/>
              <w:right w:val="single" w:sz="4" w:space="0" w:color="auto"/>
            </w:tcBorders>
            <w:shd w:val="clear" w:color="auto" w:fill="auto"/>
            <w:noWrap/>
            <w:vAlign w:val="bottom"/>
            <w:hideMark/>
          </w:tcPr>
          <w:p w14:paraId="06CB6F6C"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dlužicha</w:t>
            </w:r>
          </w:p>
        </w:tc>
        <w:tc>
          <w:tcPr>
            <w:tcW w:w="1042" w:type="dxa"/>
            <w:tcBorders>
              <w:top w:val="nil"/>
              <w:left w:val="nil"/>
              <w:bottom w:val="single" w:sz="4" w:space="0" w:color="auto"/>
              <w:right w:val="single" w:sz="4" w:space="0" w:color="auto"/>
            </w:tcBorders>
            <w:shd w:val="clear" w:color="auto" w:fill="auto"/>
            <w:noWrap/>
            <w:vAlign w:val="center"/>
            <w:hideMark/>
          </w:tcPr>
          <w:p w14:paraId="457E3449"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4DCDE415"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5243ADB"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Veronicastrum</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virginicum</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59F2844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´Apollo´</w:t>
            </w:r>
          </w:p>
        </w:tc>
        <w:tc>
          <w:tcPr>
            <w:tcW w:w="2668" w:type="dxa"/>
            <w:tcBorders>
              <w:top w:val="nil"/>
              <w:left w:val="nil"/>
              <w:bottom w:val="single" w:sz="4" w:space="0" w:color="auto"/>
              <w:right w:val="single" w:sz="4" w:space="0" w:color="auto"/>
            </w:tcBorders>
            <w:shd w:val="clear" w:color="auto" w:fill="auto"/>
            <w:noWrap/>
            <w:vAlign w:val="bottom"/>
            <w:hideMark/>
          </w:tcPr>
          <w:p w14:paraId="47CA6646"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rozrazil viržinský</w:t>
            </w:r>
          </w:p>
        </w:tc>
        <w:tc>
          <w:tcPr>
            <w:tcW w:w="1042" w:type="dxa"/>
            <w:tcBorders>
              <w:top w:val="nil"/>
              <w:left w:val="nil"/>
              <w:bottom w:val="single" w:sz="4" w:space="0" w:color="auto"/>
              <w:right w:val="single" w:sz="4" w:space="0" w:color="auto"/>
            </w:tcBorders>
            <w:shd w:val="clear" w:color="auto" w:fill="auto"/>
            <w:noWrap/>
            <w:vAlign w:val="center"/>
            <w:hideMark/>
          </w:tcPr>
          <w:p w14:paraId="3AC25F46"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7D73EFA0"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EB3E9CB"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Deschampsia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caespitosa</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071D0DBB"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´Pálava´</w:t>
            </w:r>
          </w:p>
        </w:tc>
        <w:tc>
          <w:tcPr>
            <w:tcW w:w="2668" w:type="dxa"/>
            <w:tcBorders>
              <w:top w:val="nil"/>
              <w:left w:val="nil"/>
              <w:bottom w:val="single" w:sz="4" w:space="0" w:color="auto"/>
              <w:right w:val="single" w:sz="4" w:space="0" w:color="auto"/>
            </w:tcBorders>
            <w:shd w:val="clear" w:color="auto" w:fill="auto"/>
            <w:noWrap/>
            <w:vAlign w:val="bottom"/>
            <w:hideMark/>
          </w:tcPr>
          <w:p w14:paraId="00A47184"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metlice trsnatá</w:t>
            </w:r>
          </w:p>
        </w:tc>
        <w:tc>
          <w:tcPr>
            <w:tcW w:w="1042" w:type="dxa"/>
            <w:tcBorders>
              <w:top w:val="nil"/>
              <w:left w:val="nil"/>
              <w:bottom w:val="single" w:sz="4" w:space="0" w:color="auto"/>
              <w:right w:val="single" w:sz="4" w:space="0" w:color="auto"/>
            </w:tcBorders>
            <w:shd w:val="clear" w:color="auto" w:fill="auto"/>
            <w:noWrap/>
            <w:vAlign w:val="center"/>
            <w:hideMark/>
          </w:tcPr>
          <w:p w14:paraId="3FA3795E"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20ECE39A"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3BCC8AE"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Molinia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altissima</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5C6BA947"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´Karl Foerster´</w:t>
            </w:r>
          </w:p>
        </w:tc>
        <w:tc>
          <w:tcPr>
            <w:tcW w:w="2668" w:type="dxa"/>
            <w:tcBorders>
              <w:top w:val="nil"/>
              <w:left w:val="nil"/>
              <w:bottom w:val="single" w:sz="4" w:space="0" w:color="auto"/>
              <w:right w:val="single" w:sz="4" w:space="0" w:color="auto"/>
            </w:tcBorders>
            <w:shd w:val="clear" w:color="auto" w:fill="auto"/>
            <w:noWrap/>
            <w:vAlign w:val="bottom"/>
            <w:hideMark/>
          </w:tcPr>
          <w:p w14:paraId="294A027A" w14:textId="77777777" w:rsidR="002678AE" w:rsidRPr="002678AE" w:rsidRDefault="002678AE" w:rsidP="001F1FD8">
            <w:pPr>
              <w:spacing w:after="0" w:line="240" w:lineRule="auto"/>
              <w:rPr>
                <w:rFonts w:ascii="Bahnschrift" w:eastAsia="Times New Roman" w:hAnsi="Bahnschrift" w:cs="Arial"/>
                <w:color w:val="000000"/>
                <w:lang w:eastAsia="cs-CZ"/>
              </w:rPr>
            </w:pPr>
            <w:proofErr w:type="spellStart"/>
            <w:r w:rsidRPr="002678AE">
              <w:rPr>
                <w:rFonts w:ascii="Bahnschrift" w:eastAsia="Times New Roman" w:hAnsi="Bahnschrift" w:cs="Arial"/>
                <w:color w:val="000000"/>
                <w:lang w:eastAsia="cs-CZ"/>
              </w:rPr>
              <w:t>bezkolenec</w:t>
            </w:r>
            <w:proofErr w:type="spellEnd"/>
            <w:r w:rsidRPr="002678AE">
              <w:rPr>
                <w:rFonts w:ascii="Bahnschrift" w:eastAsia="Times New Roman" w:hAnsi="Bahnschrift" w:cs="Arial"/>
                <w:color w:val="000000"/>
                <w:lang w:eastAsia="cs-CZ"/>
              </w:rPr>
              <w:t xml:space="preserve"> rákosovitý</w:t>
            </w:r>
          </w:p>
        </w:tc>
        <w:tc>
          <w:tcPr>
            <w:tcW w:w="1042" w:type="dxa"/>
            <w:tcBorders>
              <w:top w:val="nil"/>
              <w:left w:val="nil"/>
              <w:bottom w:val="single" w:sz="4" w:space="0" w:color="auto"/>
              <w:right w:val="single" w:sz="4" w:space="0" w:color="auto"/>
            </w:tcBorders>
            <w:shd w:val="clear" w:color="auto" w:fill="auto"/>
            <w:noWrap/>
            <w:vAlign w:val="center"/>
            <w:hideMark/>
          </w:tcPr>
          <w:p w14:paraId="174DDB90"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69F5D703"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AE45EF1"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Alchemilla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mollis</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661B0EC7"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668" w:type="dxa"/>
            <w:tcBorders>
              <w:top w:val="nil"/>
              <w:left w:val="nil"/>
              <w:bottom w:val="single" w:sz="4" w:space="0" w:color="auto"/>
              <w:right w:val="single" w:sz="4" w:space="0" w:color="auto"/>
            </w:tcBorders>
            <w:shd w:val="clear" w:color="auto" w:fill="auto"/>
            <w:noWrap/>
            <w:vAlign w:val="bottom"/>
            <w:hideMark/>
          </w:tcPr>
          <w:p w14:paraId="3712D038"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kontryhel měkký</w:t>
            </w:r>
          </w:p>
        </w:tc>
        <w:tc>
          <w:tcPr>
            <w:tcW w:w="1042" w:type="dxa"/>
            <w:tcBorders>
              <w:top w:val="nil"/>
              <w:left w:val="nil"/>
              <w:bottom w:val="single" w:sz="4" w:space="0" w:color="auto"/>
              <w:right w:val="single" w:sz="4" w:space="0" w:color="auto"/>
            </w:tcBorders>
            <w:shd w:val="clear" w:color="auto" w:fill="auto"/>
            <w:noWrap/>
            <w:vAlign w:val="center"/>
            <w:hideMark/>
          </w:tcPr>
          <w:p w14:paraId="67CACBB5"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4AE595BD" w14:textId="77777777" w:rsidTr="002678AE">
        <w:trPr>
          <w:trHeight w:val="256"/>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7467C63"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596" w:type="dxa"/>
            <w:tcBorders>
              <w:top w:val="nil"/>
              <w:left w:val="nil"/>
              <w:bottom w:val="single" w:sz="4" w:space="0" w:color="auto"/>
              <w:right w:val="single" w:sz="4" w:space="0" w:color="auto"/>
            </w:tcBorders>
            <w:shd w:val="clear" w:color="auto" w:fill="auto"/>
            <w:noWrap/>
            <w:vAlign w:val="bottom"/>
            <w:hideMark/>
          </w:tcPr>
          <w:p w14:paraId="061EA3D5"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668" w:type="dxa"/>
            <w:tcBorders>
              <w:top w:val="nil"/>
              <w:left w:val="nil"/>
              <w:bottom w:val="single" w:sz="4" w:space="0" w:color="auto"/>
              <w:right w:val="single" w:sz="4" w:space="0" w:color="auto"/>
            </w:tcBorders>
            <w:shd w:val="clear" w:color="auto" w:fill="auto"/>
            <w:noWrap/>
            <w:vAlign w:val="bottom"/>
            <w:hideMark/>
          </w:tcPr>
          <w:p w14:paraId="607FC8E4"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1042" w:type="dxa"/>
            <w:tcBorders>
              <w:top w:val="nil"/>
              <w:left w:val="nil"/>
              <w:bottom w:val="single" w:sz="4" w:space="0" w:color="auto"/>
              <w:right w:val="single" w:sz="4" w:space="0" w:color="auto"/>
            </w:tcBorders>
            <w:shd w:val="clear" w:color="auto" w:fill="auto"/>
            <w:noWrap/>
            <w:vAlign w:val="bottom"/>
            <w:hideMark/>
          </w:tcPr>
          <w:p w14:paraId="214ABA9B"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r>
      <w:tr w:rsidR="002678AE" w:rsidRPr="002678AE" w14:paraId="0DEB78A8" w14:textId="77777777" w:rsidTr="002678AE">
        <w:trPr>
          <w:trHeight w:val="256"/>
        </w:trPr>
        <w:tc>
          <w:tcPr>
            <w:tcW w:w="9464" w:type="dxa"/>
            <w:gridSpan w:val="4"/>
            <w:tcBorders>
              <w:top w:val="single" w:sz="4" w:space="0" w:color="auto"/>
              <w:left w:val="single" w:sz="4" w:space="0" w:color="auto"/>
              <w:bottom w:val="single" w:sz="4" w:space="0" w:color="auto"/>
              <w:right w:val="single" w:sz="4" w:space="0" w:color="auto"/>
            </w:tcBorders>
            <w:shd w:val="clear" w:color="000000" w:fill="C1E5F5"/>
            <w:noWrap/>
            <w:vAlign w:val="bottom"/>
            <w:hideMark/>
          </w:tcPr>
          <w:p w14:paraId="64AE4DCC" w14:textId="77777777"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CIBULOVINY</w:t>
            </w:r>
          </w:p>
        </w:tc>
      </w:tr>
      <w:tr w:rsidR="002678AE" w:rsidRPr="002678AE" w14:paraId="4FA39A83"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D808DF0"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Narcissus</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pseudonarcissus</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67D1FFE9"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668" w:type="dxa"/>
            <w:tcBorders>
              <w:top w:val="nil"/>
              <w:left w:val="nil"/>
              <w:bottom w:val="single" w:sz="4" w:space="0" w:color="auto"/>
              <w:right w:val="single" w:sz="4" w:space="0" w:color="auto"/>
            </w:tcBorders>
            <w:shd w:val="clear" w:color="auto" w:fill="auto"/>
            <w:noWrap/>
            <w:vAlign w:val="bottom"/>
            <w:hideMark/>
          </w:tcPr>
          <w:p w14:paraId="7E5371AC"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narcis žlutý</w:t>
            </w:r>
          </w:p>
        </w:tc>
        <w:tc>
          <w:tcPr>
            <w:tcW w:w="1042" w:type="dxa"/>
            <w:tcBorders>
              <w:top w:val="nil"/>
              <w:left w:val="nil"/>
              <w:bottom w:val="single" w:sz="4" w:space="0" w:color="auto"/>
              <w:right w:val="single" w:sz="4" w:space="0" w:color="auto"/>
            </w:tcBorders>
            <w:shd w:val="clear" w:color="auto" w:fill="auto"/>
            <w:noWrap/>
            <w:vAlign w:val="bottom"/>
            <w:hideMark/>
          </w:tcPr>
          <w:p w14:paraId="623CC021"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30</w:t>
            </w:r>
          </w:p>
        </w:tc>
      </w:tr>
      <w:tr w:rsidR="002678AE" w:rsidRPr="002678AE" w14:paraId="7ED75D65"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6B7C57"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Tulip</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sp</w:t>
            </w:r>
            <w:proofErr w:type="spellEnd"/>
            <w:r w:rsidRPr="002678AE">
              <w:rPr>
                <w:rFonts w:ascii="Bahnschrift" w:eastAsia="Times New Roman" w:hAnsi="Bahnschrift" w:cs="Arial"/>
                <w:i/>
                <w:iCs/>
                <w:color w:val="000000"/>
                <w:lang w:eastAsia="cs-CZ"/>
              </w:rPr>
              <w:t>.</w:t>
            </w:r>
          </w:p>
        </w:tc>
        <w:tc>
          <w:tcPr>
            <w:tcW w:w="2596" w:type="dxa"/>
            <w:tcBorders>
              <w:top w:val="nil"/>
              <w:left w:val="nil"/>
              <w:bottom w:val="single" w:sz="4" w:space="0" w:color="auto"/>
              <w:right w:val="single" w:sz="4" w:space="0" w:color="auto"/>
            </w:tcBorders>
            <w:shd w:val="clear" w:color="auto" w:fill="auto"/>
            <w:noWrap/>
            <w:vAlign w:val="bottom"/>
            <w:hideMark/>
          </w:tcPr>
          <w:p w14:paraId="008DECE7"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668" w:type="dxa"/>
            <w:tcBorders>
              <w:top w:val="nil"/>
              <w:left w:val="nil"/>
              <w:bottom w:val="single" w:sz="4" w:space="0" w:color="auto"/>
              <w:right w:val="single" w:sz="4" w:space="0" w:color="auto"/>
            </w:tcBorders>
            <w:shd w:val="clear" w:color="auto" w:fill="auto"/>
            <w:noWrap/>
            <w:vAlign w:val="bottom"/>
            <w:hideMark/>
          </w:tcPr>
          <w:p w14:paraId="5FC5FE7B"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tulipán, mix barev</w:t>
            </w:r>
          </w:p>
        </w:tc>
        <w:tc>
          <w:tcPr>
            <w:tcW w:w="1042" w:type="dxa"/>
            <w:tcBorders>
              <w:top w:val="nil"/>
              <w:left w:val="nil"/>
              <w:bottom w:val="single" w:sz="4" w:space="0" w:color="auto"/>
              <w:right w:val="single" w:sz="4" w:space="0" w:color="auto"/>
            </w:tcBorders>
            <w:shd w:val="clear" w:color="auto" w:fill="auto"/>
            <w:noWrap/>
            <w:vAlign w:val="bottom"/>
            <w:hideMark/>
          </w:tcPr>
          <w:p w14:paraId="49C0A71A"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20</w:t>
            </w:r>
          </w:p>
        </w:tc>
      </w:tr>
      <w:tr w:rsidR="002678AE" w:rsidRPr="002678AE" w14:paraId="2558A316"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2726DA70"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Muscari</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armeniacum</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1896C026"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668" w:type="dxa"/>
            <w:tcBorders>
              <w:top w:val="nil"/>
              <w:left w:val="nil"/>
              <w:bottom w:val="single" w:sz="4" w:space="0" w:color="auto"/>
              <w:right w:val="single" w:sz="4" w:space="0" w:color="auto"/>
            </w:tcBorders>
            <w:shd w:val="clear" w:color="auto" w:fill="auto"/>
            <w:noWrap/>
            <w:vAlign w:val="bottom"/>
            <w:hideMark/>
          </w:tcPr>
          <w:p w14:paraId="6A5633E4"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xml:space="preserve">modřenec </w:t>
            </w:r>
            <w:proofErr w:type="spellStart"/>
            <w:r w:rsidRPr="002678AE">
              <w:rPr>
                <w:rFonts w:ascii="Bahnschrift" w:eastAsia="Times New Roman" w:hAnsi="Bahnschrift" w:cs="Arial"/>
                <w:color w:val="000000"/>
                <w:lang w:eastAsia="cs-CZ"/>
              </w:rPr>
              <w:t>armenský</w:t>
            </w:r>
            <w:proofErr w:type="spellEnd"/>
          </w:p>
        </w:tc>
        <w:tc>
          <w:tcPr>
            <w:tcW w:w="1042" w:type="dxa"/>
            <w:tcBorders>
              <w:top w:val="nil"/>
              <w:left w:val="nil"/>
              <w:bottom w:val="single" w:sz="4" w:space="0" w:color="auto"/>
              <w:right w:val="single" w:sz="4" w:space="0" w:color="auto"/>
            </w:tcBorders>
            <w:shd w:val="clear" w:color="auto" w:fill="auto"/>
            <w:noWrap/>
            <w:vAlign w:val="bottom"/>
            <w:hideMark/>
          </w:tcPr>
          <w:p w14:paraId="0811939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20</w:t>
            </w:r>
          </w:p>
        </w:tc>
      </w:tr>
      <w:tr w:rsidR="002678AE" w:rsidRPr="002678AE" w14:paraId="01732C52" w14:textId="77777777" w:rsidTr="002678AE">
        <w:trPr>
          <w:trHeight w:val="256"/>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4754D8B"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lastRenderedPageBreak/>
              <w:t> </w:t>
            </w:r>
          </w:p>
        </w:tc>
        <w:tc>
          <w:tcPr>
            <w:tcW w:w="2596" w:type="dxa"/>
            <w:tcBorders>
              <w:top w:val="nil"/>
              <w:left w:val="nil"/>
              <w:bottom w:val="single" w:sz="4" w:space="0" w:color="auto"/>
              <w:right w:val="single" w:sz="4" w:space="0" w:color="auto"/>
            </w:tcBorders>
            <w:shd w:val="clear" w:color="auto" w:fill="auto"/>
            <w:noWrap/>
            <w:vAlign w:val="bottom"/>
            <w:hideMark/>
          </w:tcPr>
          <w:p w14:paraId="332CC36F"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668" w:type="dxa"/>
            <w:tcBorders>
              <w:top w:val="nil"/>
              <w:left w:val="nil"/>
              <w:bottom w:val="single" w:sz="4" w:space="0" w:color="auto"/>
              <w:right w:val="single" w:sz="4" w:space="0" w:color="auto"/>
            </w:tcBorders>
            <w:shd w:val="clear" w:color="auto" w:fill="auto"/>
            <w:noWrap/>
            <w:vAlign w:val="bottom"/>
            <w:hideMark/>
          </w:tcPr>
          <w:p w14:paraId="57524F6A"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1042" w:type="dxa"/>
            <w:tcBorders>
              <w:top w:val="nil"/>
              <w:left w:val="nil"/>
              <w:bottom w:val="single" w:sz="4" w:space="0" w:color="auto"/>
              <w:right w:val="single" w:sz="4" w:space="0" w:color="auto"/>
            </w:tcBorders>
            <w:shd w:val="clear" w:color="auto" w:fill="auto"/>
            <w:noWrap/>
            <w:vAlign w:val="bottom"/>
            <w:hideMark/>
          </w:tcPr>
          <w:p w14:paraId="0BBD8A66"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r>
      <w:tr w:rsidR="002678AE" w:rsidRPr="002678AE" w14:paraId="28D6098A" w14:textId="77777777" w:rsidTr="002678AE">
        <w:trPr>
          <w:trHeight w:val="256"/>
        </w:trPr>
        <w:tc>
          <w:tcPr>
            <w:tcW w:w="9464" w:type="dxa"/>
            <w:gridSpan w:val="4"/>
            <w:tcBorders>
              <w:top w:val="single" w:sz="4" w:space="0" w:color="auto"/>
              <w:left w:val="single" w:sz="4" w:space="0" w:color="auto"/>
              <w:bottom w:val="single" w:sz="4" w:space="0" w:color="auto"/>
              <w:right w:val="single" w:sz="4" w:space="0" w:color="auto"/>
            </w:tcBorders>
            <w:shd w:val="clear" w:color="000000" w:fill="D9F2D0"/>
            <w:noWrap/>
            <w:vAlign w:val="bottom"/>
            <w:hideMark/>
          </w:tcPr>
          <w:p w14:paraId="3A780148" w14:textId="77777777"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POPÍNAVÉ ROSTLINY</w:t>
            </w:r>
          </w:p>
        </w:tc>
      </w:tr>
      <w:tr w:rsidR="002678AE" w:rsidRPr="002678AE" w14:paraId="7432A804"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638C508"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Clematis</w:t>
            </w:r>
            <w:proofErr w:type="spellEnd"/>
            <w:r w:rsidRPr="002678AE">
              <w:rPr>
                <w:rFonts w:ascii="Bahnschrift" w:eastAsia="Times New Roman" w:hAnsi="Bahnschrift" w:cs="Arial"/>
                <w:i/>
                <w:iCs/>
                <w:color w:val="000000"/>
                <w:lang w:eastAsia="cs-CZ"/>
              </w:rPr>
              <w:t xml:space="preserve"> alpina</w:t>
            </w:r>
          </w:p>
        </w:tc>
        <w:tc>
          <w:tcPr>
            <w:tcW w:w="2596" w:type="dxa"/>
            <w:tcBorders>
              <w:top w:val="nil"/>
              <w:left w:val="nil"/>
              <w:bottom w:val="single" w:sz="4" w:space="0" w:color="auto"/>
              <w:right w:val="single" w:sz="4" w:space="0" w:color="auto"/>
            </w:tcBorders>
            <w:shd w:val="clear" w:color="auto" w:fill="auto"/>
            <w:noWrap/>
            <w:vAlign w:val="bottom"/>
            <w:hideMark/>
          </w:tcPr>
          <w:p w14:paraId="3AEB8BD7"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Helsingborg</w:t>
            </w:r>
            <w:proofErr w:type="spellEnd"/>
            <w:r w:rsidRPr="002678AE">
              <w:rPr>
                <w:rFonts w:ascii="Bahnschrift" w:eastAsia="Times New Roman" w:hAnsi="Bahnschrift" w:cs="Arial"/>
                <w:color w:val="000000"/>
                <w:lang w:eastAsia="cs-CZ"/>
              </w:rPr>
              <w:t>´</w:t>
            </w:r>
          </w:p>
        </w:tc>
        <w:tc>
          <w:tcPr>
            <w:tcW w:w="2668" w:type="dxa"/>
            <w:tcBorders>
              <w:top w:val="nil"/>
              <w:left w:val="nil"/>
              <w:bottom w:val="single" w:sz="4" w:space="0" w:color="auto"/>
              <w:right w:val="single" w:sz="4" w:space="0" w:color="auto"/>
            </w:tcBorders>
            <w:shd w:val="clear" w:color="auto" w:fill="auto"/>
            <w:noWrap/>
            <w:vAlign w:val="bottom"/>
            <w:hideMark/>
          </w:tcPr>
          <w:p w14:paraId="796078F7"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plamének alpský</w:t>
            </w:r>
          </w:p>
        </w:tc>
        <w:tc>
          <w:tcPr>
            <w:tcW w:w="1042" w:type="dxa"/>
            <w:tcBorders>
              <w:top w:val="nil"/>
              <w:left w:val="nil"/>
              <w:bottom w:val="single" w:sz="4" w:space="0" w:color="auto"/>
              <w:right w:val="single" w:sz="4" w:space="0" w:color="auto"/>
            </w:tcBorders>
            <w:shd w:val="clear" w:color="auto" w:fill="auto"/>
            <w:noWrap/>
            <w:vAlign w:val="bottom"/>
            <w:hideMark/>
          </w:tcPr>
          <w:p w14:paraId="050D8EF9"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1A697DD4" w14:textId="77777777" w:rsidTr="002678AE">
        <w:trPr>
          <w:trHeight w:val="268"/>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6649F2F"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Parthenocissus</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quinquefolia</w:t>
            </w:r>
            <w:proofErr w:type="spellEnd"/>
          </w:p>
        </w:tc>
        <w:tc>
          <w:tcPr>
            <w:tcW w:w="2596" w:type="dxa"/>
            <w:tcBorders>
              <w:top w:val="nil"/>
              <w:left w:val="nil"/>
              <w:bottom w:val="single" w:sz="4" w:space="0" w:color="auto"/>
              <w:right w:val="single" w:sz="4" w:space="0" w:color="auto"/>
            </w:tcBorders>
            <w:shd w:val="clear" w:color="auto" w:fill="auto"/>
            <w:noWrap/>
            <w:vAlign w:val="bottom"/>
            <w:hideMark/>
          </w:tcPr>
          <w:p w14:paraId="6D3BA01E"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668" w:type="dxa"/>
            <w:tcBorders>
              <w:top w:val="nil"/>
              <w:left w:val="nil"/>
              <w:bottom w:val="single" w:sz="4" w:space="0" w:color="auto"/>
              <w:right w:val="single" w:sz="4" w:space="0" w:color="auto"/>
            </w:tcBorders>
            <w:shd w:val="clear" w:color="auto" w:fill="auto"/>
            <w:noWrap/>
            <w:vAlign w:val="bottom"/>
            <w:hideMark/>
          </w:tcPr>
          <w:p w14:paraId="237A9B22"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loubinec pětilistý</w:t>
            </w:r>
          </w:p>
        </w:tc>
        <w:tc>
          <w:tcPr>
            <w:tcW w:w="1042" w:type="dxa"/>
            <w:tcBorders>
              <w:top w:val="nil"/>
              <w:left w:val="nil"/>
              <w:bottom w:val="single" w:sz="4" w:space="0" w:color="auto"/>
              <w:right w:val="single" w:sz="4" w:space="0" w:color="auto"/>
            </w:tcBorders>
            <w:shd w:val="clear" w:color="auto" w:fill="auto"/>
            <w:noWrap/>
            <w:vAlign w:val="bottom"/>
            <w:hideMark/>
          </w:tcPr>
          <w:p w14:paraId="319E211F"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29</w:t>
            </w:r>
          </w:p>
        </w:tc>
      </w:tr>
    </w:tbl>
    <w:p w14:paraId="7CB6ABBE" w14:textId="77777777" w:rsidR="0093773F" w:rsidRPr="002678AE" w:rsidRDefault="0093773F" w:rsidP="002678AE">
      <w:pPr>
        <w:rPr>
          <w:rFonts w:ascii="Bahnschrift" w:hAnsi="Bahnschrift" w:cs="Arial"/>
        </w:rPr>
      </w:pPr>
    </w:p>
    <w:tbl>
      <w:tblPr>
        <w:tblW w:w="9450" w:type="dxa"/>
        <w:tblInd w:w="60" w:type="dxa"/>
        <w:tblCellMar>
          <w:left w:w="70" w:type="dxa"/>
          <w:right w:w="70" w:type="dxa"/>
        </w:tblCellMar>
        <w:tblLook w:val="04A0" w:firstRow="1" w:lastRow="0" w:firstColumn="1" w:lastColumn="0" w:noHBand="0" w:noVBand="1"/>
      </w:tblPr>
      <w:tblGrid>
        <w:gridCol w:w="3234"/>
        <w:gridCol w:w="2281"/>
        <w:gridCol w:w="2837"/>
        <w:gridCol w:w="1098"/>
      </w:tblGrid>
      <w:tr w:rsidR="002678AE" w:rsidRPr="002678AE" w14:paraId="107A2CC6" w14:textId="77777777" w:rsidTr="0093773F">
        <w:trPr>
          <w:trHeight w:val="386"/>
        </w:trPr>
        <w:tc>
          <w:tcPr>
            <w:tcW w:w="945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FB2C5" w14:textId="35409C52"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 xml:space="preserve">Záhon u vjezdu </w:t>
            </w:r>
            <w:r w:rsidR="0000305D">
              <w:rPr>
                <w:rFonts w:ascii="Bahnschrift" w:eastAsia="Times New Roman" w:hAnsi="Bahnschrift" w:cs="Arial"/>
                <w:b/>
                <w:bCs/>
                <w:color w:val="000000"/>
                <w:lang w:eastAsia="cs-CZ"/>
              </w:rPr>
              <w:t>–</w:t>
            </w:r>
            <w:r w:rsidRPr="002678AE">
              <w:rPr>
                <w:rFonts w:ascii="Bahnschrift" w:eastAsia="Times New Roman" w:hAnsi="Bahnschrift" w:cs="Arial"/>
                <w:b/>
                <w:bCs/>
                <w:color w:val="000000"/>
                <w:lang w:eastAsia="cs-CZ"/>
              </w:rPr>
              <w:t xml:space="preserve"> VÝCHOD (slunný)</w:t>
            </w:r>
          </w:p>
        </w:tc>
      </w:tr>
      <w:tr w:rsidR="002678AE" w:rsidRPr="002678AE" w14:paraId="0D1B3D80" w14:textId="77777777" w:rsidTr="0093773F">
        <w:trPr>
          <w:trHeight w:val="386"/>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3A146F7D"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281" w:type="dxa"/>
            <w:tcBorders>
              <w:top w:val="nil"/>
              <w:left w:val="nil"/>
              <w:bottom w:val="single" w:sz="4" w:space="0" w:color="auto"/>
              <w:right w:val="single" w:sz="4" w:space="0" w:color="auto"/>
            </w:tcBorders>
            <w:shd w:val="clear" w:color="auto" w:fill="auto"/>
            <w:noWrap/>
            <w:vAlign w:val="bottom"/>
            <w:hideMark/>
          </w:tcPr>
          <w:p w14:paraId="3D05D3CB"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7" w:type="dxa"/>
            <w:tcBorders>
              <w:top w:val="nil"/>
              <w:left w:val="nil"/>
              <w:bottom w:val="single" w:sz="4" w:space="0" w:color="auto"/>
              <w:right w:val="single" w:sz="4" w:space="0" w:color="auto"/>
            </w:tcBorders>
            <w:shd w:val="clear" w:color="auto" w:fill="auto"/>
            <w:noWrap/>
            <w:vAlign w:val="bottom"/>
            <w:hideMark/>
          </w:tcPr>
          <w:p w14:paraId="239AF43B"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1096" w:type="dxa"/>
            <w:tcBorders>
              <w:top w:val="nil"/>
              <w:left w:val="nil"/>
              <w:bottom w:val="single" w:sz="4" w:space="0" w:color="auto"/>
              <w:right w:val="single" w:sz="4" w:space="0" w:color="auto"/>
            </w:tcBorders>
            <w:shd w:val="clear" w:color="auto" w:fill="auto"/>
            <w:noWrap/>
            <w:vAlign w:val="bottom"/>
            <w:hideMark/>
          </w:tcPr>
          <w:p w14:paraId="0A983AFA"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r>
      <w:tr w:rsidR="002678AE" w:rsidRPr="002678AE" w14:paraId="18D59ECD" w14:textId="77777777" w:rsidTr="0093773F">
        <w:trPr>
          <w:trHeight w:val="386"/>
        </w:trPr>
        <w:tc>
          <w:tcPr>
            <w:tcW w:w="9450" w:type="dxa"/>
            <w:gridSpan w:val="4"/>
            <w:tcBorders>
              <w:top w:val="single" w:sz="4" w:space="0" w:color="auto"/>
              <w:left w:val="single" w:sz="4" w:space="0" w:color="auto"/>
              <w:bottom w:val="single" w:sz="4" w:space="0" w:color="auto"/>
              <w:right w:val="single" w:sz="4" w:space="0" w:color="auto"/>
            </w:tcBorders>
            <w:shd w:val="clear" w:color="000000" w:fill="F6C5AC"/>
            <w:noWrap/>
            <w:vAlign w:val="bottom"/>
            <w:hideMark/>
          </w:tcPr>
          <w:p w14:paraId="6912FF36" w14:textId="77777777"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TRVALKY A OKRASNÉ TRÁVY</w:t>
            </w:r>
          </w:p>
        </w:tc>
      </w:tr>
      <w:tr w:rsidR="002678AE" w:rsidRPr="002678AE" w14:paraId="57C27969" w14:textId="77777777" w:rsidTr="0093773F">
        <w:trPr>
          <w:trHeight w:val="386"/>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5639CC54"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281" w:type="dxa"/>
            <w:tcBorders>
              <w:top w:val="nil"/>
              <w:left w:val="nil"/>
              <w:bottom w:val="single" w:sz="4" w:space="0" w:color="auto"/>
              <w:right w:val="single" w:sz="4" w:space="0" w:color="auto"/>
            </w:tcBorders>
            <w:shd w:val="clear" w:color="auto" w:fill="auto"/>
            <w:noWrap/>
            <w:vAlign w:val="bottom"/>
            <w:hideMark/>
          </w:tcPr>
          <w:p w14:paraId="026092A7"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7" w:type="dxa"/>
            <w:tcBorders>
              <w:top w:val="nil"/>
              <w:left w:val="nil"/>
              <w:bottom w:val="single" w:sz="4" w:space="0" w:color="auto"/>
              <w:right w:val="single" w:sz="4" w:space="0" w:color="auto"/>
            </w:tcBorders>
            <w:shd w:val="clear" w:color="auto" w:fill="auto"/>
            <w:noWrap/>
            <w:vAlign w:val="bottom"/>
            <w:hideMark/>
          </w:tcPr>
          <w:p w14:paraId="4DE6C5DE"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1096" w:type="dxa"/>
            <w:tcBorders>
              <w:top w:val="nil"/>
              <w:left w:val="nil"/>
              <w:bottom w:val="single" w:sz="4" w:space="0" w:color="auto"/>
              <w:right w:val="single" w:sz="4" w:space="0" w:color="auto"/>
            </w:tcBorders>
            <w:shd w:val="clear" w:color="auto" w:fill="auto"/>
            <w:noWrap/>
            <w:vAlign w:val="bottom"/>
            <w:hideMark/>
          </w:tcPr>
          <w:p w14:paraId="2941AE25"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r>
      <w:tr w:rsidR="002678AE" w:rsidRPr="002678AE" w14:paraId="04F074F4" w14:textId="77777777" w:rsidTr="0093773F">
        <w:trPr>
          <w:trHeight w:val="386"/>
        </w:trPr>
        <w:tc>
          <w:tcPr>
            <w:tcW w:w="3234" w:type="dxa"/>
            <w:tcBorders>
              <w:top w:val="nil"/>
              <w:left w:val="single" w:sz="4" w:space="0" w:color="auto"/>
              <w:bottom w:val="single" w:sz="4" w:space="0" w:color="auto"/>
              <w:right w:val="single" w:sz="4" w:space="0" w:color="auto"/>
            </w:tcBorders>
            <w:shd w:val="clear" w:color="000000" w:fill="D8D8D8"/>
            <w:noWrap/>
            <w:vAlign w:val="bottom"/>
            <w:hideMark/>
          </w:tcPr>
          <w:p w14:paraId="5AB8A548" w14:textId="77777777" w:rsidR="002678AE" w:rsidRPr="002678AE" w:rsidRDefault="002678AE" w:rsidP="001F1FD8">
            <w:pPr>
              <w:spacing w:after="0" w:line="240" w:lineRule="auto"/>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taxon latinsky</w:t>
            </w:r>
          </w:p>
        </w:tc>
        <w:tc>
          <w:tcPr>
            <w:tcW w:w="2281" w:type="dxa"/>
            <w:tcBorders>
              <w:top w:val="nil"/>
              <w:left w:val="nil"/>
              <w:bottom w:val="single" w:sz="4" w:space="0" w:color="auto"/>
              <w:right w:val="single" w:sz="4" w:space="0" w:color="auto"/>
            </w:tcBorders>
            <w:shd w:val="clear" w:color="000000" w:fill="D8D8D8"/>
            <w:noWrap/>
            <w:vAlign w:val="bottom"/>
            <w:hideMark/>
          </w:tcPr>
          <w:p w14:paraId="78A9A9D2" w14:textId="77777777"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kultivar</w:t>
            </w:r>
          </w:p>
        </w:tc>
        <w:tc>
          <w:tcPr>
            <w:tcW w:w="2837" w:type="dxa"/>
            <w:tcBorders>
              <w:top w:val="nil"/>
              <w:left w:val="nil"/>
              <w:bottom w:val="single" w:sz="4" w:space="0" w:color="auto"/>
              <w:right w:val="single" w:sz="4" w:space="0" w:color="auto"/>
            </w:tcBorders>
            <w:shd w:val="clear" w:color="000000" w:fill="D8D8D8"/>
            <w:noWrap/>
            <w:vAlign w:val="bottom"/>
            <w:hideMark/>
          </w:tcPr>
          <w:p w14:paraId="1FE4E85C" w14:textId="77777777" w:rsidR="002678AE" w:rsidRPr="002678AE" w:rsidRDefault="002678AE" w:rsidP="001F1FD8">
            <w:pPr>
              <w:spacing w:after="0" w:line="240" w:lineRule="auto"/>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taxon česky</w:t>
            </w:r>
          </w:p>
        </w:tc>
        <w:tc>
          <w:tcPr>
            <w:tcW w:w="1096" w:type="dxa"/>
            <w:tcBorders>
              <w:top w:val="nil"/>
              <w:left w:val="nil"/>
              <w:bottom w:val="single" w:sz="4" w:space="0" w:color="auto"/>
              <w:right w:val="single" w:sz="4" w:space="0" w:color="auto"/>
            </w:tcBorders>
            <w:shd w:val="clear" w:color="000000" w:fill="D8D8D8"/>
            <w:noWrap/>
            <w:vAlign w:val="bottom"/>
            <w:hideMark/>
          </w:tcPr>
          <w:p w14:paraId="2BB2C9B2" w14:textId="77777777" w:rsidR="002678AE" w:rsidRPr="002678AE" w:rsidRDefault="002678AE" w:rsidP="001F1FD8">
            <w:pPr>
              <w:spacing w:after="0" w:line="240" w:lineRule="auto"/>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počet ks</w:t>
            </w:r>
          </w:p>
        </w:tc>
      </w:tr>
      <w:tr w:rsidR="002678AE" w:rsidRPr="002678AE" w14:paraId="08F12C99"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17C36C77"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Rudbeckia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fulgida</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3F24D112"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Goldsturm</w:t>
            </w:r>
            <w:proofErr w:type="spellEnd"/>
            <w:r w:rsidRPr="002678AE">
              <w:rPr>
                <w:rFonts w:ascii="Bahnschrift" w:eastAsia="Times New Roman" w:hAnsi="Bahnschrift" w:cs="Arial"/>
                <w:color w:val="000000"/>
                <w:lang w:eastAsia="cs-CZ"/>
              </w:rPr>
              <w:t>´</w:t>
            </w:r>
          </w:p>
        </w:tc>
        <w:tc>
          <w:tcPr>
            <w:tcW w:w="2837" w:type="dxa"/>
            <w:tcBorders>
              <w:top w:val="nil"/>
              <w:left w:val="nil"/>
              <w:bottom w:val="single" w:sz="4" w:space="0" w:color="auto"/>
              <w:right w:val="single" w:sz="4" w:space="0" w:color="auto"/>
            </w:tcBorders>
            <w:shd w:val="clear" w:color="auto" w:fill="auto"/>
            <w:noWrap/>
            <w:vAlign w:val="bottom"/>
            <w:hideMark/>
          </w:tcPr>
          <w:p w14:paraId="02757017"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třapatka zářivá</w:t>
            </w:r>
          </w:p>
        </w:tc>
        <w:tc>
          <w:tcPr>
            <w:tcW w:w="1096" w:type="dxa"/>
            <w:tcBorders>
              <w:top w:val="nil"/>
              <w:left w:val="nil"/>
              <w:bottom w:val="single" w:sz="4" w:space="0" w:color="auto"/>
              <w:right w:val="single" w:sz="4" w:space="0" w:color="auto"/>
            </w:tcBorders>
            <w:shd w:val="clear" w:color="auto" w:fill="auto"/>
            <w:noWrap/>
            <w:vAlign w:val="center"/>
            <w:hideMark/>
          </w:tcPr>
          <w:p w14:paraId="6E59DFF2"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20</w:t>
            </w:r>
          </w:p>
        </w:tc>
      </w:tr>
      <w:tr w:rsidR="002678AE" w:rsidRPr="002678AE" w14:paraId="1ED2952F"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2748A05B"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Echinacea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purpurea</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283C946F"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Cheynne</w:t>
            </w:r>
            <w:proofErr w:type="spellEnd"/>
            <w:r w:rsidRPr="002678AE">
              <w:rPr>
                <w:rFonts w:ascii="Bahnschrift" w:eastAsia="Times New Roman" w:hAnsi="Bahnschrift" w:cs="Arial"/>
                <w:color w:val="000000"/>
                <w:lang w:eastAsia="cs-CZ"/>
              </w:rPr>
              <w:t xml:space="preserve"> Spirit´</w:t>
            </w:r>
          </w:p>
        </w:tc>
        <w:tc>
          <w:tcPr>
            <w:tcW w:w="2837" w:type="dxa"/>
            <w:tcBorders>
              <w:top w:val="nil"/>
              <w:left w:val="nil"/>
              <w:bottom w:val="single" w:sz="4" w:space="0" w:color="auto"/>
              <w:right w:val="single" w:sz="4" w:space="0" w:color="auto"/>
            </w:tcBorders>
            <w:shd w:val="clear" w:color="auto" w:fill="auto"/>
            <w:noWrap/>
            <w:vAlign w:val="bottom"/>
            <w:hideMark/>
          </w:tcPr>
          <w:p w14:paraId="371723D7"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třapatka nachová</w:t>
            </w:r>
          </w:p>
        </w:tc>
        <w:tc>
          <w:tcPr>
            <w:tcW w:w="1096" w:type="dxa"/>
            <w:tcBorders>
              <w:top w:val="nil"/>
              <w:left w:val="nil"/>
              <w:bottom w:val="single" w:sz="4" w:space="0" w:color="auto"/>
              <w:right w:val="single" w:sz="4" w:space="0" w:color="auto"/>
            </w:tcBorders>
            <w:shd w:val="clear" w:color="auto" w:fill="auto"/>
            <w:noWrap/>
            <w:vAlign w:val="center"/>
            <w:hideMark/>
          </w:tcPr>
          <w:p w14:paraId="0DC6CDD1"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20</w:t>
            </w:r>
          </w:p>
        </w:tc>
      </w:tr>
      <w:tr w:rsidR="002678AE" w:rsidRPr="002678AE" w14:paraId="058011EC"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0FB1DFC7"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Liatris</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spicata</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35E29582"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´Kobold´</w:t>
            </w:r>
          </w:p>
        </w:tc>
        <w:tc>
          <w:tcPr>
            <w:tcW w:w="2837" w:type="dxa"/>
            <w:tcBorders>
              <w:top w:val="nil"/>
              <w:left w:val="nil"/>
              <w:bottom w:val="single" w:sz="4" w:space="0" w:color="auto"/>
              <w:right w:val="single" w:sz="4" w:space="0" w:color="auto"/>
            </w:tcBorders>
            <w:shd w:val="clear" w:color="auto" w:fill="auto"/>
            <w:noWrap/>
            <w:vAlign w:val="bottom"/>
            <w:hideMark/>
          </w:tcPr>
          <w:p w14:paraId="508E6941"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šuškarda klasnatá</w:t>
            </w:r>
          </w:p>
        </w:tc>
        <w:tc>
          <w:tcPr>
            <w:tcW w:w="1096" w:type="dxa"/>
            <w:tcBorders>
              <w:top w:val="nil"/>
              <w:left w:val="nil"/>
              <w:bottom w:val="single" w:sz="4" w:space="0" w:color="auto"/>
              <w:right w:val="single" w:sz="4" w:space="0" w:color="auto"/>
            </w:tcBorders>
            <w:shd w:val="clear" w:color="auto" w:fill="auto"/>
            <w:noWrap/>
            <w:vAlign w:val="center"/>
            <w:hideMark/>
          </w:tcPr>
          <w:p w14:paraId="0268B1F7"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3BFA0B60"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1D3C3F44"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Nepeta</w:t>
            </w:r>
            <w:proofErr w:type="spellEnd"/>
            <w:r w:rsidRPr="002678AE">
              <w:rPr>
                <w:rFonts w:ascii="Bahnschrift" w:eastAsia="Times New Roman" w:hAnsi="Bahnschrift" w:cs="Arial"/>
                <w:i/>
                <w:iCs/>
                <w:color w:val="000000"/>
                <w:lang w:eastAsia="cs-CZ"/>
              </w:rPr>
              <w:t xml:space="preserve"> x </w:t>
            </w:r>
            <w:proofErr w:type="spellStart"/>
            <w:r w:rsidRPr="002678AE">
              <w:rPr>
                <w:rFonts w:ascii="Bahnschrift" w:eastAsia="Times New Roman" w:hAnsi="Bahnschrift" w:cs="Arial"/>
                <w:i/>
                <w:iCs/>
                <w:color w:val="000000"/>
                <w:lang w:eastAsia="cs-CZ"/>
              </w:rPr>
              <w:t>faassenii</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2B53C479"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xml:space="preserve">´Blue </w:t>
            </w:r>
            <w:proofErr w:type="spellStart"/>
            <w:r w:rsidRPr="002678AE">
              <w:rPr>
                <w:rFonts w:ascii="Bahnschrift" w:eastAsia="Times New Roman" w:hAnsi="Bahnschrift" w:cs="Arial"/>
                <w:color w:val="000000"/>
                <w:lang w:eastAsia="cs-CZ"/>
              </w:rPr>
              <w:t>Wonder</w:t>
            </w:r>
            <w:proofErr w:type="spellEnd"/>
            <w:r w:rsidRPr="002678AE">
              <w:rPr>
                <w:rFonts w:ascii="Bahnschrift" w:eastAsia="Times New Roman" w:hAnsi="Bahnschrift" w:cs="Arial"/>
                <w:color w:val="000000"/>
                <w:lang w:eastAsia="cs-CZ"/>
              </w:rPr>
              <w:t>´</w:t>
            </w:r>
          </w:p>
        </w:tc>
        <w:tc>
          <w:tcPr>
            <w:tcW w:w="2837" w:type="dxa"/>
            <w:tcBorders>
              <w:top w:val="nil"/>
              <w:left w:val="nil"/>
              <w:bottom w:val="single" w:sz="4" w:space="0" w:color="auto"/>
              <w:right w:val="single" w:sz="4" w:space="0" w:color="auto"/>
            </w:tcBorders>
            <w:shd w:val="clear" w:color="auto" w:fill="auto"/>
            <w:noWrap/>
            <w:vAlign w:val="bottom"/>
            <w:hideMark/>
          </w:tcPr>
          <w:p w14:paraId="47A52A10"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šanta hroznovitá</w:t>
            </w:r>
          </w:p>
        </w:tc>
        <w:tc>
          <w:tcPr>
            <w:tcW w:w="1096" w:type="dxa"/>
            <w:tcBorders>
              <w:top w:val="nil"/>
              <w:left w:val="nil"/>
              <w:bottom w:val="single" w:sz="4" w:space="0" w:color="auto"/>
              <w:right w:val="single" w:sz="4" w:space="0" w:color="auto"/>
            </w:tcBorders>
            <w:shd w:val="clear" w:color="auto" w:fill="auto"/>
            <w:noWrap/>
            <w:vAlign w:val="center"/>
            <w:hideMark/>
          </w:tcPr>
          <w:p w14:paraId="264B90A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774D375D"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02932324"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Salvia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nemorosa</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61B7D792"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Blaukönigin</w:t>
            </w:r>
            <w:proofErr w:type="spellEnd"/>
            <w:r w:rsidRPr="002678AE">
              <w:rPr>
                <w:rFonts w:ascii="Bahnschrift" w:eastAsia="Times New Roman" w:hAnsi="Bahnschrift" w:cs="Arial"/>
                <w:color w:val="000000"/>
                <w:lang w:eastAsia="cs-CZ"/>
              </w:rPr>
              <w:t>´</w:t>
            </w:r>
          </w:p>
        </w:tc>
        <w:tc>
          <w:tcPr>
            <w:tcW w:w="2837" w:type="dxa"/>
            <w:tcBorders>
              <w:top w:val="nil"/>
              <w:left w:val="nil"/>
              <w:bottom w:val="single" w:sz="4" w:space="0" w:color="auto"/>
              <w:right w:val="single" w:sz="4" w:space="0" w:color="auto"/>
            </w:tcBorders>
            <w:shd w:val="clear" w:color="auto" w:fill="auto"/>
            <w:noWrap/>
            <w:vAlign w:val="bottom"/>
            <w:hideMark/>
          </w:tcPr>
          <w:p w14:paraId="64D5DE6C"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šalvěj hajní</w:t>
            </w:r>
          </w:p>
        </w:tc>
        <w:tc>
          <w:tcPr>
            <w:tcW w:w="1096" w:type="dxa"/>
            <w:tcBorders>
              <w:top w:val="nil"/>
              <w:left w:val="nil"/>
              <w:bottom w:val="single" w:sz="4" w:space="0" w:color="auto"/>
              <w:right w:val="single" w:sz="4" w:space="0" w:color="auto"/>
            </w:tcBorders>
            <w:shd w:val="clear" w:color="auto" w:fill="auto"/>
            <w:noWrap/>
            <w:vAlign w:val="center"/>
            <w:hideMark/>
          </w:tcPr>
          <w:p w14:paraId="7BC2B2AB"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2D669775"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6851E4B1"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Salvia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nemorosa</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28BF4886"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Rosakönigin</w:t>
            </w:r>
            <w:proofErr w:type="spellEnd"/>
            <w:r w:rsidRPr="002678AE">
              <w:rPr>
                <w:rFonts w:ascii="Bahnschrift" w:eastAsia="Times New Roman" w:hAnsi="Bahnschrift" w:cs="Arial"/>
                <w:color w:val="000000"/>
                <w:lang w:eastAsia="cs-CZ"/>
              </w:rPr>
              <w:t>´</w:t>
            </w:r>
          </w:p>
        </w:tc>
        <w:tc>
          <w:tcPr>
            <w:tcW w:w="2837" w:type="dxa"/>
            <w:tcBorders>
              <w:top w:val="nil"/>
              <w:left w:val="nil"/>
              <w:bottom w:val="single" w:sz="4" w:space="0" w:color="auto"/>
              <w:right w:val="single" w:sz="4" w:space="0" w:color="auto"/>
            </w:tcBorders>
            <w:shd w:val="clear" w:color="auto" w:fill="auto"/>
            <w:noWrap/>
            <w:vAlign w:val="bottom"/>
            <w:hideMark/>
          </w:tcPr>
          <w:p w14:paraId="4D4DF793"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šalvěj hajní</w:t>
            </w:r>
          </w:p>
        </w:tc>
        <w:tc>
          <w:tcPr>
            <w:tcW w:w="1096" w:type="dxa"/>
            <w:tcBorders>
              <w:top w:val="nil"/>
              <w:left w:val="nil"/>
              <w:bottom w:val="single" w:sz="4" w:space="0" w:color="auto"/>
              <w:right w:val="single" w:sz="4" w:space="0" w:color="auto"/>
            </w:tcBorders>
            <w:shd w:val="clear" w:color="auto" w:fill="auto"/>
            <w:noWrap/>
            <w:vAlign w:val="center"/>
            <w:hideMark/>
          </w:tcPr>
          <w:p w14:paraId="431F9366"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41812F14"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53CD3074"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Sedum</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telephium</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01C8C0E4"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Herbstfreude</w:t>
            </w:r>
            <w:proofErr w:type="spellEnd"/>
            <w:r w:rsidRPr="002678AE">
              <w:rPr>
                <w:rFonts w:ascii="Bahnschrift" w:eastAsia="Times New Roman" w:hAnsi="Bahnschrift" w:cs="Arial"/>
                <w:color w:val="000000"/>
                <w:lang w:eastAsia="cs-CZ"/>
              </w:rPr>
              <w:t>´</w:t>
            </w:r>
          </w:p>
        </w:tc>
        <w:tc>
          <w:tcPr>
            <w:tcW w:w="2837" w:type="dxa"/>
            <w:tcBorders>
              <w:top w:val="nil"/>
              <w:left w:val="nil"/>
              <w:bottom w:val="single" w:sz="4" w:space="0" w:color="auto"/>
              <w:right w:val="single" w:sz="4" w:space="0" w:color="auto"/>
            </w:tcBorders>
            <w:shd w:val="clear" w:color="auto" w:fill="auto"/>
            <w:noWrap/>
            <w:vAlign w:val="bottom"/>
            <w:hideMark/>
          </w:tcPr>
          <w:p w14:paraId="0D9C89C7"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rozchodník nachový</w:t>
            </w:r>
          </w:p>
        </w:tc>
        <w:tc>
          <w:tcPr>
            <w:tcW w:w="1096" w:type="dxa"/>
            <w:tcBorders>
              <w:top w:val="nil"/>
              <w:left w:val="nil"/>
              <w:bottom w:val="single" w:sz="4" w:space="0" w:color="auto"/>
              <w:right w:val="single" w:sz="4" w:space="0" w:color="auto"/>
            </w:tcBorders>
            <w:shd w:val="clear" w:color="auto" w:fill="auto"/>
            <w:noWrap/>
            <w:vAlign w:val="center"/>
            <w:hideMark/>
          </w:tcPr>
          <w:p w14:paraId="495E4B72"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15</w:t>
            </w:r>
          </w:p>
        </w:tc>
      </w:tr>
      <w:tr w:rsidR="002678AE" w:rsidRPr="002678AE" w14:paraId="6D7E6326"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13F7E3DE"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Kniphofia</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27ED67B5"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xml:space="preserve">´Lemon </w:t>
            </w:r>
            <w:proofErr w:type="spellStart"/>
            <w:r w:rsidRPr="002678AE">
              <w:rPr>
                <w:rFonts w:ascii="Bahnschrift" w:eastAsia="Times New Roman" w:hAnsi="Bahnschrift" w:cs="Arial"/>
                <w:color w:val="000000"/>
                <w:lang w:eastAsia="cs-CZ"/>
              </w:rPr>
              <w:t>Popsicle</w:t>
            </w:r>
            <w:proofErr w:type="spellEnd"/>
            <w:r w:rsidRPr="002678AE">
              <w:rPr>
                <w:rFonts w:ascii="Bahnschrift" w:eastAsia="Times New Roman" w:hAnsi="Bahnschrift" w:cs="Arial"/>
                <w:color w:val="000000"/>
                <w:lang w:eastAsia="cs-CZ"/>
              </w:rPr>
              <w:t>´</w:t>
            </w:r>
          </w:p>
        </w:tc>
        <w:tc>
          <w:tcPr>
            <w:tcW w:w="2837" w:type="dxa"/>
            <w:tcBorders>
              <w:top w:val="nil"/>
              <w:left w:val="nil"/>
              <w:bottom w:val="single" w:sz="4" w:space="0" w:color="auto"/>
              <w:right w:val="single" w:sz="4" w:space="0" w:color="auto"/>
            </w:tcBorders>
            <w:shd w:val="clear" w:color="auto" w:fill="auto"/>
            <w:noWrap/>
            <w:vAlign w:val="bottom"/>
            <w:hideMark/>
          </w:tcPr>
          <w:p w14:paraId="59B05D19"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kniphofie</w:t>
            </w:r>
          </w:p>
        </w:tc>
        <w:tc>
          <w:tcPr>
            <w:tcW w:w="1096" w:type="dxa"/>
            <w:tcBorders>
              <w:top w:val="nil"/>
              <w:left w:val="nil"/>
              <w:bottom w:val="single" w:sz="4" w:space="0" w:color="auto"/>
              <w:right w:val="single" w:sz="4" w:space="0" w:color="auto"/>
            </w:tcBorders>
            <w:shd w:val="clear" w:color="auto" w:fill="auto"/>
            <w:noWrap/>
            <w:vAlign w:val="center"/>
            <w:hideMark/>
          </w:tcPr>
          <w:p w14:paraId="5DF079D2"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7653C990"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24AE9E4B"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Lavandula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angstifolia</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59FB75E4"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Hidcote</w:t>
            </w:r>
            <w:proofErr w:type="spellEnd"/>
            <w:r w:rsidRPr="002678AE">
              <w:rPr>
                <w:rFonts w:ascii="Bahnschrift" w:eastAsia="Times New Roman" w:hAnsi="Bahnschrift" w:cs="Arial"/>
                <w:color w:val="000000"/>
                <w:lang w:eastAsia="cs-CZ"/>
              </w:rPr>
              <w:t xml:space="preserve"> Blue´</w:t>
            </w:r>
          </w:p>
        </w:tc>
        <w:tc>
          <w:tcPr>
            <w:tcW w:w="2837" w:type="dxa"/>
            <w:tcBorders>
              <w:top w:val="nil"/>
              <w:left w:val="nil"/>
              <w:bottom w:val="single" w:sz="4" w:space="0" w:color="auto"/>
              <w:right w:val="single" w:sz="4" w:space="0" w:color="auto"/>
            </w:tcBorders>
            <w:shd w:val="clear" w:color="auto" w:fill="auto"/>
            <w:noWrap/>
            <w:vAlign w:val="bottom"/>
            <w:hideMark/>
          </w:tcPr>
          <w:p w14:paraId="1EE69315"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levandule úzkolistá</w:t>
            </w:r>
          </w:p>
        </w:tc>
        <w:tc>
          <w:tcPr>
            <w:tcW w:w="1096" w:type="dxa"/>
            <w:tcBorders>
              <w:top w:val="nil"/>
              <w:left w:val="nil"/>
              <w:bottom w:val="single" w:sz="4" w:space="0" w:color="auto"/>
              <w:right w:val="single" w:sz="4" w:space="0" w:color="auto"/>
            </w:tcBorders>
            <w:shd w:val="clear" w:color="auto" w:fill="auto"/>
            <w:noWrap/>
            <w:vAlign w:val="center"/>
            <w:hideMark/>
          </w:tcPr>
          <w:p w14:paraId="0EA54BA6"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3DDB22DF"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0768843D"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Veronica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spicata</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4FA5D36E"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Nana</w:t>
            </w:r>
            <w:proofErr w:type="spellEnd"/>
            <w:r w:rsidRPr="002678AE">
              <w:rPr>
                <w:rFonts w:ascii="Bahnschrift" w:eastAsia="Times New Roman" w:hAnsi="Bahnschrift" w:cs="Arial"/>
                <w:color w:val="000000"/>
                <w:lang w:eastAsia="cs-CZ"/>
              </w:rPr>
              <w:t xml:space="preserve"> </w:t>
            </w:r>
            <w:proofErr w:type="spellStart"/>
            <w:r w:rsidRPr="002678AE">
              <w:rPr>
                <w:rFonts w:ascii="Bahnschrift" w:eastAsia="Times New Roman" w:hAnsi="Bahnschrift" w:cs="Arial"/>
                <w:color w:val="000000"/>
                <w:lang w:eastAsia="cs-CZ"/>
              </w:rPr>
              <w:t>Blueteppich</w:t>
            </w:r>
            <w:proofErr w:type="spellEnd"/>
            <w:r w:rsidRPr="002678AE">
              <w:rPr>
                <w:rFonts w:ascii="Bahnschrift" w:eastAsia="Times New Roman" w:hAnsi="Bahnschrift" w:cs="Arial"/>
                <w:color w:val="000000"/>
                <w:lang w:eastAsia="cs-CZ"/>
              </w:rPr>
              <w:t>´</w:t>
            </w:r>
          </w:p>
        </w:tc>
        <w:tc>
          <w:tcPr>
            <w:tcW w:w="2837" w:type="dxa"/>
            <w:tcBorders>
              <w:top w:val="nil"/>
              <w:left w:val="nil"/>
              <w:bottom w:val="single" w:sz="4" w:space="0" w:color="auto"/>
              <w:right w:val="single" w:sz="4" w:space="0" w:color="auto"/>
            </w:tcBorders>
            <w:shd w:val="clear" w:color="auto" w:fill="auto"/>
            <w:noWrap/>
            <w:vAlign w:val="bottom"/>
            <w:hideMark/>
          </w:tcPr>
          <w:p w14:paraId="27ACF070"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rozrazil klasnatý</w:t>
            </w:r>
          </w:p>
        </w:tc>
        <w:tc>
          <w:tcPr>
            <w:tcW w:w="1096" w:type="dxa"/>
            <w:tcBorders>
              <w:top w:val="nil"/>
              <w:left w:val="nil"/>
              <w:bottom w:val="single" w:sz="4" w:space="0" w:color="auto"/>
              <w:right w:val="single" w:sz="4" w:space="0" w:color="auto"/>
            </w:tcBorders>
            <w:shd w:val="clear" w:color="auto" w:fill="auto"/>
            <w:noWrap/>
            <w:vAlign w:val="center"/>
            <w:hideMark/>
          </w:tcPr>
          <w:p w14:paraId="3090CB7C"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15</w:t>
            </w:r>
          </w:p>
        </w:tc>
      </w:tr>
      <w:tr w:rsidR="002678AE" w:rsidRPr="002678AE" w14:paraId="5789B8E9"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1AD5A226"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Veronica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spicata</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10BA5D2E"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xml:space="preserve">´Rosa </w:t>
            </w:r>
            <w:proofErr w:type="spellStart"/>
            <w:r w:rsidRPr="002678AE">
              <w:rPr>
                <w:rFonts w:ascii="Bahnschrift" w:eastAsia="Times New Roman" w:hAnsi="Bahnschrift" w:cs="Arial"/>
                <w:color w:val="000000"/>
                <w:lang w:eastAsia="cs-CZ"/>
              </w:rPr>
              <w:t>Zwerg</w:t>
            </w:r>
            <w:proofErr w:type="spellEnd"/>
            <w:r w:rsidRPr="002678AE">
              <w:rPr>
                <w:rFonts w:ascii="Bahnschrift" w:eastAsia="Times New Roman" w:hAnsi="Bahnschrift" w:cs="Arial"/>
                <w:color w:val="000000"/>
                <w:lang w:eastAsia="cs-CZ"/>
              </w:rPr>
              <w:t>´</w:t>
            </w:r>
          </w:p>
        </w:tc>
        <w:tc>
          <w:tcPr>
            <w:tcW w:w="2837" w:type="dxa"/>
            <w:tcBorders>
              <w:top w:val="nil"/>
              <w:left w:val="nil"/>
              <w:bottom w:val="single" w:sz="4" w:space="0" w:color="auto"/>
              <w:right w:val="single" w:sz="4" w:space="0" w:color="auto"/>
            </w:tcBorders>
            <w:shd w:val="clear" w:color="auto" w:fill="auto"/>
            <w:noWrap/>
            <w:vAlign w:val="bottom"/>
            <w:hideMark/>
          </w:tcPr>
          <w:p w14:paraId="58956B3A"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rozrazil klasnatý</w:t>
            </w:r>
          </w:p>
        </w:tc>
        <w:tc>
          <w:tcPr>
            <w:tcW w:w="1096" w:type="dxa"/>
            <w:tcBorders>
              <w:top w:val="nil"/>
              <w:left w:val="nil"/>
              <w:bottom w:val="single" w:sz="4" w:space="0" w:color="auto"/>
              <w:right w:val="single" w:sz="4" w:space="0" w:color="auto"/>
            </w:tcBorders>
            <w:shd w:val="clear" w:color="auto" w:fill="auto"/>
            <w:noWrap/>
            <w:vAlign w:val="center"/>
            <w:hideMark/>
          </w:tcPr>
          <w:p w14:paraId="773F6EC7"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15</w:t>
            </w:r>
          </w:p>
        </w:tc>
      </w:tr>
      <w:tr w:rsidR="002678AE" w:rsidRPr="002678AE" w14:paraId="50045168"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59879CC8"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Gaura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lindheimerii</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42969234"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7" w:type="dxa"/>
            <w:tcBorders>
              <w:top w:val="nil"/>
              <w:left w:val="nil"/>
              <w:bottom w:val="single" w:sz="4" w:space="0" w:color="auto"/>
              <w:right w:val="single" w:sz="4" w:space="0" w:color="auto"/>
            </w:tcBorders>
            <w:shd w:val="clear" w:color="auto" w:fill="auto"/>
            <w:noWrap/>
            <w:vAlign w:val="bottom"/>
            <w:hideMark/>
          </w:tcPr>
          <w:p w14:paraId="25739DCC" w14:textId="77777777" w:rsidR="002678AE" w:rsidRPr="002678AE" w:rsidRDefault="002678AE" w:rsidP="001F1FD8">
            <w:pPr>
              <w:spacing w:after="0" w:line="240" w:lineRule="auto"/>
              <w:rPr>
                <w:rFonts w:ascii="Bahnschrift" w:eastAsia="Times New Roman" w:hAnsi="Bahnschrift" w:cs="Arial"/>
                <w:color w:val="000000"/>
                <w:lang w:eastAsia="cs-CZ"/>
              </w:rPr>
            </w:pPr>
            <w:proofErr w:type="spellStart"/>
            <w:r w:rsidRPr="002678AE">
              <w:rPr>
                <w:rFonts w:ascii="Bahnschrift" w:eastAsia="Times New Roman" w:hAnsi="Bahnschrift" w:cs="Arial"/>
                <w:color w:val="000000"/>
                <w:lang w:eastAsia="cs-CZ"/>
              </w:rPr>
              <w:t>svíčkovec</w:t>
            </w:r>
            <w:proofErr w:type="spellEnd"/>
            <w:r w:rsidRPr="002678AE">
              <w:rPr>
                <w:rFonts w:ascii="Bahnschrift" w:eastAsia="Times New Roman" w:hAnsi="Bahnschrift" w:cs="Arial"/>
                <w:color w:val="000000"/>
                <w:lang w:eastAsia="cs-CZ"/>
              </w:rPr>
              <w:t xml:space="preserve"> </w:t>
            </w:r>
            <w:proofErr w:type="spellStart"/>
            <w:r w:rsidRPr="002678AE">
              <w:rPr>
                <w:rFonts w:ascii="Bahnschrift" w:eastAsia="Times New Roman" w:hAnsi="Bahnschrift" w:cs="Arial"/>
                <w:color w:val="000000"/>
                <w:lang w:eastAsia="cs-CZ"/>
              </w:rPr>
              <w:t>Lindheimerův</w:t>
            </w:r>
            <w:proofErr w:type="spellEnd"/>
          </w:p>
        </w:tc>
        <w:tc>
          <w:tcPr>
            <w:tcW w:w="1096" w:type="dxa"/>
            <w:tcBorders>
              <w:top w:val="nil"/>
              <w:left w:val="nil"/>
              <w:bottom w:val="single" w:sz="4" w:space="0" w:color="auto"/>
              <w:right w:val="single" w:sz="4" w:space="0" w:color="auto"/>
            </w:tcBorders>
            <w:shd w:val="clear" w:color="auto" w:fill="auto"/>
            <w:noWrap/>
            <w:vAlign w:val="center"/>
            <w:hideMark/>
          </w:tcPr>
          <w:p w14:paraId="5F796AD5"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2C028F20"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50B3EF6D"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Geranium</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pratense</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21F510FA"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Midnight</w:t>
            </w:r>
            <w:proofErr w:type="spellEnd"/>
            <w:r w:rsidRPr="002678AE">
              <w:rPr>
                <w:rFonts w:ascii="Bahnschrift" w:eastAsia="Times New Roman" w:hAnsi="Bahnschrift" w:cs="Arial"/>
                <w:color w:val="000000"/>
                <w:lang w:eastAsia="cs-CZ"/>
              </w:rPr>
              <w:t xml:space="preserve"> Reiter´</w:t>
            </w:r>
          </w:p>
        </w:tc>
        <w:tc>
          <w:tcPr>
            <w:tcW w:w="2837" w:type="dxa"/>
            <w:tcBorders>
              <w:top w:val="nil"/>
              <w:left w:val="nil"/>
              <w:bottom w:val="single" w:sz="4" w:space="0" w:color="auto"/>
              <w:right w:val="single" w:sz="4" w:space="0" w:color="auto"/>
            </w:tcBorders>
            <w:shd w:val="clear" w:color="auto" w:fill="auto"/>
            <w:noWrap/>
            <w:vAlign w:val="bottom"/>
            <w:hideMark/>
          </w:tcPr>
          <w:p w14:paraId="5198FB45"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kakost luční</w:t>
            </w:r>
          </w:p>
        </w:tc>
        <w:tc>
          <w:tcPr>
            <w:tcW w:w="1096" w:type="dxa"/>
            <w:tcBorders>
              <w:top w:val="nil"/>
              <w:left w:val="nil"/>
              <w:bottom w:val="single" w:sz="4" w:space="0" w:color="auto"/>
              <w:right w:val="single" w:sz="4" w:space="0" w:color="auto"/>
            </w:tcBorders>
            <w:shd w:val="clear" w:color="auto" w:fill="auto"/>
            <w:noWrap/>
            <w:vAlign w:val="center"/>
            <w:hideMark/>
          </w:tcPr>
          <w:p w14:paraId="74EC6599"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16</w:t>
            </w:r>
          </w:p>
        </w:tc>
      </w:tr>
      <w:tr w:rsidR="002678AE" w:rsidRPr="002678AE" w14:paraId="4C547429"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793991DE"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Hemerocallis</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309DEA49"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´Hyperion´</w:t>
            </w:r>
          </w:p>
        </w:tc>
        <w:tc>
          <w:tcPr>
            <w:tcW w:w="2837" w:type="dxa"/>
            <w:tcBorders>
              <w:top w:val="nil"/>
              <w:left w:val="nil"/>
              <w:bottom w:val="single" w:sz="4" w:space="0" w:color="auto"/>
              <w:right w:val="single" w:sz="4" w:space="0" w:color="auto"/>
            </w:tcBorders>
            <w:shd w:val="clear" w:color="auto" w:fill="auto"/>
            <w:noWrap/>
            <w:vAlign w:val="bottom"/>
            <w:hideMark/>
          </w:tcPr>
          <w:p w14:paraId="3531B714"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denivka</w:t>
            </w:r>
          </w:p>
        </w:tc>
        <w:tc>
          <w:tcPr>
            <w:tcW w:w="1096" w:type="dxa"/>
            <w:tcBorders>
              <w:top w:val="nil"/>
              <w:left w:val="nil"/>
              <w:bottom w:val="single" w:sz="4" w:space="0" w:color="auto"/>
              <w:right w:val="single" w:sz="4" w:space="0" w:color="auto"/>
            </w:tcBorders>
            <w:shd w:val="clear" w:color="auto" w:fill="auto"/>
            <w:noWrap/>
            <w:vAlign w:val="center"/>
            <w:hideMark/>
          </w:tcPr>
          <w:p w14:paraId="4F495BD2"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39B27ECB"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5EF91FCF"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Pennisetum</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alopecuroides</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16463D04"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Hameln</w:t>
            </w:r>
            <w:proofErr w:type="spellEnd"/>
            <w:r w:rsidRPr="002678AE">
              <w:rPr>
                <w:rFonts w:ascii="Bahnschrift" w:eastAsia="Times New Roman" w:hAnsi="Bahnschrift" w:cs="Arial"/>
                <w:color w:val="000000"/>
                <w:lang w:eastAsia="cs-CZ"/>
              </w:rPr>
              <w:t>´</w:t>
            </w:r>
          </w:p>
        </w:tc>
        <w:tc>
          <w:tcPr>
            <w:tcW w:w="2837" w:type="dxa"/>
            <w:tcBorders>
              <w:top w:val="nil"/>
              <w:left w:val="nil"/>
              <w:bottom w:val="single" w:sz="4" w:space="0" w:color="auto"/>
              <w:right w:val="single" w:sz="4" w:space="0" w:color="auto"/>
            </w:tcBorders>
            <w:shd w:val="clear" w:color="auto" w:fill="auto"/>
            <w:noWrap/>
            <w:vAlign w:val="bottom"/>
            <w:hideMark/>
          </w:tcPr>
          <w:p w14:paraId="1F9F7CC0" w14:textId="77777777" w:rsidR="002678AE" w:rsidRPr="002678AE" w:rsidRDefault="002678AE" w:rsidP="001F1FD8">
            <w:pPr>
              <w:spacing w:after="0" w:line="240" w:lineRule="auto"/>
              <w:rPr>
                <w:rFonts w:ascii="Bahnschrift" w:eastAsia="Times New Roman" w:hAnsi="Bahnschrift" w:cs="Arial"/>
                <w:color w:val="000000"/>
                <w:lang w:eastAsia="cs-CZ"/>
              </w:rPr>
            </w:pPr>
            <w:proofErr w:type="spellStart"/>
            <w:r w:rsidRPr="002678AE">
              <w:rPr>
                <w:rFonts w:ascii="Bahnschrift" w:eastAsia="Times New Roman" w:hAnsi="Bahnschrift" w:cs="Arial"/>
                <w:color w:val="000000"/>
                <w:lang w:eastAsia="cs-CZ"/>
              </w:rPr>
              <w:t>dochan</w:t>
            </w:r>
            <w:proofErr w:type="spellEnd"/>
            <w:r w:rsidRPr="002678AE">
              <w:rPr>
                <w:rFonts w:ascii="Bahnschrift" w:eastAsia="Times New Roman" w:hAnsi="Bahnschrift" w:cs="Arial"/>
                <w:color w:val="000000"/>
                <w:lang w:eastAsia="cs-CZ"/>
              </w:rPr>
              <w:t xml:space="preserve"> </w:t>
            </w:r>
            <w:proofErr w:type="spellStart"/>
            <w:r w:rsidRPr="002678AE">
              <w:rPr>
                <w:rFonts w:ascii="Bahnschrift" w:eastAsia="Times New Roman" w:hAnsi="Bahnschrift" w:cs="Arial"/>
                <w:color w:val="000000"/>
                <w:lang w:eastAsia="cs-CZ"/>
              </w:rPr>
              <w:t>psárkovitý</w:t>
            </w:r>
            <w:proofErr w:type="spellEnd"/>
          </w:p>
        </w:tc>
        <w:tc>
          <w:tcPr>
            <w:tcW w:w="1096" w:type="dxa"/>
            <w:tcBorders>
              <w:top w:val="nil"/>
              <w:left w:val="nil"/>
              <w:bottom w:val="single" w:sz="4" w:space="0" w:color="auto"/>
              <w:right w:val="single" w:sz="4" w:space="0" w:color="auto"/>
            </w:tcBorders>
            <w:shd w:val="clear" w:color="auto" w:fill="auto"/>
            <w:noWrap/>
            <w:vAlign w:val="center"/>
            <w:hideMark/>
          </w:tcPr>
          <w:p w14:paraId="4481915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6AFEA3CD"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0FB6FBB4"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Calamagrostis</w:t>
            </w:r>
            <w:proofErr w:type="spellEnd"/>
            <w:r w:rsidRPr="002678AE">
              <w:rPr>
                <w:rFonts w:ascii="Bahnschrift" w:eastAsia="Times New Roman" w:hAnsi="Bahnschrift" w:cs="Arial"/>
                <w:i/>
                <w:iCs/>
                <w:color w:val="000000"/>
                <w:lang w:eastAsia="cs-CZ"/>
              </w:rPr>
              <w:t xml:space="preserve"> x </w:t>
            </w:r>
            <w:proofErr w:type="spellStart"/>
            <w:r w:rsidRPr="002678AE">
              <w:rPr>
                <w:rFonts w:ascii="Bahnschrift" w:eastAsia="Times New Roman" w:hAnsi="Bahnschrift" w:cs="Arial"/>
                <w:i/>
                <w:iCs/>
                <w:color w:val="000000"/>
                <w:lang w:eastAsia="cs-CZ"/>
              </w:rPr>
              <w:t>acutiflora</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79E2E694"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´Karl Foerster´</w:t>
            </w:r>
          </w:p>
        </w:tc>
        <w:tc>
          <w:tcPr>
            <w:tcW w:w="2837" w:type="dxa"/>
            <w:tcBorders>
              <w:top w:val="nil"/>
              <w:left w:val="nil"/>
              <w:bottom w:val="single" w:sz="4" w:space="0" w:color="auto"/>
              <w:right w:val="single" w:sz="4" w:space="0" w:color="auto"/>
            </w:tcBorders>
            <w:shd w:val="clear" w:color="auto" w:fill="auto"/>
            <w:noWrap/>
            <w:vAlign w:val="bottom"/>
            <w:hideMark/>
          </w:tcPr>
          <w:p w14:paraId="10B4B2D4"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xml:space="preserve">třtina </w:t>
            </w:r>
            <w:proofErr w:type="spellStart"/>
            <w:r w:rsidRPr="002678AE">
              <w:rPr>
                <w:rFonts w:ascii="Bahnschrift" w:eastAsia="Times New Roman" w:hAnsi="Bahnschrift" w:cs="Arial"/>
                <w:color w:val="000000"/>
                <w:lang w:eastAsia="cs-CZ"/>
              </w:rPr>
              <w:t>ostrokvětá</w:t>
            </w:r>
            <w:proofErr w:type="spellEnd"/>
          </w:p>
        </w:tc>
        <w:tc>
          <w:tcPr>
            <w:tcW w:w="1096" w:type="dxa"/>
            <w:tcBorders>
              <w:top w:val="nil"/>
              <w:left w:val="nil"/>
              <w:bottom w:val="single" w:sz="4" w:space="0" w:color="auto"/>
              <w:right w:val="single" w:sz="4" w:space="0" w:color="auto"/>
            </w:tcBorders>
            <w:shd w:val="clear" w:color="auto" w:fill="auto"/>
            <w:noWrap/>
            <w:vAlign w:val="center"/>
            <w:hideMark/>
          </w:tcPr>
          <w:p w14:paraId="7F3D3A9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3</w:t>
            </w:r>
          </w:p>
        </w:tc>
      </w:tr>
      <w:tr w:rsidR="002678AE" w:rsidRPr="002678AE" w14:paraId="6BADC87C"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45DED899"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Briza</w:t>
            </w:r>
            <w:proofErr w:type="spellEnd"/>
            <w:r w:rsidRPr="002678AE">
              <w:rPr>
                <w:rFonts w:ascii="Bahnschrift" w:eastAsia="Times New Roman" w:hAnsi="Bahnschrift" w:cs="Arial"/>
                <w:i/>
                <w:iCs/>
                <w:color w:val="000000"/>
                <w:lang w:eastAsia="cs-CZ"/>
              </w:rPr>
              <w:t xml:space="preserve"> media</w:t>
            </w:r>
          </w:p>
        </w:tc>
        <w:tc>
          <w:tcPr>
            <w:tcW w:w="2281" w:type="dxa"/>
            <w:tcBorders>
              <w:top w:val="nil"/>
              <w:left w:val="nil"/>
              <w:bottom w:val="single" w:sz="4" w:space="0" w:color="auto"/>
              <w:right w:val="single" w:sz="4" w:space="0" w:color="auto"/>
            </w:tcBorders>
            <w:shd w:val="clear" w:color="auto" w:fill="auto"/>
            <w:noWrap/>
            <w:vAlign w:val="bottom"/>
            <w:hideMark/>
          </w:tcPr>
          <w:p w14:paraId="1128396E"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7" w:type="dxa"/>
            <w:tcBorders>
              <w:top w:val="nil"/>
              <w:left w:val="nil"/>
              <w:bottom w:val="single" w:sz="4" w:space="0" w:color="auto"/>
              <w:right w:val="single" w:sz="4" w:space="0" w:color="auto"/>
            </w:tcBorders>
            <w:shd w:val="clear" w:color="auto" w:fill="auto"/>
            <w:noWrap/>
            <w:vAlign w:val="bottom"/>
            <w:hideMark/>
          </w:tcPr>
          <w:p w14:paraId="4F2FEE40"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třeslice prostřední</w:t>
            </w:r>
          </w:p>
        </w:tc>
        <w:tc>
          <w:tcPr>
            <w:tcW w:w="1096" w:type="dxa"/>
            <w:tcBorders>
              <w:top w:val="nil"/>
              <w:left w:val="nil"/>
              <w:bottom w:val="single" w:sz="4" w:space="0" w:color="auto"/>
              <w:right w:val="single" w:sz="4" w:space="0" w:color="auto"/>
            </w:tcBorders>
            <w:shd w:val="clear" w:color="auto" w:fill="auto"/>
            <w:noWrap/>
            <w:vAlign w:val="center"/>
            <w:hideMark/>
          </w:tcPr>
          <w:p w14:paraId="7CD3FD6A"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34AE47B9" w14:textId="77777777" w:rsidTr="0093773F">
        <w:trPr>
          <w:trHeight w:val="386"/>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04F13C5B"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281" w:type="dxa"/>
            <w:tcBorders>
              <w:top w:val="nil"/>
              <w:left w:val="nil"/>
              <w:bottom w:val="single" w:sz="4" w:space="0" w:color="auto"/>
              <w:right w:val="single" w:sz="4" w:space="0" w:color="auto"/>
            </w:tcBorders>
            <w:shd w:val="clear" w:color="auto" w:fill="auto"/>
            <w:noWrap/>
            <w:vAlign w:val="bottom"/>
            <w:hideMark/>
          </w:tcPr>
          <w:p w14:paraId="35A5138D"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7" w:type="dxa"/>
            <w:tcBorders>
              <w:top w:val="nil"/>
              <w:left w:val="nil"/>
              <w:bottom w:val="single" w:sz="4" w:space="0" w:color="auto"/>
              <w:right w:val="single" w:sz="4" w:space="0" w:color="auto"/>
            </w:tcBorders>
            <w:shd w:val="clear" w:color="auto" w:fill="auto"/>
            <w:noWrap/>
            <w:vAlign w:val="bottom"/>
            <w:hideMark/>
          </w:tcPr>
          <w:p w14:paraId="18EBCD4F"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1096" w:type="dxa"/>
            <w:tcBorders>
              <w:top w:val="nil"/>
              <w:left w:val="nil"/>
              <w:bottom w:val="single" w:sz="4" w:space="0" w:color="auto"/>
              <w:right w:val="single" w:sz="4" w:space="0" w:color="auto"/>
            </w:tcBorders>
            <w:shd w:val="clear" w:color="auto" w:fill="auto"/>
            <w:noWrap/>
            <w:vAlign w:val="bottom"/>
            <w:hideMark/>
          </w:tcPr>
          <w:p w14:paraId="2930154F"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r>
      <w:tr w:rsidR="002678AE" w:rsidRPr="002678AE" w14:paraId="7ED3448C" w14:textId="77777777" w:rsidTr="0093773F">
        <w:trPr>
          <w:trHeight w:val="386"/>
        </w:trPr>
        <w:tc>
          <w:tcPr>
            <w:tcW w:w="9450" w:type="dxa"/>
            <w:gridSpan w:val="4"/>
            <w:tcBorders>
              <w:top w:val="single" w:sz="4" w:space="0" w:color="auto"/>
              <w:left w:val="single" w:sz="4" w:space="0" w:color="auto"/>
              <w:bottom w:val="single" w:sz="4" w:space="0" w:color="auto"/>
              <w:right w:val="single" w:sz="4" w:space="0" w:color="auto"/>
            </w:tcBorders>
            <w:shd w:val="clear" w:color="000000" w:fill="C1E5F5"/>
            <w:noWrap/>
            <w:vAlign w:val="bottom"/>
            <w:hideMark/>
          </w:tcPr>
          <w:p w14:paraId="1D025DC0" w14:textId="77777777"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CIBULOVINY</w:t>
            </w:r>
          </w:p>
        </w:tc>
      </w:tr>
      <w:tr w:rsidR="002678AE" w:rsidRPr="002678AE" w14:paraId="70AD4700"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09F998BD"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Narcissus</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pseudonarcissus</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47653119"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7" w:type="dxa"/>
            <w:tcBorders>
              <w:top w:val="nil"/>
              <w:left w:val="nil"/>
              <w:bottom w:val="single" w:sz="4" w:space="0" w:color="auto"/>
              <w:right w:val="single" w:sz="4" w:space="0" w:color="auto"/>
            </w:tcBorders>
            <w:shd w:val="clear" w:color="auto" w:fill="auto"/>
            <w:noWrap/>
            <w:vAlign w:val="bottom"/>
            <w:hideMark/>
          </w:tcPr>
          <w:p w14:paraId="10196CE5"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narcis žlutý</w:t>
            </w:r>
          </w:p>
        </w:tc>
        <w:tc>
          <w:tcPr>
            <w:tcW w:w="1096" w:type="dxa"/>
            <w:tcBorders>
              <w:top w:val="nil"/>
              <w:left w:val="nil"/>
              <w:bottom w:val="single" w:sz="4" w:space="0" w:color="auto"/>
              <w:right w:val="single" w:sz="4" w:space="0" w:color="auto"/>
            </w:tcBorders>
            <w:shd w:val="clear" w:color="auto" w:fill="auto"/>
            <w:noWrap/>
            <w:vAlign w:val="bottom"/>
            <w:hideMark/>
          </w:tcPr>
          <w:p w14:paraId="3A733461"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30</w:t>
            </w:r>
          </w:p>
        </w:tc>
      </w:tr>
      <w:tr w:rsidR="002678AE" w:rsidRPr="002678AE" w14:paraId="0C777FE5"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4289BC11"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Tulip</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sp</w:t>
            </w:r>
            <w:proofErr w:type="spellEnd"/>
            <w:r w:rsidRPr="002678AE">
              <w:rPr>
                <w:rFonts w:ascii="Bahnschrift" w:eastAsia="Times New Roman" w:hAnsi="Bahnschrift" w:cs="Arial"/>
                <w:i/>
                <w:iCs/>
                <w:color w:val="000000"/>
                <w:lang w:eastAsia="cs-CZ"/>
              </w:rPr>
              <w:t>.</w:t>
            </w:r>
          </w:p>
        </w:tc>
        <w:tc>
          <w:tcPr>
            <w:tcW w:w="2281" w:type="dxa"/>
            <w:tcBorders>
              <w:top w:val="nil"/>
              <w:left w:val="nil"/>
              <w:bottom w:val="single" w:sz="4" w:space="0" w:color="auto"/>
              <w:right w:val="single" w:sz="4" w:space="0" w:color="auto"/>
            </w:tcBorders>
            <w:shd w:val="clear" w:color="auto" w:fill="auto"/>
            <w:noWrap/>
            <w:vAlign w:val="bottom"/>
            <w:hideMark/>
          </w:tcPr>
          <w:p w14:paraId="3900B5C3"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7" w:type="dxa"/>
            <w:tcBorders>
              <w:top w:val="nil"/>
              <w:left w:val="nil"/>
              <w:bottom w:val="single" w:sz="4" w:space="0" w:color="auto"/>
              <w:right w:val="single" w:sz="4" w:space="0" w:color="auto"/>
            </w:tcBorders>
            <w:shd w:val="clear" w:color="auto" w:fill="auto"/>
            <w:noWrap/>
            <w:vAlign w:val="bottom"/>
            <w:hideMark/>
          </w:tcPr>
          <w:p w14:paraId="6B49CEA8"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tulipán, mix barev</w:t>
            </w:r>
          </w:p>
        </w:tc>
        <w:tc>
          <w:tcPr>
            <w:tcW w:w="1096" w:type="dxa"/>
            <w:tcBorders>
              <w:top w:val="nil"/>
              <w:left w:val="nil"/>
              <w:bottom w:val="single" w:sz="4" w:space="0" w:color="auto"/>
              <w:right w:val="single" w:sz="4" w:space="0" w:color="auto"/>
            </w:tcBorders>
            <w:shd w:val="clear" w:color="auto" w:fill="auto"/>
            <w:noWrap/>
            <w:vAlign w:val="bottom"/>
            <w:hideMark/>
          </w:tcPr>
          <w:p w14:paraId="0989F48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20</w:t>
            </w:r>
          </w:p>
        </w:tc>
      </w:tr>
      <w:tr w:rsidR="002678AE" w:rsidRPr="002678AE" w14:paraId="479D3DBD" w14:textId="77777777" w:rsidTr="0093773F">
        <w:trPr>
          <w:trHeight w:val="40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5F723048"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Muscari</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armeniacum</w:t>
            </w:r>
            <w:proofErr w:type="spellEnd"/>
          </w:p>
        </w:tc>
        <w:tc>
          <w:tcPr>
            <w:tcW w:w="2281" w:type="dxa"/>
            <w:tcBorders>
              <w:top w:val="nil"/>
              <w:left w:val="nil"/>
              <w:bottom w:val="single" w:sz="4" w:space="0" w:color="auto"/>
              <w:right w:val="single" w:sz="4" w:space="0" w:color="auto"/>
            </w:tcBorders>
            <w:shd w:val="clear" w:color="auto" w:fill="auto"/>
            <w:noWrap/>
            <w:vAlign w:val="bottom"/>
            <w:hideMark/>
          </w:tcPr>
          <w:p w14:paraId="3AB32DEC"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7" w:type="dxa"/>
            <w:tcBorders>
              <w:top w:val="nil"/>
              <w:left w:val="nil"/>
              <w:bottom w:val="single" w:sz="4" w:space="0" w:color="auto"/>
              <w:right w:val="single" w:sz="4" w:space="0" w:color="auto"/>
            </w:tcBorders>
            <w:shd w:val="clear" w:color="auto" w:fill="auto"/>
            <w:noWrap/>
            <w:vAlign w:val="bottom"/>
            <w:hideMark/>
          </w:tcPr>
          <w:p w14:paraId="06F58291"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xml:space="preserve">modřenec </w:t>
            </w:r>
            <w:proofErr w:type="spellStart"/>
            <w:r w:rsidRPr="002678AE">
              <w:rPr>
                <w:rFonts w:ascii="Bahnschrift" w:eastAsia="Times New Roman" w:hAnsi="Bahnschrift" w:cs="Arial"/>
                <w:color w:val="000000"/>
                <w:lang w:eastAsia="cs-CZ"/>
              </w:rPr>
              <w:t>armenský</w:t>
            </w:r>
            <w:proofErr w:type="spellEnd"/>
          </w:p>
        </w:tc>
        <w:tc>
          <w:tcPr>
            <w:tcW w:w="1096" w:type="dxa"/>
            <w:tcBorders>
              <w:top w:val="nil"/>
              <w:left w:val="nil"/>
              <w:bottom w:val="single" w:sz="4" w:space="0" w:color="auto"/>
              <w:right w:val="single" w:sz="4" w:space="0" w:color="auto"/>
            </w:tcBorders>
            <w:shd w:val="clear" w:color="auto" w:fill="auto"/>
            <w:noWrap/>
            <w:vAlign w:val="bottom"/>
            <w:hideMark/>
          </w:tcPr>
          <w:p w14:paraId="139EA143"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20</w:t>
            </w:r>
          </w:p>
        </w:tc>
      </w:tr>
    </w:tbl>
    <w:p w14:paraId="7656508D" w14:textId="77777777" w:rsidR="002678AE" w:rsidRDefault="002678AE" w:rsidP="002678AE">
      <w:pPr>
        <w:rPr>
          <w:rFonts w:ascii="Bahnschrift" w:hAnsi="Bahnschrift" w:cs="Arial"/>
        </w:rPr>
      </w:pPr>
    </w:p>
    <w:p w14:paraId="7E99914C" w14:textId="3473F4B9" w:rsidR="006F03E5" w:rsidRDefault="006F03E5">
      <w:pPr>
        <w:rPr>
          <w:rFonts w:ascii="Bahnschrift" w:hAnsi="Bahnschrift" w:cs="Arial"/>
        </w:rPr>
      </w:pPr>
      <w:r>
        <w:rPr>
          <w:rFonts w:ascii="Bahnschrift" w:hAnsi="Bahnschrift" w:cs="Arial"/>
        </w:rPr>
        <w:br w:type="page"/>
      </w:r>
    </w:p>
    <w:p w14:paraId="5F802F1A" w14:textId="77777777" w:rsidR="0093773F" w:rsidRPr="002678AE" w:rsidRDefault="0093773F" w:rsidP="002678AE">
      <w:pPr>
        <w:rPr>
          <w:rFonts w:ascii="Bahnschrift" w:hAnsi="Bahnschrift" w:cs="Arial"/>
        </w:rPr>
      </w:pPr>
    </w:p>
    <w:tbl>
      <w:tblPr>
        <w:tblW w:w="9450" w:type="dxa"/>
        <w:tblInd w:w="60" w:type="dxa"/>
        <w:tblCellMar>
          <w:left w:w="70" w:type="dxa"/>
          <w:right w:w="70" w:type="dxa"/>
        </w:tblCellMar>
        <w:tblLook w:val="04A0" w:firstRow="1" w:lastRow="0" w:firstColumn="1" w:lastColumn="0" w:noHBand="0" w:noVBand="1"/>
      </w:tblPr>
      <w:tblGrid>
        <w:gridCol w:w="3234"/>
        <w:gridCol w:w="2282"/>
        <w:gridCol w:w="2838"/>
        <w:gridCol w:w="1096"/>
      </w:tblGrid>
      <w:tr w:rsidR="002678AE" w:rsidRPr="002678AE" w14:paraId="5915E197" w14:textId="77777777" w:rsidTr="0093773F">
        <w:trPr>
          <w:trHeight w:val="373"/>
        </w:trPr>
        <w:tc>
          <w:tcPr>
            <w:tcW w:w="945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D29B5" w14:textId="57D8F273"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 xml:space="preserve">Záhon u vjezdu </w:t>
            </w:r>
            <w:r w:rsidR="0000305D">
              <w:rPr>
                <w:rFonts w:ascii="Bahnschrift" w:eastAsia="Times New Roman" w:hAnsi="Bahnschrift" w:cs="Arial"/>
                <w:b/>
                <w:bCs/>
                <w:color w:val="000000"/>
                <w:lang w:eastAsia="cs-CZ"/>
              </w:rPr>
              <w:t>–</w:t>
            </w:r>
            <w:r w:rsidRPr="002678AE">
              <w:rPr>
                <w:rFonts w:ascii="Bahnschrift" w:eastAsia="Times New Roman" w:hAnsi="Bahnschrift" w:cs="Arial"/>
                <w:b/>
                <w:bCs/>
                <w:color w:val="000000"/>
                <w:lang w:eastAsia="cs-CZ"/>
              </w:rPr>
              <w:t xml:space="preserve"> SEVER (slunný)</w:t>
            </w:r>
          </w:p>
        </w:tc>
      </w:tr>
      <w:tr w:rsidR="002678AE" w:rsidRPr="002678AE" w14:paraId="195D1BFC" w14:textId="77777777" w:rsidTr="0093773F">
        <w:trPr>
          <w:trHeight w:val="37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377C39B8"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282" w:type="dxa"/>
            <w:tcBorders>
              <w:top w:val="nil"/>
              <w:left w:val="nil"/>
              <w:bottom w:val="single" w:sz="4" w:space="0" w:color="auto"/>
              <w:right w:val="single" w:sz="4" w:space="0" w:color="auto"/>
            </w:tcBorders>
            <w:shd w:val="clear" w:color="auto" w:fill="auto"/>
            <w:noWrap/>
            <w:vAlign w:val="bottom"/>
            <w:hideMark/>
          </w:tcPr>
          <w:p w14:paraId="33BF15D8"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8" w:type="dxa"/>
            <w:tcBorders>
              <w:top w:val="nil"/>
              <w:left w:val="nil"/>
              <w:bottom w:val="single" w:sz="4" w:space="0" w:color="auto"/>
              <w:right w:val="single" w:sz="4" w:space="0" w:color="auto"/>
            </w:tcBorders>
            <w:shd w:val="clear" w:color="auto" w:fill="auto"/>
            <w:noWrap/>
            <w:vAlign w:val="bottom"/>
            <w:hideMark/>
          </w:tcPr>
          <w:p w14:paraId="44B5DCAE"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1094" w:type="dxa"/>
            <w:tcBorders>
              <w:top w:val="nil"/>
              <w:left w:val="nil"/>
              <w:bottom w:val="single" w:sz="4" w:space="0" w:color="auto"/>
              <w:right w:val="single" w:sz="4" w:space="0" w:color="auto"/>
            </w:tcBorders>
            <w:shd w:val="clear" w:color="auto" w:fill="auto"/>
            <w:noWrap/>
            <w:vAlign w:val="bottom"/>
            <w:hideMark/>
          </w:tcPr>
          <w:p w14:paraId="0FDFD78E"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r>
      <w:tr w:rsidR="002678AE" w:rsidRPr="002678AE" w14:paraId="46DF5CCC" w14:textId="77777777" w:rsidTr="0093773F">
        <w:trPr>
          <w:trHeight w:val="373"/>
        </w:trPr>
        <w:tc>
          <w:tcPr>
            <w:tcW w:w="9450" w:type="dxa"/>
            <w:gridSpan w:val="4"/>
            <w:tcBorders>
              <w:top w:val="single" w:sz="4" w:space="0" w:color="auto"/>
              <w:left w:val="single" w:sz="4" w:space="0" w:color="auto"/>
              <w:bottom w:val="single" w:sz="4" w:space="0" w:color="auto"/>
              <w:right w:val="single" w:sz="4" w:space="0" w:color="auto"/>
            </w:tcBorders>
            <w:shd w:val="clear" w:color="000000" w:fill="F6C5AC"/>
            <w:noWrap/>
            <w:vAlign w:val="bottom"/>
            <w:hideMark/>
          </w:tcPr>
          <w:p w14:paraId="24074B45" w14:textId="77777777"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TRVALKY A OKRASNÉ TRÁVY</w:t>
            </w:r>
          </w:p>
        </w:tc>
      </w:tr>
      <w:tr w:rsidR="002678AE" w:rsidRPr="002678AE" w14:paraId="6DAAC1F0" w14:textId="77777777" w:rsidTr="0093773F">
        <w:trPr>
          <w:trHeight w:val="37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01F7E9EF"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282" w:type="dxa"/>
            <w:tcBorders>
              <w:top w:val="nil"/>
              <w:left w:val="nil"/>
              <w:bottom w:val="single" w:sz="4" w:space="0" w:color="auto"/>
              <w:right w:val="single" w:sz="4" w:space="0" w:color="auto"/>
            </w:tcBorders>
            <w:shd w:val="clear" w:color="auto" w:fill="auto"/>
            <w:noWrap/>
            <w:vAlign w:val="bottom"/>
            <w:hideMark/>
          </w:tcPr>
          <w:p w14:paraId="1ED637EA"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8" w:type="dxa"/>
            <w:tcBorders>
              <w:top w:val="nil"/>
              <w:left w:val="nil"/>
              <w:bottom w:val="single" w:sz="4" w:space="0" w:color="auto"/>
              <w:right w:val="single" w:sz="4" w:space="0" w:color="auto"/>
            </w:tcBorders>
            <w:shd w:val="clear" w:color="auto" w:fill="auto"/>
            <w:noWrap/>
            <w:vAlign w:val="bottom"/>
            <w:hideMark/>
          </w:tcPr>
          <w:p w14:paraId="1B2BC76E"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1094" w:type="dxa"/>
            <w:tcBorders>
              <w:top w:val="nil"/>
              <w:left w:val="nil"/>
              <w:bottom w:val="single" w:sz="4" w:space="0" w:color="auto"/>
              <w:right w:val="single" w:sz="4" w:space="0" w:color="auto"/>
            </w:tcBorders>
            <w:shd w:val="clear" w:color="auto" w:fill="auto"/>
            <w:noWrap/>
            <w:vAlign w:val="bottom"/>
            <w:hideMark/>
          </w:tcPr>
          <w:p w14:paraId="798E9303"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r>
      <w:tr w:rsidR="002678AE" w:rsidRPr="002678AE" w14:paraId="6D8C2EC9" w14:textId="77777777" w:rsidTr="0093773F">
        <w:trPr>
          <w:trHeight w:val="373"/>
        </w:trPr>
        <w:tc>
          <w:tcPr>
            <w:tcW w:w="3234" w:type="dxa"/>
            <w:tcBorders>
              <w:top w:val="nil"/>
              <w:left w:val="single" w:sz="4" w:space="0" w:color="auto"/>
              <w:bottom w:val="single" w:sz="4" w:space="0" w:color="auto"/>
              <w:right w:val="single" w:sz="4" w:space="0" w:color="auto"/>
            </w:tcBorders>
            <w:shd w:val="clear" w:color="000000" w:fill="D8D8D8"/>
            <w:noWrap/>
            <w:vAlign w:val="bottom"/>
            <w:hideMark/>
          </w:tcPr>
          <w:p w14:paraId="4ADF0B19" w14:textId="77777777" w:rsidR="002678AE" w:rsidRPr="002678AE" w:rsidRDefault="002678AE" w:rsidP="001F1FD8">
            <w:pPr>
              <w:spacing w:after="0" w:line="240" w:lineRule="auto"/>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taxon latinsky</w:t>
            </w:r>
          </w:p>
        </w:tc>
        <w:tc>
          <w:tcPr>
            <w:tcW w:w="2282" w:type="dxa"/>
            <w:tcBorders>
              <w:top w:val="nil"/>
              <w:left w:val="nil"/>
              <w:bottom w:val="single" w:sz="4" w:space="0" w:color="auto"/>
              <w:right w:val="single" w:sz="4" w:space="0" w:color="auto"/>
            </w:tcBorders>
            <w:shd w:val="clear" w:color="000000" w:fill="D8D8D8"/>
            <w:noWrap/>
            <w:vAlign w:val="bottom"/>
            <w:hideMark/>
          </w:tcPr>
          <w:p w14:paraId="69B9A21C" w14:textId="77777777"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kultivar</w:t>
            </w:r>
          </w:p>
        </w:tc>
        <w:tc>
          <w:tcPr>
            <w:tcW w:w="2838" w:type="dxa"/>
            <w:tcBorders>
              <w:top w:val="nil"/>
              <w:left w:val="nil"/>
              <w:bottom w:val="single" w:sz="4" w:space="0" w:color="auto"/>
              <w:right w:val="single" w:sz="4" w:space="0" w:color="auto"/>
            </w:tcBorders>
            <w:shd w:val="clear" w:color="000000" w:fill="D8D8D8"/>
            <w:noWrap/>
            <w:vAlign w:val="bottom"/>
            <w:hideMark/>
          </w:tcPr>
          <w:p w14:paraId="118CF8D2" w14:textId="77777777" w:rsidR="002678AE" w:rsidRPr="002678AE" w:rsidRDefault="002678AE" w:rsidP="001F1FD8">
            <w:pPr>
              <w:spacing w:after="0" w:line="240" w:lineRule="auto"/>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taxon česky</w:t>
            </w:r>
          </w:p>
        </w:tc>
        <w:tc>
          <w:tcPr>
            <w:tcW w:w="1094" w:type="dxa"/>
            <w:tcBorders>
              <w:top w:val="nil"/>
              <w:left w:val="nil"/>
              <w:bottom w:val="single" w:sz="4" w:space="0" w:color="auto"/>
              <w:right w:val="single" w:sz="4" w:space="0" w:color="auto"/>
            </w:tcBorders>
            <w:shd w:val="clear" w:color="000000" w:fill="D8D8D8"/>
            <w:noWrap/>
            <w:vAlign w:val="bottom"/>
            <w:hideMark/>
          </w:tcPr>
          <w:p w14:paraId="6832524C" w14:textId="77777777" w:rsidR="002678AE" w:rsidRPr="002678AE" w:rsidRDefault="002678AE" w:rsidP="001F1FD8">
            <w:pPr>
              <w:spacing w:after="0" w:line="240" w:lineRule="auto"/>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počet ks</w:t>
            </w:r>
          </w:p>
        </w:tc>
      </w:tr>
      <w:tr w:rsidR="002678AE" w:rsidRPr="002678AE" w14:paraId="5DA4D48D"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35EBB48E"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Rudbeckia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fulgida</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2E7A75D7"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Goldsturm</w:t>
            </w:r>
            <w:proofErr w:type="spellEnd"/>
            <w:r w:rsidRPr="002678AE">
              <w:rPr>
                <w:rFonts w:ascii="Bahnschrift" w:eastAsia="Times New Roman" w:hAnsi="Bahnschrift" w:cs="Arial"/>
                <w:color w:val="000000"/>
                <w:lang w:eastAsia="cs-CZ"/>
              </w:rPr>
              <w:t>´</w:t>
            </w:r>
          </w:p>
        </w:tc>
        <w:tc>
          <w:tcPr>
            <w:tcW w:w="2838" w:type="dxa"/>
            <w:tcBorders>
              <w:top w:val="nil"/>
              <w:left w:val="nil"/>
              <w:bottom w:val="single" w:sz="4" w:space="0" w:color="auto"/>
              <w:right w:val="single" w:sz="4" w:space="0" w:color="auto"/>
            </w:tcBorders>
            <w:shd w:val="clear" w:color="auto" w:fill="auto"/>
            <w:noWrap/>
            <w:vAlign w:val="bottom"/>
            <w:hideMark/>
          </w:tcPr>
          <w:p w14:paraId="2B07932C"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třapatka zářivá</w:t>
            </w:r>
          </w:p>
        </w:tc>
        <w:tc>
          <w:tcPr>
            <w:tcW w:w="1094" w:type="dxa"/>
            <w:tcBorders>
              <w:top w:val="nil"/>
              <w:left w:val="nil"/>
              <w:bottom w:val="single" w:sz="4" w:space="0" w:color="auto"/>
              <w:right w:val="single" w:sz="4" w:space="0" w:color="auto"/>
            </w:tcBorders>
            <w:shd w:val="clear" w:color="auto" w:fill="auto"/>
            <w:noWrap/>
            <w:vAlign w:val="center"/>
            <w:hideMark/>
          </w:tcPr>
          <w:p w14:paraId="5CA5BF32"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20</w:t>
            </w:r>
          </w:p>
        </w:tc>
      </w:tr>
      <w:tr w:rsidR="002678AE" w:rsidRPr="002678AE" w14:paraId="5416F007"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177B1AF0"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Echinacea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purpurea</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68C52A5F"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Cheynne</w:t>
            </w:r>
            <w:proofErr w:type="spellEnd"/>
            <w:r w:rsidRPr="002678AE">
              <w:rPr>
                <w:rFonts w:ascii="Bahnschrift" w:eastAsia="Times New Roman" w:hAnsi="Bahnschrift" w:cs="Arial"/>
                <w:color w:val="000000"/>
                <w:lang w:eastAsia="cs-CZ"/>
              </w:rPr>
              <w:t xml:space="preserve"> Spirit´</w:t>
            </w:r>
          </w:p>
        </w:tc>
        <w:tc>
          <w:tcPr>
            <w:tcW w:w="2838" w:type="dxa"/>
            <w:tcBorders>
              <w:top w:val="nil"/>
              <w:left w:val="nil"/>
              <w:bottom w:val="single" w:sz="4" w:space="0" w:color="auto"/>
              <w:right w:val="single" w:sz="4" w:space="0" w:color="auto"/>
            </w:tcBorders>
            <w:shd w:val="clear" w:color="auto" w:fill="auto"/>
            <w:noWrap/>
            <w:vAlign w:val="bottom"/>
            <w:hideMark/>
          </w:tcPr>
          <w:p w14:paraId="6EF77FC3"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třapatka nachová</w:t>
            </w:r>
          </w:p>
        </w:tc>
        <w:tc>
          <w:tcPr>
            <w:tcW w:w="1094" w:type="dxa"/>
            <w:tcBorders>
              <w:top w:val="nil"/>
              <w:left w:val="nil"/>
              <w:bottom w:val="single" w:sz="4" w:space="0" w:color="auto"/>
              <w:right w:val="single" w:sz="4" w:space="0" w:color="auto"/>
            </w:tcBorders>
            <w:shd w:val="clear" w:color="auto" w:fill="auto"/>
            <w:noWrap/>
            <w:vAlign w:val="center"/>
            <w:hideMark/>
          </w:tcPr>
          <w:p w14:paraId="27ED4258"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20</w:t>
            </w:r>
          </w:p>
        </w:tc>
      </w:tr>
      <w:tr w:rsidR="002678AE" w:rsidRPr="002678AE" w14:paraId="19B38058"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0F031004"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Liatris</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spicata</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038A2A45"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´Kobold´</w:t>
            </w:r>
          </w:p>
        </w:tc>
        <w:tc>
          <w:tcPr>
            <w:tcW w:w="2838" w:type="dxa"/>
            <w:tcBorders>
              <w:top w:val="nil"/>
              <w:left w:val="nil"/>
              <w:bottom w:val="single" w:sz="4" w:space="0" w:color="auto"/>
              <w:right w:val="single" w:sz="4" w:space="0" w:color="auto"/>
            </w:tcBorders>
            <w:shd w:val="clear" w:color="auto" w:fill="auto"/>
            <w:noWrap/>
            <w:vAlign w:val="bottom"/>
            <w:hideMark/>
          </w:tcPr>
          <w:p w14:paraId="6684511C"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šuškarda klasnatá</w:t>
            </w:r>
          </w:p>
        </w:tc>
        <w:tc>
          <w:tcPr>
            <w:tcW w:w="1094" w:type="dxa"/>
            <w:tcBorders>
              <w:top w:val="nil"/>
              <w:left w:val="nil"/>
              <w:bottom w:val="single" w:sz="4" w:space="0" w:color="auto"/>
              <w:right w:val="single" w:sz="4" w:space="0" w:color="auto"/>
            </w:tcBorders>
            <w:shd w:val="clear" w:color="auto" w:fill="auto"/>
            <w:noWrap/>
            <w:vAlign w:val="center"/>
            <w:hideMark/>
          </w:tcPr>
          <w:p w14:paraId="7D289A47"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15</w:t>
            </w:r>
          </w:p>
        </w:tc>
      </w:tr>
      <w:tr w:rsidR="002678AE" w:rsidRPr="002678AE" w14:paraId="0EE74B3F"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164F6ED6"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Nepeta</w:t>
            </w:r>
            <w:proofErr w:type="spellEnd"/>
            <w:r w:rsidRPr="002678AE">
              <w:rPr>
                <w:rFonts w:ascii="Bahnschrift" w:eastAsia="Times New Roman" w:hAnsi="Bahnschrift" w:cs="Arial"/>
                <w:i/>
                <w:iCs/>
                <w:color w:val="000000"/>
                <w:lang w:eastAsia="cs-CZ"/>
              </w:rPr>
              <w:t xml:space="preserve"> x </w:t>
            </w:r>
            <w:proofErr w:type="spellStart"/>
            <w:r w:rsidRPr="002678AE">
              <w:rPr>
                <w:rFonts w:ascii="Bahnschrift" w:eastAsia="Times New Roman" w:hAnsi="Bahnschrift" w:cs="Arial"/>
                <w:i/>
                <w:iCs/>
                <w:color w:val="000000"/>
                <w:lang w:eastAsia="cs-CZ"/>
              </w:rPr>
              <w:t>faassenii</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005BCA6F"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xml:space="preserve">´Blue </w:t>
            </w:r>
            <w:proofErr w:type="spellStart"/>
            <w:r w:rsidRPr="002678AE">
              <w:rPr>
                <w:rFonts w:ascii="Bahnschrift" w:eastAsia="Times New Roman" w:hAnsi="Bahnschrift" w:cs="Arial"/>
                <w:color w:val="000000"/>
                <w:lang w:eastAsia="cs-CZ"/>
              </w:rPr>
              <w:t>Wonder</w:t>
            </w:r>
            <w:proofErr w:type="spellEnd"/>
            <w:r w:rsidRPr="002678AE">
              <w:rPr>
                <w:rFonts w:ascii="Bahnschrift" w:eastAsia="Times New Roman" w:hAnsi="Bahnschrift" w:cs="Arial"/>
                <w:color w:val="000000"/>
                <w:lang w:eastAsia="cs-CZ"/>
              </w:rPr>
              <w:t>´</w:t>
            </w:r>
          </w:p>
        </w:tc>
        <w:tc>
          <w:tcPr>
            <w:tcW w:w="2838" w:type="dxa"/>
            <w:tcBorders>
              <w:top w:val="nil"/>
              <w:left w:val="nil"/>
              <w:bottom w:val="single" w:sz="4" w:space="0" w:color="auto"/>
              <w:right w:val="single" w:sz="4" w:space="0" w:color="auto"/>
            </w:tcBorders>
            <w:shd w:val="clear" w:color="auto" w:fill="auto"/>
            <w:noWrap/>
            <w:vAlign w:val="bottom"/>
            <w:hideMark/>
          </w:tcPr>
          <w:p w14:paraId="5C71AAC3"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šanta hroznovitá</w:t>
            </w:r>
          </w:p>
        </w:tc>
        <w:tc>
          <w:tcPr>
            <w:tcW w:w="1094" w:type="dxa"/>
            <w:tcBorders>
              <w:top w:val="nil"/>
              <w:left w:val="nil"/>
              <w:bottom w:val="single" w:sz="4" w:space="0" w:color="auto"/>
              <w:right w:val="single" w:sz="4" w:space="0" w:color="auto"/>
            </w:tcBorders>
            <w:shd w:val="clear" w:color="auto" w:fill="auto"/>
            <w:noWrap/>
            <w:vAlign w:val="center"/>
            <w:hideMark/>
          </w:tcPr>
          <w:p w14:paraId="0FB0DBA7"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15</w:t>
            </w:r>
          </w:p>
        </w:tc>
      </w:tr>
      <w:tr w:rsidR="002678AE" w:rsidRPr="002678AE" w14:paraId="0A8729A4"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5A3E5E7E"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Salvia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nemorosa</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25BBE0D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Blaukönigin</w:t>
            </w:r>
            <w:proofErr w:type="spellEnd"/>
            <w:r w:rsidRPr="002678AE">
              <w:rPr>
                <w:rFonts w:ascii="Bahnschrift" w:eastAsia="Times New Roman" w:hAnsi="Bahnschrift" w:cs="Arial"/>
                <w:color w:val="000000"/>
                <w:lang w:eastAsia="cs-CZ"/>
              </w:rPr>
              <w:t>´</w:t>
            </w:r>
          </w:p>
        </w:tc>
        <w:tc>
          <w:tcPr>
            <w:tcW w:w="2838" w:type="dxa"/>
            <w:tcBorders>
              <w:top w:val="nil"/>
              <w:left w:val="nil"/>
              <w:bottom w:val="single" w:sz="4" w:space="0" w:color="auto"/>
              <w:right w:val="single" w:sz="4" w:space="0" w:color="auto"/>
            </w:tcBorders>
            <w:shd w:val="clear" w:color="auto" w:fill="auto"/>
            <w:noWrap/>
            <w:vAlign w:val="bottom"/>
            <w:hideMark/>
          </w:tcPr>
          <w:p w14:paraId="33AE5700"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šalvěj hajní</w:t>
            </w:r>
          </w:p>
        </w:tc>
        <w:tc>
          <w:tcPr>
            <w:tcW w:w="1094" w:type="dxa"/>
            <w:tcBorders>
              <w:top w:val="nil"/>
              <w:left w:val="nil"/>
              <w:bottom w:val="single" w:sz="4" w:space="0" w:color="auto"/>
              <w:right w:val="single" w:sz="4" w:space="0" w:color="auto"/>
            </w:tcBorders>
            <w:shd w:val="clear" w:color="auto" w:fill="auto"/>
            <w:noWrap/>
            <w:vAlign w:val="center"/>
            <w:hideMark/>
          </w:tcPr>
          <w:p w14:paraId="424C773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2E842630"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7E55412E"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Salvia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nemorosa</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27B2824A"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Rosakönigin</w:t>
            </w:r>
            <w:proofErr w:type="spellEnd"/>
            <w:r w:rsidRPr="002678AE">
              <w:rPr>
                <w:rFonts w:ascii="Bahnschrift" w:eastAsia="Times New Roman" w:hAnsi="Bahnschrift" w:cs="Arial"/>
                <w:color w:val="000000"/>
                <w:lang w:eastAsia="cs-CZ"/>
              </w:rPr>
              <w:t>´</w:t>
            </w:r>
          </w:p>
        </w:tc>
        <w:tc>
          <w:tcPr>
            <w:tcW w:w="2838" w:type="dxa"/>
            <w:tcBorders>
              <w:top w:val="nil"/>
              <w:left w:val="nil"/>
              <w:bottom w:val="single" w:sz="4" w:space="0" w:color="auto"/>
              <w:right w:val="single" w:sz="4" w:space="0" w:color="auto"/>
            </w:tcBorders>
            <w:shd w:val="clear" w:color="auto" w:fill="auto"/>
            <w:noWrap/>
            <w:vAlign w:val="bottom"/>
            <w:hideMark/>
          </w:tcPr>
          <w:p w14:paraId="063D1F09"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šalvěj hajní</w:t>
            </w:r>
          </w:p>
        </w:tc>
        <w:tc>
          <w:tcPr>
            <w:tcW w:w="1094" w:type="dxa"/>
            <w:tcBorders>
              <w:top w:val="nil"/>
              <w:left w:val="nil"/>
              <w:bottom w:val="single" w:sz="4" w:space="0" w:color="auto"/>
              <w:right w:val="single" w:sz="4" w:space="0" w:color="auto"/>
            </w:tcBorders>
            <w:shd w:val="clear" w:color="auto" w:fill="auto"/>
            <w:noWrap/>
            <w:vAlign w:val="center"/>
            <w:hideMark/>
          </w:tcPr>
          <w:p w14:paraId="71DC610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03B73CF3"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1EB9B9A9"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Sedum</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telephium</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5614410A"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Herbstfreude</w:t>
            </w:r>
            <w:proofErr w:type="spellEnd"/>
            <w:r w:rsidRPr="002678AE">
              <w:rPr>
                <w:rFonts w:ascii="Bahnschrift" w:eastAsia="Times New Roman" w:hAnsi="Bahnschrift" w:cs="Arial"/>
                <w:color w:val="000000"/>
                <w:lang w:eastAsia="cs-CZ"/>
              </w:rPr>
              <w:t>´</w:t>
            </w:r>
          </w:p>
        </w:tc>
        <w:tc>
          <w:tcPr>
            <w:tcW w:w="2838" w:type="dxa"/>
            <w:tcBorders>
              <w:top w:val="nil"/>
              <w:left w:val="nil"/>
              <w:bottom w:val="single" w:sz="4" w:space="0" w:color="auto"/>
              <w:right w:val="single" w:sz="4" w:space="0" w:color="auto"/>
            </w:tcBorders>
            <w:shd w:val="clear" w:color="auto" w:fill="auto"/>
            <w:noWrap/>
            <w:vAlign w:val="bottom"/>
            <w:hideMark/>
          </w:tcPr>
          <w:p w14:paraId="621002C2"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rozchodník nachový</w:t>
            </w:r>
          </w:p>
        </w:tc>
        <w:tc>
          <w:tcPr>
            <w:tcW w:w="1094" w:type="dxa"/>
            <w:tcBorders>
              <w:top w:val="nil"/>
              <w:left w:val="nil"/>
              <w:bottom w:val="single" w:sz="4" w:space="0" w:color="auto"/>
              <w:right w:val="single" w:sz="4" w:space="0" w:color="auto"/>
            </w:tcBorders>
            <w:shd w:val="clear" w:color="auto" w:fill="auto"/>
            <w:noWrap/>
            <w:vAlign w:val="center"/>
            <w:hideMark/>
          </w:tcPr>
          <w:p w14:paraId="1B46BC6C"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05D983CD"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27A9F538"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Kniphofia</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3E312F00"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xml:space="preserve">´Lemon </w:t>
            </w:r>
            <w:proofErr w:type="spellStart"/>
            <w:r w:rsidRPr="002678AE">
              <w:rPr>
                <w:rFonts w:ascii="Bahnschrift" w:eastAsia="Times New Roman" w:hAnsi="Bahnschrift" w:cs="Arial"/>
                <w:color w:val="000000"/>
                <w:lang w:eastAsia="cs-CZ"/>
              </w:rPr>
              <w:t>Popsicle</w:t>
            </w:r>
            <w:proofErr w:type="spellEnd"/>
            <w:r w:rsidRPr="002678AE">
              <w:rPr>
                <w:rFonts w:ascii="Bahnschrift" w:eastAsia="Times New Roman" w:hAnsi="Bahnschrift" w:cs="Arial"/>
                <w:color w:val="000000"/>
                <w:lang w:eastAsia="cs-CZ"/>
              </w:rPr>
              <w:t>´</w:t>
            </w:r>
          </w:p>
        </w:tc>
        <w:tc>
          <w:tcPr>
            <w:tcW w:w="2838" w:type="dxa"/>
            <w:tcBorders>
              <w:top w:val="nil"/>
              <w:left w:val="nil"/>
              <w:bottom w:val="single" w:sz="4" w:space="0" w:color="auto"/>
              <w:right w:val="single" w:sz="4" w:space="0" w:color="auto"/>
            </w:tcBorders>
            <w:shd w:val="clear" w:color="auto" w:fill="auto"/>
            <w:noWrap/>
            <w:vAlign w:val="bottom"/>
            <w:hideMark/>
          </w:tcPr>
          <w:p w14:paraId="7FE4DBAD"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kniphofie</w:t>
            </w:r>
          </w:p>
        </w:tc>
        <w:tc>
          <w:tcPr>
            <w:tcW w:w="1094" w:type="dxa"/>
            <w:tcBorders>
              <w:top w:val="nil"/>
              <w:left w:val="nil"/>
              <w:bottom w:val="single" w:sz="4" w:space="0" w:color="auto"/>
              <w:right w:val="single" w:sz="4" w:space="0" w:color="auto"/>
            </w:tcBorders>
            <w:shd w:val="clear" w:color="auto" w:fill="auto"/>
            <w:noWrap/>
            <w:vAlign w:val="center"/>
            <w:hideMark/>
          </w:tcPr>
          <w:p w14:paraId="09CC8366"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7AAE878E"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04A1F53E"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Lavandula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angstifolia</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5449ED9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Hidcote</w:t>
            </w:r>
            <w:proofErr w:type="spellEnd"/>
            <w:r w:rsidRPr="002678AE">
              <w:rPr>
                <w:rFonts w:ascii="Bahnschrift" w:eastAsia="Times New Roman" w:hAnsi="Bahnschrift" w:cs="Arial"/>
                <w:color w:val="000000"/>
                <w:lang w:eastAsia="cs-CZ"/>
              </w:rPr>
              <w:t xml:space="preserve"> Blue´</w:t>
            </w:r>
          </w:p>
        </w:tc>
        <w:tc>
          <w:tcPr>
            <w:tcW w:w="2838" w:type="dxa"/>
            <w:tcBorders>
              <w:top w:val="nil"/>
              <w:left w:val="nil"/>
              <w:bottom w:val="single" w:sz="4" w:space="0" w:color="auto"/>
              <w:right w:val="single" w:sz="4" w:space="0" w:color="auto"/>
            </w:tcBorders>
            <w:shd w:val="clear" w:color="auto" w:fill="auto"/>
            <w:noWrap/>
            <w:vAlign w:val="bottom"/>
            <w:hideMark/>
          </w:tcPr>
          <w:p w14:paraId="332D92AD"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levandule úzkolistá</w:t>
            </w:r>
          </w:p>
        </w:tc>
        <w:tc>
          <w:tcPr>
            <w:tcW w:w="1094" w:type="dxa"/>
            <w:tcBorders>
              <w:top w:val="nil"/>
              <w:left w:val="nil"/>
              <w:bottom w:val="single" w:sz="4" w:space="0" w:color="auto"/>
              <w:right w:val="single" w:sz="4" w:space="0" w:color="auto"/>
            </w:tcBorders>
            <w:shd w:val="clear" w:color="auto" w:fill="auto"/>
            <w:noWrap/>
            <w:vAlign w:val="center"/>
            <w:hideMark/>
          </w:tcPr>
          <w:p w14:paraId="7660CD3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75DDF258"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14935018"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Veronica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spicata</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727465C8"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Nana</w:t>
            </w:r>
            <w:proofErr w:type="spellEnd"/>
            <w:r w:rsidRPr="002678AE">
              <w:rPr>
                <w:rFonts w:ascii="Bahnschrift" w:eastAsia="Times New Roman" w:hAnsi="Bahnschrift" w:cs="Arial"/>
                <w:color w:val="000000"/>
                <w:lang w:eastAsia="cs-CZ"/>
              </w:rPr>
              <w:t xml:space="preserve"> </w:t>
            </w:r>
            <w:proofErr w:type="spellStart"/>
            <w:r w:rsidRPr="002678AE">
              <w:rPr>
                <w:rFonts w:ascii="Bahnschrift" w:eastAsia="Times New Roman" w:hAnsi="Bahnschrift" w:cs="Arial"/>
                <w:color w:val="000000"/>
                <w:lang w:eastAsia="cs-CZ"/>
              </w:rPr>
              <w:t>Blueteppich</w:t>
            </w:r>
            <w:proofErr w:type="spellEnd"/>
            <w:r w:rsidRPr="002678AE">
              <w:rPr>
                <w:rFonts w:ascii="Bahnschrift" w:eastAsia="Times New Roman" w:hAnsi="Bahnschrift" w:cs="Arial"/>
                <w:color w:val="000000"/>
                <w:lang w:eastAsia="cs-CZ"/>
              </w:rPr>
              <w:t>´</w:t>
            </w:r>
          </w:p>
        </w:tc>
        <w:tc>
          <w:tcPr>
            <w:tcW w:w="2838" w:type="dxa"/>
            <w:tcBorders>
              <w:top w:val="nil"/>
              <w:left w:val="nil"/>
              <w:bottom w:val="single" w:sz="4" w:space="0" w:color="auto"/>
              <w:right w:val="single" w:sz="4" w:space="0" w:color="auto"/>
            </w:tcBorders>
            <w:shd w:val="clear" w:color="auto" w:fill="auto"/>
            <w:noWrap/>
            <w:vAlign w:val="bottom"/>
            <w:hideMark/>
          </w:tcPr>
          <w:p w14:paraId="7671AB47"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rozrazil klasnatý</w:t>
            </w:r>
          </w:p>
        </w:tc>
        <w:tc>
          <w:tcPr>
            <w:tcW w:w="1094" w:type="dxa"/>
            <w:tcBorders>
              <w:top w:val="nil"/>
              <w:left w:val="nil"/>
              <w:bottom w:val="single" w:sz="4" w:space="0" w:color="auto"/>
              <w:right w:val="single" w:sz="4" w:space="0" w:color="auto"/>
            </w:tcBorders>
            <w:shd w:val="clear" w:color="auto" w:fill="auto"/>
            <w:noWrap/>
            <w:vAlign w:val="center"/>
            <w:hideMark/>
          </w:tcPr>
          <w:p w14:paraId="01C4CC4A"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15</w:t>
            </w:r>
          </w:p>
        </w:tc>
      </w:tr>
      <w:tr w:rsidR="002678AE" w:rsidRPr="002678AE" w14:paraId="173817A9"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5EA71467"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Veronica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spicata</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4AC69CB1"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xml:space="preserve">´Rosa </w:t>
            </w:r>
            <w:proofErr w:type="spellStart"/>
            <w:r w:rsidRPr="002678AE">
              <w:rPr>
                <w:rFonts w:ascii="Bahnschrift" w:eastAsia="Times New Roman" w:hAnsi="Bahnschrift" w:cs="Arial"/>
                <w:color w:val="000000"/>
                <w:lang w:eastAsia="cs-CZ"/>
              </w:rPr>
              <w:t>Zwerg</w:t>
            </w:r>
            <w:proofErr w:type="spellEnd"/>
            <w:r w:rsidRPr="002678AE">
              <w:rPr>
                <w:rFonts w:ascii="Bahnschrift" w:eastAsia="Times New Roman" w:hAnsi="Bahnschrift" w:cs="Arial"/>
                <w:color w:val="000000"/>
                <w:lang w:eastAsia="cs-CZ"/>
              </w:rPr>
              <w:t>´</w:t>
            </w:r>
          </w:p>
        </w:tc>
        <w:tc>
          <w:tcPr>
            <w:tcW w:w="2838" w:type="dxa"/>
            <w:tcBorders>
              <w:top w:val="nil"/>
              <w:left w:val="nil"/>
              <w:bottom w:val="single" w:sz="4" w:space="0" w:color="auto"/>
              <w:right w:val="single" w:sz="4" w:space="0" w:color="auto"/>
            </w:tcBorders>
            <w:shd w:val="clear" w:color="auto" w:fill="auto"/>
            <w:noWrap/>
            <w:vAlign w:val="bottom"/>
            <w:hideMark/>
          </w:tcPr>
          <w:p w14:paraId="40761402"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rozrazil klasnatý</w:t>
            </w:r>
          </w:p>
        </w:tc>
        <w:tc>
          <w:tcPr>
            <w:tcW w:w="1094" w:type="dxa"/>
            <w:tcBorders>
              <w:top w:val="nil"/>
              <w:left w:val="nil"/>
              <w:bottom w:val="single" w:sz="4" w:space="0" w:color="auto"/>
              <w:right w:val="single" w:sz="4" w:space="0" w:color="auto"/>
            </w:tcBorders>
            <w:shd w:val="clear" w:color="auto" w:fill="auto"/>
            <w:noWrap/>
            <w:vAlign w:val="center"/>
            <w:hideMark/>
          </w:tcPr>
          <w:p w14:paraId="0CEA652D"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15</w:t>
            </w:r>
          </w:p>
        </w:tc>
      </w:tr>
      <w:tr w:rsidR="002678AE" w:rsidRPr="002678AE" w14:paraId="30CF1528"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5DF07D98"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Gaura</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lindheimerii</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6E0F09D5"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8" w:type="dxa"/>
            <w:tcBorders>
              <w:top w:val="nil"/>
              <w:left w:val="nil"/>
              <w:bottom w:val="single" w:sz="4" w:space="0" w:color="auto"/>
              <w:right w:val="single" w:sz="4" w:space="0" w:color="auto"/>
            </w:tcBorders>
            <w:shd w:val="clear" w:color="auto" w:fill="auto"/>
            <w:noWrap/>
            <w:vAlign w:val="bottom"/>
            <w:hideMark/>
          </w:tcPr>
          <w:p w14:paraId="51F91382" w14:textId="77777777" w:rsidR="002678AE" w:rsidRPr="002678AE" w:rsidRDefault="002678AE" w:rsidP="001F1FD8">
            <w:pPr>
              <w:spacing w:after="0" w:line="240" w:lineRule="auto"/>
              <w:rPr>
                <w:rFonts w:ascii="Bahnschrift" w:eastAsia="Times New Roman" w:hAnsi="Bahnschrift" w:cs="Arial"/>
                <w:color w:val="000000"/>
                <w:lang w:eastAsia="cs-CZ"/>
              </w:rPr>
            </w:pPr>
            <w:proofErr w:type="spellStart"/>
            <w:r w:rsidRPr="002678AE">
              <w:rPr>
                <w:rFonts w:ascii="Bahnschrift" w:eastAsia="Times New Roman" w:hAnsi="Bahnschrift" w:cs="Arial"/>
                <w:color w:val="000000"/>
                <w:lang w:eastAsia="cs-CZ"/>
              </w:rPr>
              <w:t>svíčkovec</w:t>
            </w:r>
            <w:proofErr w:type="spellEnd"/>
            <w:r w:rsidRPr="002678AE">
              <w:rPr>
                <w:rFonts w:ascii="Bahnschrift" w:eastAsia="Times New Roman" w:hAnsi="Bahnschrift" w:cs="Arial"/>
                <w:color w:val="000000"/>
                <w:lang w:eastAsia="cs-CZ"/>
              </w:rPr>
              <w:t xml:space="preserve"> </w:t>
            </w:r>
            <w:proofErr w:type="spellStart"/>
            <w:r w:rsidRPr="002678AE">
              <w:rPr>
                <w:rFonts w:ascii="Bahnschrift" w:eastAsia="Times New Roman" w:hAnsi="Bahnschrift" w:cs="Arial"/>
                <w:color w:val="000000"/>
                <w:lang w:eastAsia="cs-CZ"/>
              </w:rPr>
              <w:t>Lindheimerův</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14:paraId="5B6E480E"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10</w:t>
            </w:r>
          </w:p>
        </w:tc>
      </w:tr>
      <w:tr w:rsidR="002678AE" w:rsidRPr="002678AE" w14:paraId="5831CE9E"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136B71BB"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Geranium</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pratense</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1BF6D061"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Midnight</w:t>
            </w:r>
            <w:proofErr w:type="spellEnd"/>
            <w:r w:rsidRPr="002678AE">
              <w:rPr>
                <w:rFonts w:ascii="Bahnschrift" w:eastAsia="Times New Roman" w:hAnsi="Bahnschrift" w:cs="Arial"/>
                <w:color w:val="000000"/>
                <w:lang w:eastAsia="cs-CZ"/>
              </w:rPr>
              <w:t xml:space="preserve"> Reiter´</w:t>
            </w:r>
          </w:p>
        </w:tc>
        <w:tc>
          <w:tcPr>
            <w:tcW w:w="2838" w:type="dxa"/>
            <w:tcBorders>
              <w:top w:val="nil"/>
              <w:left w:val="nil"/>
              <w:bottom w:val="single" w:sz="4" w:space="0" w:color="auto"/>
              <w:right w:val="single" w:sz="4" w:space="0" w:color="auto"/>
            </w:tcBorders>
            <w:shd w:val="clear" w:color="auto" w:fill="auto"/>
            <w:noWrap/>
            <w:vAlign w:val="bottom"/>
            <w:hideMark/>
          </w:tcPr>
          <w:p w14:paraId="66A4CA9D"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kakost luční</w:t>
            </w:r>
          </w:p>
        </w:tc>
        <w:tc>
          <w:tcPr>
            <w:tcW w:w="1094" w:type="dxa"/>
            <w:tcBorders>
              <w:top w:val="nil"/>
              <w:left w:val="nil"/>
              <w:bottom w:val="single" w:sz="4" w:space="0" w:color="auto"/>
              <w:right w:val="single" w:sz="4" w:space="0" w:color="auto"/>
            </w:tcBorders>
            <w:shd w:val="clear" w:color="auto" w:fill="auto"/>
            <w:noWrap/>
            <w:vAlign w:val="center"/>
            <w:hideMark/>
          </w:tcPr>
          <w:p w14:paraId="5AFDDDC6"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30</w:t>
            </w:r>
          </w:p>
        </w:tc>
      </w:tr>
      <w:tr w:rsidR="002678AE" w:rsidRPr="002678AE" w14:paraId="156A8793"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09D06D80"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Hemerocallis</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1C0582C5"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´Hyperion´</w:t>
            </w:r>
          </w:p>
        </w:tc>
        <w:tc>
          <w:tcPr>
            <w:tcW w:w="2838" w:type="dxa"/>
            <w:tcBorders>
              <w:top w:val="nil"/>
              <w:left w:val="nil"/>
              <w:bottom w:val="single" w:sz="4" w:space="0" w:color="auto"/>
              <w:right w:val="single" w:sz="4" w:space="0" w:color="auto"/>
            </w:tcBorders>
            <w:shd w:val="clear" w:color="auto" w:fill="auto"/>
            <w:noWrap/>
            <w:vAlign w:val="bottom"/>
            <w:hideMark/>
          </w:tcPr>
          <w:p w14:paraId="1A768D0B"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denivka</w:t>
            </w:r>
          </w:p>
        </w:tc>
        <w:tc>
          <w:tcPr>
            <w:tcW w:w="1094" w:type="dxa"/>
            <w:tcBorders>
              <w:top w:val="nil"/>
              <w:left w:val="nil"/>
              <w:bottom w:val="single" w:sz="4" w:space="0" w:color="auto"/>
              <w:right w:val="single" w:sz="4" w:space="0" w:color="auto"/>
            </w:tcBorders>
            <w:shd w:val="clear" w:color="auto" w:fill="auto"/>
            <w:noWrap/>
            <w:vAlign w:val="center"/>
            <w:hideMark/>
          </w:tcPr>
          <w:p w14:paraId="510DB1CB"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19E766A1"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32DFC92D"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Pennisetum</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alopecuroides</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4E3594B8"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w:t>
            </w:r>
            <w:proofErr w:type="spellStart"/>
            <w:r w:rsidRPr="002678AE">
              <w:rPr>
                <w:rFonts w:ascii="Bahnschrift" w:eastAsia="Times New Roman" w:hAnsi="Bahnschrift" w:cs="Arial"/>
                <w:color w:val="000000"/>
                <w:lang w:eastAsia="cs-CZ"/>
              </w:rPr>
              <w:t>Hameln</w:t>
            </w:r>
            <w:proofErr w:type="spellEnd"/>
            <w:r w:rsidRPr="002678AE">
              <w:rPr>
                <w:rFonts w:ascii="Bahnschrift" w:eastAsia="Times New Roman" w:hAnsi="Bahnschrift" w:cs="Arial"/>
                <w:color w:val="000000"/>
                <w:lang w:eastAsia="cs-CZ"/>
              </w:rPr>
              <w:t>´</w:t>
            </w:r>
          </w:p>
        </w:tc>
        <w:tc>
          <w:tcPr>
            <w:tcW w:w="2838" w:type="dxa"/>
            <w:tcBorders>
              <w:top w:val="nil"/>
              <w:left w:val="nil"/>
              <w:bottom w:val="single" w:sz="4" w:space="0" w:color="auto"/>
              <w:right w:val="single" w:sz="4" w:space="0" w:color="auto"/>
            </w:tcBorders>
            <w:shd w:val="clear" w:color="auto" w:fill="auto"/>
            <w:noWrap/>
            <w:vAlign w:val="bottom"/>
            <w:hideMark/>
          </w:tcPr>
          <w:p w14:paraId="78973AB8" w14:textId="77777777" w:rsidR="002678AE" w:rsidRPr="002678AE" w:rsidRDefault="002678AE" w:rsidP="001F1FD8">
            <w:pPr>
              <w:spacing w:after="0" w:line="240" w:lineRule="auto"/>
              <w:rPr>
                <w:rFonts w:ascii="Bahnschrift" w:eastAsia="Times New Roman" w:hAnsi="Bahnschrift" w:cs="Arial"/>
                <w:color w:val="000000"/>
                <w:lang w:eastAsia="cs-CZ"/>
              </w:rPr>
            </w:pPr>
            <w:proofErr w:type="spellStart"/>
            <w:r w:rsidRPr="002678AE">
              <w:rPr>
                <w:rFonts w:ascii="Bahnschrift" w:eastAsia="Times New Roman" w:hAnsi="Bahnschrift" w:cs="Arial"/>
                <w:color w:val="000000"/>
                <w:lang w:eastAsia="cs-CZ"/>
              </w:rPr>
              <w:t>dochan</w:t>
            </w:r>
            <w:proofErr w:type="spellEnd"/>
            <w:r w:rsidRPr="002678AE">
              <w:rPr>
                <w:rFonts w:ascii="Bahnschrift" w:eastAsia="Times New Roman" w:hAnsi="Bahnschrift" w:cs="Arial"/>
                <w:color w:val="000000"/>
                <w:lang w:eastAsia="cs-CZ"/>
              </w:rPr>
              <w:t xml:space="preserve"> </w:t>
            </w:r>
            <w:proofErr w:type="spellStart"/>
            <w:r w:rsidRPr="002678AE">
              <w:rPr>
                <w:rFonts w:ascii="Bahnschrift" w:eastAsia="Times New Roman" w:hAnsi="Bahnschrift" w:cs="Arial"/>
                <w:color w:val="000000"/>
                <w:lang w:eastAsia="cs-CZ"/>
              </w:rPr>
              <w:t>psárkovitý</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14:paraId="5CB4A9EA"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12</w:t>
            </w:r>
          </w:p>
        </w:tc>
      </w:tr>
      <w:tr w:rsidR="002678AE" w:rsidRPr="002678AE" w14:paraId="0F11B089"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5D58E230"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Calamagrostis</w:t>
            </w:r>
            <w:proofErr w:type="spellEnd"/>
            <w:r w:rsidRPr="002678AE">
              <w:rPr>
                <w:rFonts w:ascii="Bahnschrift" w:eastAsia="Times New Roman" w:hAnsi="Bahnschrift" w:cs="Arial"/>
                <w:i/>
                <w:iCs/>
                <w:color w:val="000000"/>
                <w:lang w:eastAsia="cs-CZ"/>
              </w:rPr>
              <w:t xml:space="preserve"> x </w:t>
            </w:r>
            <w:proofErr w:type="spellStart"/>
            <w:r w:rsidRPr="002678AE">
              <w:rPr>
                <w:rFonts w:ascii="Bahnschrift" w:eastAsia="Times New Roman" w:hAnsi="Bahnschrift" w:cs="Arial"/>
                <w:i/>
                <w:iCs/>
                <w:color w:val="000000"/>
                <w:lang w:eastAsia="cs-CZ"/>
              </w:rPr>
              <w:t>acutiflora</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35EA3204"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´Karl Foerster´</w:t>
            </w:r>
          </w:p>
        </w:tc>
        <w:tc>
          <w:tcPr>
            <w:tcW w:w="2838" w:type="dxa"/>
            <w:tcBorders>
              <w:top w:val="nil"/>
              <w:left w:val="nil"/>
              <w:bottom w:val="single" w:sz="4" w:space="0" w:color="auto"/>
              <w:right w:val="single" w:sz="4" w:space="0" w:color="auto"/>
            </w:tcBorders>
            <w:shd w:val="clear" w:color="auto" w:fill="auto"/>
            <w:noWrap/>
            <w:vAlign w:val="bottom"/>
            <w:hideMark/>
          </w:tcPr>
          <w:p w14:paraId="748D907A"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xml:space="preserve">třtina </w:t>
            </w:r>
            <w:proofErr w:type="spellStart"/>
            <w:r w:rsidRPr="002678AE">
              <w:rPr>
                <w:rFonts w:ascii="Bahnschrift" w:eastAsia="Times New Roman" w:hAnsi="Bahnschrift" w:cs="Arial"/>
                <w:color w:val="000000"/>
                <w:lang w:eastAsia="cs-CZ"/>
              </w:rPr>
              <w:t>ostrokvětá</w:t>
            </w:r>
            <w:proofErr w:type="spellEnd"/>
          </w:p>
        </w:tc>
        <w:tc>
          <w:tcPr>
            <w:tcW w:w="1094" w:type="dxa"/>
            <w:tcBorders>
              <w:top w:val="nil"/>
              <w:left w:val="nil"/>
              <w:bottom w:val="single" w:sz="4" w:space="0" w:color="auto"/>
              <w:right w:val="single" w:sz="4" w:space="0" w:color="auto"/>
            </w:tcBorders>
            <w:shd w:val="clear" w:color="auto" w:fill="auto"/>
            <w:noWrap/>
            <w:vAlign w:val="center"/>
            <w:hideMark/>
          </w:tcPr>
          <w:p w14:paraId="75EC8E08"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5</w:t>
            </w:r>
          </w:p>
        </w:tc>
      </w:tr>
      <w:tr w:rsidR="002678AE" w:rsidRPr="002678AE" w14:paraId="7126D1FB"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34AE3357"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Briza</w:t>
            </w:r>
            <w:proofErr w:type="spellEnd"/>
            <w:r w:rsidRPr="002678AE">
              <w:rPr>
                <w:rFonts w:ascii="Bahnschrift" w:eastAsia="Times New Roman" w:hAnsi="Bahnschrift" w:cs="Arial"/>
                <w:i/>
                <w:iCs/>
                <w:color w:val="000000"/>
                <w:lang w:eastAsia="cs-CZ"/>
              </w:rPr>
              <w:t xml:space="preserve"> media</w:t>
            </w:r>
          </w:p>
        </w:tc>
        <w:tc>
          <w:tcPr>
            <w:tcW w:w="2282" w:type="dxa"/>
            <w:tcBorders>
              <w:top w:val="nil"/>
              <w:left w:val="nil"/>
              <w:bottom w:val="single" w:sz="4" w:space="0" w:color="auto"/>
              <w:right w:val="single" w:sz="4" w:space="0" w:color="auto"/>
            </w:tcBorders>
            <w:shd w:val="clear" w:color="auto" w:fill="auto"/>
            <w:noWrap/>
            <w:vAlign w:val="bottom"/>
            <w:hideMark/>
          </w:tcPr>
          <w:p w14:paraId="19F45398"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8" w:type="dxa"/>
            <w:tcBorders>
              <w:top w:val="nil"/>
              <w:left w:val="nil"/>
              <w:bottom w:val="single" w:sz="4" w:space="0" w:color="auto"/>
              <w:right w:val="single" w:sz="4" w:space="0" w:color="auto"/>
            </w:tcBorders>
            <w:shd w:val="clear" w:color="auto" w:fill="auto"/>
            <w:noWrap/>
            <w:vAlign w:val="bottom"/>
            <w:hideMark/>
          </w:tcPr>
          <w:p w14:paraId="4D37B088"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třeslice prostřední</w:t>
            </w:r>
          </w:p>
        </w:tc>
        <w:tc>
          <w:tcPr>
            <w:tcW w:w="1094" w:type="dxa"/>
            <w:tcBorders>
              <w:top w:val="nil"/>
              <w:left w:val="nil"/>
              <w:bottom w:val="single" w:sz="4" w:space="0" w:color="auto"/>
              <w:right w:val="single" w:sz="4" w:space="0" w:color="auto"/>
            </w:tcBorders>
            <w:shd w:val="clear" w:color="auto" w:fill="auto"/>
            <w:noWrap/>
            <w:vAlign w:val="center"/>
            <w:hideMark/>
          </w:tcPr>
          <w:p w14:paraId="6C7C21BA"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15</w:t>
            </w:r>
          </w:p>
        </w:tc>
      </w:tr>
      <w:tr w:rsidR="002678AE" w:rsidRPr="002678AE" w14:paraId="3BBC8F1E" w14:textId="77777777" w:rsidTr="0093773F">
        <w:trPr>
          <w:trHeight w:val="373"/>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79527C4C"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282" w:type="dxa"/>
            <w:tcBorders>
              <w:top w:val="nil"/>
              <w:left w:val="nil"/>
              <w:bottom w:val="single" w:sz="4" w:space="0" w:color="auto"/>
              <w:right w:val="single" w:sz="4" w:space="0" w:color="auto"/>
            </w:tcBorders>
            <w:shd w:val="clear" w:color="auto" w:fill="auto"/>
            <w:noWrap/>
            <w:vAlign w:val="bottom"/>
            <w:hideMark/>
          </w:tcPr>
          <w:p w14:paraId="6C776206"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8" w:type="dxa"/>
            <w:tcBorders>
              <w:top w:val="nil"/>
              <w:left w:val="nil"/>
              <w:bottom w:val="single" w:sz="4" w:space="0" w:color="auto"/>
              <w:right w:val="single" w:sz="4" w:space="0" w:color="auto"/>
            </w:tcBorders>
            <w:shd w:val="clear" w:color="auto" w:fill="auto"/>
            <w:noWrap/>
            <w:vAlign w:val="bottom"/>
            <w:hideMark/>
          </w:tcPr>
          <w:p w14:paraId="3AF8681B"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1094" w:type="dxa"/>
            <w:tcBorders>
              <w:top w:val="nil"/>
              <w:left w:val="nil"/>
              <w:bottom w:val="single" w:sz="4" w:space="0" w:color="auto"/>
              <w:right w:val="single" w:sz="4" w:space="0" w:color="auto"/>
            </w:tcBorders>
            <w:shd w:val="clear" w:color="auto" w:fill="auto"/>
            <w:noWrap/>
            <w:vAlign w:val="bottom"/>
            <w:hideMark/>
          </w:tcPr>
          <w:p w14:paraId="66BEAB3F"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r>
      <w:tr w:rsidR="002678AE" w:rsidRPr="002678AE" w14:paraId="4DD8495A" w14:textId="77777777" w:rsidTr="0093773F">
        <w:trPr>
          <w:trHeight w:val="373"/>
        </w:trPr>
        <w:tc>
          <w:tcPr>
            <w:tcW w:w="9450" w:type="dxa"/>
            <w:gridSpan w:val="4"/>
            <w:tcBorders>
              <w:top w:val="single" w:sz="4" w:space="0" w:color="auto"/>
              <w:left w:val="single" w:sz="4" w:space="0" w:color="auto"/>
              <w:bottom w:val="single" w:sz="4" w:space="0" w:color="auto"/>
              <w:right w:val="single" w:sz="4" w:space="0" w:color="auto"/>
            </w:tcBorders>
            <w:shd w:val="clear" w:color="000000" w:fill="C1E5F5"/>
            <w:noWrap/>
            <w:vAlign w:val="bottom"/>
            <w:hideMark/>
          </w:tcPr>
          <w:p w14:paraId="4BCB35B5" w14:textId="77777777" w:rsidR="002678AE" w:rsidRPr="002678AE" w:rsidRDefault="002678AE" w:rsidP="001F1FD8">
            <w:pPr>
              <w:spacing w:after="0" w:line="240" w:lineRule="auto"/>
              <w:jc w:val="center"/>
              <w:rPr>
                <w:rFonts w:ascii="Bahnschrift" w:eastAsia="Times New Roman" w:hAnsi="Bahnschrift" w:cs="Arial"/>
                <w:b/>
                <w:bCs/>
                <w:color w:val="000000"/>
                <w:lang w:eastAsia="cs-CZ"/>
              </w:rPr>
            </w:pPr>
            <w:r w:rsidRPr="002678AE">
              <w:rPr>
                <w:rFonts w:ascii="Bahnschrift" w:eastAsia="Times New Roman" w:hAnsi="Bahnschrift" w:cs="Arial"/>
                <w:b/>
                <w:bCs/>
                <w:color w:val="000000"/>
                <w:lang w:eastAsia="cs-CZ"/>
              </w:rPr>
              <w:t>CIBULOVINY</w:t>
            </w:r>
          </w:p>
        </w:tc>
      </w:tr>
      <w:tr w:rsidR="002678AE" w:rsidRPr="002678AE" w14:paraId="38202413"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7D82F169"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Narcissus</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pseudonarcissus</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237442AE"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8" w:type="dxa"/>
            <w:tcBorders>
              <w:top w:val="nil"/>
              <w:left w:val="nil"/>
              <w:bottom w:val="single" w:sz="4" w:space="0" w:color="auto"/>
              <w:right w:val="single" w:sz="4" w:space="0" w:color="auto"/>
            </w:tcBorders>
            <w:shd w:val="clear" w:color="auto" w:fill="auto"/>
            <w:noWrap/>
            <w:vAlign w:val="bottom"/>
            <w:hideMark/>
          </w:tcPr>
          <w:p w14:paraId="3E2ED8AA"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narcis žlutý</w:t>
            </w:r>
          </w:p>
        </w:tc>
        <w:tc>
          <w:tcPr>
            <w:tcW w:w="1094" w:type="dxa"/>
            <w:tcBorders>
              <w:top w:val="nil"/>
              <w:left w:val="nil"/>
              <w:bottom w:val="single" w:sz="4" w:space="0" w:color="auto"/>
              <w:right w:val="single" w:sz="4" w:space="0" w:color="auto"/>
            </w:tcBorders>
            <w:shd w:val="clear" w:color="auto" w:fill="auto"/>
            <w:noWrap/>
            <w:vAlign w:val="bottom"/>
            <w:hideMark/>
          </w:tcPr>
          <w:p w14:paraId="263AC83A"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30</w:t>
            </w:r>
          </w:p>
        </w:tc>
      </w:tr>
      <w:tr w:rsidR="002678AE" w:rsidRPr="002678AE" w14:paraId="3CDA330E"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4414BFEC"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Tulip</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sp</w:t>
            </w:r>
            <w:proofErr w:type="spellEnd"/>
            <w:r w:rsidRPr="002678AE">
              <w:rPr>
                <w:rFonts w:ascii="Bahnschrift" w:eastAsia="Times New Roman" w:hAnsi="Bahnschrift" w:cs="Arial"/>
                <w:i/>
                <w:iCs/>
                <w:color w:val="000000"/>
                <w:lang w:eastAsia="cs-CZ"/>
              </w:rPr>
              <w:t>.</w:t>
            </w:r>
          </w:p>
        </w:tc>
        <w:tc>
          <w:tcPr>
            <w:tcW w:w="2282" w:type="dxa"/>
            <w:tcBorders>
              <w:top w:val="nil"/>
              <w:left w:val="nil"/>
              <w:bottom w:val="single" w:sz="4" w:space="0" w:color="auto"/>
              <w:right w:val="single" w:sz="4" w:space="0" w:color="auto"/>
            </w:tcBorders>
            <w:shd w:val="clear" w:color="auto" w:fill="auto"/>
            <w:noWrap/>
            <w:vAlign w:val="bottom"/>
            <w:hideMark/>
          </w:tcPr>
          <w:p w14:paraId="6B13A476"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8" w:type="dxa"/>
            <w:tcBorders>
              <w:top w:val="nil"/>
              <w:left w:val="nil"/>
              <w:bottom w:val="single" w:sz="4" w:space="0" w:color="auto"/>
              <w:right w:val="single" w:sz="4" w:space="0" w:color="auto"/>
            </w:tcBorders>
            <w:shd w:val="clear" w:color="auto" w:fill="auto"/>
            <w:noWrap/>
            <w:vAlign w:val="bottom"/>
            <w:hideMark/>
          </w:tcPr>
          <w:p w14:paraId="6B993A00"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tulipán, mix barev</w:t>
            </w:r>
          </w:p>
        </w:tc>
        <w:tc>
          <w:tcPr>
            <w:tcW w:w="1094" w:type="dxa"/>
            <w:tcBorders>
              <w:top w:val="nil"/>
              <w:left w:val="nil"/>
              <w:bottom w:val="single" w:sz="4" w:space="0" w:color="auto"/>
              <w:right w:val="single" w:sz="4" w:space="0" w:color="auto"/>
            </w:tcBorders>
            <w:shd w:val="clear" w:color="auto" w:fill="auto"/>
            <w:noWrap/>
            <w:vAlign w:val="bottom"/>
            <w:hideMark/>
          </w:tcPr>
          <w:p w14:paraId="70530B02"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40</w:t>
            </w:r>
          </w:p>
        </w:tc>
      </w:tr>
      <w:tr w:rsidR="002678AE" w:rsidRPr="002678AE" w14:paraId="2EFD1AC6" w14:textId="77777777" w:rsidTr="0093773F">
        <w:trPr>
          <w:trHeight w:val="389"/>
        </w:trPr>
        <w:tc>
          <w:tcPr>
            <w:tcW w:w="3234" w:type="dxa"/>
            <w:tcBorders>
              <w:top w:val="nil"/>
              <w:left w:val="single" w:sz="4" w:space="0" w:color="auto"/>
              <w:bottom w:val="single" w:sz="4" w:space="0" w:color="auto"/>
              <w:right w:val="single" w:sz="4" w:space="0" w:color="auto"/>
            </w:tcBorders>
            <w:shd w:val="clear" w:color="auto" w:fill="auto"/>
            <w:noWrap/>
            <w:vAlign w:val="bottom"/>
            <w:hideMark/>
          </w:tcPr>
          <w:p w14:paraId="19E56626" w14:textId="77777777" w:rsidR="002678AE" w:rsidRPr="002678AE" w:rsidRDefault="002678AE" w:rsidP="001F1FD8">
            <w:pPr>
              <w:spacing w:after="0" w:line="240" w:lineRule="auto"/>
              <w:rPr>
                <w:rFonts w:ascii="Bahnschrift" w:eastAsia="Times New Roman" w:hAnsi="Bahnschrift" w:cs="Arial"/>
                <w:i/>
                <w:iCs/>
                <w:color w:val="000000"/>
                <w:lang w:eastAsia="cs-CZ"/>
              </w:rPr>
            </w:pPr>
            <w:proofErr w:type="spellStart"/>
            <w:r w:rsidRPr="002678AE">
              <w:rPr>
                <w:rFonts w:ascii="Bahnschrift" w:eastAsia="Times New Roman" w:hAnsi="Bahnschrift" w:cs="Arial"/>
                <w:i/>
                <w:iCs/>
                <w:color w:val="000000"/>
                <w:lang w:eastAsia="cs-CZ"/>
              </w:rPr>
              <w:t>Muscari</w:t>
            </w:r>
            <w:proofErr w:type="spellEnd"/>
            <w:r w:rsidRPr="002678AE">
              <w:rPr>
                <w:rFonts w:ascii="Bahnschrift" w:eastAsia="Times New Roman" w:hAnsi="Bahnschrift" w:cs="Arial"/>
                <w:i/>
                <w:iCs/>
                <w:color w:val="000000"/>
                <w:lang w:eastAsia="cs-CZ"/>
              </w:rPr>
              <w:t xml:space="preserve"> </w:t>
            </w:r>
            <w:proofErr w:type="spellStart"/>
            <w:r w:rsidRPr="002678AE">
              <w:rPr>
                <w:rFonts w:ascii="Bahnschrift" w:eastAsia="Times New Roman" w:hAnsi="Bahnschrift" w:cs="Arial"/>
                <w:i/>
                <w:iCs/>
                <w:color w:val="000000"/>
                <w:lang w:eastAsia="cs-CZ"/>
              </w:rPr>
              <w:t>armeniacum</w:t>
            </w:r>
            <w:proofErr w:type="spellEnd"/>
          </w:p>
        </w:tc>
        <w:tc>
          <w:tcPr>
            <w:tcW w:w="2282" w:type="dxa"/>
            <w:tcBorders>
              <w:top w:val="nil"/>
              <w:left w:val="nil"/>
              <w:bottom w:val="single" w:sz="4" w:space="0" w:color="auto"/>
              <w:right w:val="single" w:sz="4" w:space="0" w:color="auto"/>
            </w:tcBorders>
            <w:shd w:val="clear" w:color="auto" w:fill="auto"/>
            <w:noWrap/>
            <w:vAlign w:val="bottom"/>
            <w:hideMark/>
          </w:tcPr>
          <w:p w14:paraId="108C6CEA"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w:t>
            </w:r>
          </w:p>
        </w:tc>
        <w:tc>
          <w:tcPr>
            <w:tcW w:w="2838" w:type="dxa"/>
            <w:tcBorders>
              <w:top w:val="nil"/>
              <w:left w:val="nil"/>
              <w:bottom w:val="single" w:sz="4" w:space="0" w:color="auto"/>
              <w:right w:val="single" w:sz="4" w:space="0" w:color="auto"/>
            </w:tcBorders>
            <w:shd w:val="clear" w:color="auto" w:fill="auto"/>
            <w:noWrap/>
            <w:vAlign w:val="bottom"/>
            <w:hideMark/>
          </w:tcPr>
          <w:p w14:paraId="763B0DD1" w14:textId="77777777" w:rsidR="002678AE" w:rsidRPr="002678AE" w:rsidRDefault="002678AE" w:rsidP="001F1FD8">
            <w:pPr>
              <w:spacing w:after="0" w:line="240" w:lineRule="auto"/>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 xml:space="preserve">modřenec </w:t>
            </w:r>
            <w:proofErr w:type="spellStart"/>
            <w:r w:rsidRPr="002678AE">
              <w:rPr>
                <w:rFonts w:ascii="Bahnschrift" w:eastAsia="Times New Roman" w:hAnsi="Bahnschrift" w:cs="Arial"/>
                <w:color w:val="000000"/>
                <w:lang w:eastAsia="cs-CZ"/>
              </w:rPr>
              <w:t>armenský</w:t>
            </w:r>
            <w:proofErr w:type="spellEnd"/>
          </w:p>
        </w:tc>
        <w:tc>
          <w:tcPr>
            <w:tcW w:w="1094" w:type="dxa"/>
            <w:tcBorders>
              <w:top w:val="nil"/>
              <w:left w:val="nil"/>
              <w:bottom w:val="single" w:sz="4" w:space="0" w:color="auto"/>
              <w:right w:val="single" w:sz="4" w:space="0" w:color="auto"/>
            </w:tcBorders>
            <w:shd w:val="clear" w:color="auto" w:fill="auto"/>
            <w:noWrap/>
            <w:vAlign w:val="bottom"/>
            <w:hideMark/>
          </w:tcPr>
          <w:p w14:paraId="528E0FB3" w14:textId="77777777" w:rsidR="002678AE" w:rsidRPr="002678AE" w:rsidRDefault="002678AE" w:rsidP="001F1FD8">
            <w:pPr>
              <w:spacing w:after="0" w:line="240" w:lineRule="auto"/>
              <w:jc w:val="center"/>
              <w:rPr>
                <w:rFonts w:ascii="Bahnschrift" w:eastAsia="Times New Roman" w:hAnsi="Bahnschrift" w:cs="Arial"/>
                <w:color w:val="000000"/>
                <w:lang w:eastAsia="cs-CZ"/>
              </w:rPr>
            </w:pPr>
            <w:r w:rsidRPr="002678AE">
              <w:rPr>
                <w:rFonts w:ascii="Bahnschrift" w:eastAsia="Times New Roman" w:hAnsi="Bahnschrift" w:cs="Arial"/>
                <w:color w:val="000000"/>
                <w:lang w:eastAsia="cs-CZ"/>
              </w:rPr>
              <w:t>60</w:t>
            </w:r>
          </w:p>
        </w:tc>
      </w:tr>
    </w:tbl>
    <w:p w14:paraId="3EF8E21D" w14:textId="77777777" w:rsidR="002678AE" w:rsidRPr="002678AE" w:rsidRDefault="002678AE" w:rsidP="002678AE">
      <w:pPr>
        <w:rPr>
          <w:rFonts w:ascii="Bahnschrift" w:hAnsi="Bahnschrift" w:cs="Arial"/>
        </w:rPr>
      </w:pPr>
    </w:p>
    <w:p w14:paraId="6D07579C" w14:textId="77777777" w:rsidR="002678AE" w:rsidRPr="002678AE" w:rsidRDefault="002678AE" w:rsidP="002678AE">
      <w:pPr>
        <w:pStyle w:val="Zkladntext"/>
        <w:rPr>
          <w:rFonts w:ascii="Bahnschrift" w:hAnsi="Bahnschrift"/>
          <w:b/>
          <w:highlight w:val="yellow"/>
        </w:rPr>
      </w:pPr>
    </w:p>
    <w:p w14:paraId="4DB8FD26" w14:textId="77777777" w:rsidR="002678AE" w:rsidRPr="0093773F" w:rsidRDefault="002678AE" w:rsidP="002678AE">
      <w:pPr>
        <w:pStyle w:val="Zkladntext"/>
        <w:rPr>
          <w:rFonts w:ascii="Bahnschrift" w:hAnsi="Bahnschrift"/>
          <w:u w:val="single"/>
        </w:rPr>
      </w:pPr>
      <w:r w:rsidRPr="0093773F">
        <w:rPr>
          <w:rFonts w:ascii="Bahnschrift" w:hAnsi="Bahnschrift"/>
          <w:u w:val="single"/>
        </w:rPr>
        <w:t>Byly navrženy tyto technologie pro založení vegetačních prvků:</w:t>
      </w:r>
    </w:p>
    <w:p w14:paraId="4CD46FD9" w14:textId="77777777" w:rsidR="002678AE" w:rsidRPr="002678AE" w:rsidRDefault="002678AE" w:rsidP="002678AE">
      <w:pPr>
        <w:pStyle w:val="Zkladntext"/>
        <w:rPr>
          <w:rFonts w:ascii="Bahnschrift" w:hAnsi="Bahnschrift"/>
        </w:rPr>
      </w:pPr>
    </w:p>
    <w:p w14:paraId="0CD3B7E5" w14:textId="5E630147" w:rsidR="002678AE" w:rsidRPr="002678AE" w:rsidRDefault="002678AE" w:rsidP="002678AE">
      <w:pPr>
        <w:pStyle w:val="Zkladntext"/>
        <w:spacing w:line="360" w:lineRule="auto"/>
        <w:ind w:right="-215"/>
        <w:rPr>
          <w:rFonts w:ascii="Bahnschrift" w:hAnsi="Bahnschrift"/>
        </w:rPr>
      </w:pPr>
      <w:r w:rsidRPr="002678AE">
        <w:rPr>
          <w:rFonts w:ascii="Bahnschrift" w:hAnsi="Bahnschrift"/>
        </w:rPr>
        <w:t>I.</w:t>
      </w:r>
      <w:r w:rsidR="0093773F">
        <w:rPr>
          <w:rFonts w:ascii="Bahnschrift" w:hAnsi="Bahnschrift"/>
        </w:rPr>
        <w:t xml:space="preserve"> </w:t>
      </w:r>
      <w:r w:rsidRPr="002678AE">
        <w:rPr>
          <w:rFonts w:ascii="Bahnschrift" w:hAnsi="Bahnschrift"/>
        </w:rPr>
        <w:t>- Výsadba vzrostlého list. stromu /18</w:t>
      </w:r>
      <w:r w:rsidR="0000305D">
        <w:rPr>
          <w:rFonts w:ascii="Bahnschrift" w:hAnsi="Bahnschrift"/>
        </w:rPr>
        <w:t>–</w:t>
      </w:r>
      <w:r w:rsidRPr="002678AE">
        <w:rPr>
          <w:rFonts w:ascii="Bahnschrift" w:hAnsi="Bahnschrift"/>
        </w:rPr>
        <w:t>20/ v rovině nebo na svahu do 1:5 bez výměny půdy</w:t>
      </w:r>
    </w:p>
    <w:p w14:paraId="31427A6C" w14:textId="4CF9D891" w:rsidR="002678AE" w:rsidRPr="002678AE" w:rsidRDefault="002678AE" w:rsidP="002678AE">
      <w:pPr>
        <w:pStyle w:val="Zkladntext"/>
        <w:spacing w:line="360" w:lineRule="auto"/>
        <w:ind w:right="-215"/>
        <w:rPr>
          <w:rFonts w:ascii="Bahnschrift" w:hAnsi="Bahnschrift"/>
        </w:rPr>
      </w:pPr>
      <w:r w:rsidRPr="002678AE">
        <w:rPr>
          <w:rFonts w:ascii="Bahnschrift" w:hAnsi="Bahnschrift"/>
        </w:rPr>
        <w:t xml:space="preserve">II. </w:t>
      </w:r>
      <w:r w:rsidR="0093773F">
        <w:rPr>
          <w:rFonts w:ascii="Bahnschrift" w:hAnsi="Bahnschrift"/>
        </w:rPr>
        <w:t xml:space="preserve"> </w:t>
      </w:r>
      <w:r w:rsidRPr="002678AE">
        <w:rPr>
          <w:rFonts w:ascii="Bahnschrift" w:hAnsi="Bahnschrift"/>
        </w:rPr>
        <w:t xml:space="preserve">- Výsadba vzrostlého </w:t>
      </w:r>
      <w:proofErr w:type="spellStart"/>
      <w:r w:rsidRPr="002678AE">
        <w:rPr>
          <w:rFonts w:ascii="Bahnschrift" w:hAnsi="Bahnschrift"/>
        </w:rPr>
        <w:t>vícekmenného</w:t>
      </w:r>
      <w:proofErr w:type="spellEnd"/>
      <w:r w:rsidRPr="002678AE">
        <w:rPr>
          <w:rFonts w:ascii="Bahnschrift" w:hAnsi="Bahnschrift"/>
        </w:rPr>
        <w:t xml:space="preserve"> listnatého stromu /200-250/ v rovině nebo na svahu do 1:5 bez výměny půdy</w:t>
      </w:r>
    </w:p>
    <w:p w14:paraId="5E5F5DD8" w14:textId="266A68B2" w:rsidR="002678AE" w:rsidRDefault="002678AE" w:rsidP="002678AE">
      <w:pPr>
        <w:pStyle w:val="Zkladntext"/>
        <w:spacing w:line="360" w:lineRule="auto"/>
        <w:ind w:right="-215"/>
        <w:rPr>
          <w:rFonts w:ascii="Bahnschrift" w:hAnsi="Bahnschrift"/>
        </w:rPr>
      </w:pPr>
      <w:r w:rsidRPr="002678AE">
        <w:rPr>
          <w:rFonts w:ascii="Bahnschrift" w:hAnsi="Bahnschrift"/>
        </w:rPr>
        <w:t>III.</w:t>
      </w:r>
      <w:r w:rsidR="0093773F">
        <w:rPr>
          <w:rFonts w:ascii="Bahnschrift" w:hAnsi="Bahnschrift"/>
        </w:rPr>
        <w:t xml:space="preserve"> </w:t>
      </w:r>
      <w:r w:rsidRPr="002678AE">
        <w:rPr>
          <w:rFonts w:ascii="Bahnschrift" w:hAnsi="Bahnschrift"/>
        </w:rPr>
        <w:t>- Výsadba trvalek a okrasných trav do záhonu v rovině nebo na svahu do 1:5</w:t>
      </w:r>
    </w:p>
    <w:p w14:paraId="1E69F65E" w14:textId="77777777" w:rsidR="006F03E5" w:rsidRPr="002678AE" w:rsidRDefault="006F03E5" w:rsidP="002678AE">
      <w:pPr>
        <w:pStyle w:val="Zkladntext"/>
        <w:spacing w:line="360" w:lineRule="auto"/>
        <w:ind w:right="-215"/>
        <w:rPr>
          <w:rFonts w:ascii="Bahnschrift" w:hAnsi="Bahnschrift"/>
        </w:rPr>
      </w:pPr>
    </w:p>
    <w:p w14:paraId="0BA014CB" w14:textId="225DEE75" w:rsidR="002678AE" w:rsidRPr="002678AE" w:rsidRDefault="002678AE" w:rsidP="002678AE">
      <w:pPr>
        <w:pStyle w:val="Zkladntext"/>
        <w:spacing w:line="360" w:lineRule="auto"/>
        <w:ind w:right="-215"/>
        <w:rPr>
          <w:rFonts w:ascii="Bahnschrift" w:hAnsi="Bahnschrift"/>
        </w:rPr>
      </w:pPr>
      <w:r w:rsidRPr="002678AE">
        <w:rPr>
          <w:rFonts w:ascii="Bahnschrift" w:hAnsi="Bahnschrift"/>
        </w:rPr>
        <w:t>IV.</w:t>
      </w:r>
      <w:r w:rsidR="0093773F">
        <w:rPr>
          <w:rFonts w:ascii="Bahnschrift" w:hAnsi="Bahnschrift"/>
        </w:rPr>
        <w:t xml:space="preserve"> </w:t>
      </w:r>
      <w:r w:rsidRPr="002678AE">
        <w:rPr>
          <w:rFonts w:ascii="Bahnschrift" w:hAnsi="Bahnschrift"/>
        </w:rPr>
        <w:t>- Výsadba cibulovin do hnízd v rovině nebo na svahu do 1:5</w:t>
      </w:r>
    </w:p>
    <w:p w14:paraId="174A63C0" w14:textId="5B009DDA" w:rsidR="002678AE" w:rsidRPr="002678AE" w:rsidRDefault="002678AE" w:rsidP="002678AE">
      <w:pPr>
        <w:pStyle w:val="Zkladntext"/>
        <w:spacing w:line="360" w:lineRule="auto"/>
        <w:ind w:right="-215"/>
        <w:rPr>
          <w:rFonts w:ascii="Bahnschrift" w:hAnsi="Bahnschrift"/>
        </w:rPr>
      </w:pPr>
      <w:r w:rsidRPr="002678AE">
        <w:rPr>
          <w:rFonts w:ascii="Bahnschrift" w:hAnsi="Bahnschrift"/>
        </w:rPr>
        <w:t>V.</w:t>
      </w:r>
      <w:r w:rsidR="0093773F">
        <w:rPr>
          <w:rFonts w:ascii="Bahnschrift" w:hAnsi="Bahnschrift"/>
        </w:rPr>
        <w:t xml:space="preserve"> </w:t>
      </w:r>
      <w:r w:rsidRPr="002678AE">
        <w:rPr>
          <w:rFonts w:ascii="Bahnschrift" w:hAnsi="Bahnschrift"/>
        </w:rPr>
        <w:t>- Výsadba popínavých rostlin k zídce v rovině nebo na svahu do 1:5</w:t>
      </w:r>
    </w:p>
    <w:p w14:paraId="1BE1727A" w14:textId="471B7C8B" w:rsidR="002678AE" w:rsidRPr="002678AE" w:rsidRDefault="002678AE" w:rsidP="002678AE">
      <w:pPr>
        <w:pStyle w:val="Zkladntext"/>
        <w:spacing w:line="360" w:lineRule="auto"/>
        <w:ind w:right="-215"/>
        <w:rPr>
          <w:rFonts w:ascii="Bahnschrift" w:hAnsi="Bahnschrift"/>
        </w:rPr>
      </w:pPr>
      <w:r w:rsidRPr="002678AE">
        <w:rPr>
          <w:rFonts w:ascii="Bahnschrift" w:hAnsi="Bahnschrift"/>
        </w:rPr>
        <w:t xml:space="preserve">VI. </w:t>
      </w:r>
      <w:r w:rsidR="0093773F">
        <w:rPr>
          <w:rFonts w:ascii="Bahnschrift" w:hAnsi="Bahnschrift"/>
        </w:rPr>
        <w:t xml:space="preserve"> </w:t>
      </w:r>
      <w:r w:rsidRPr="002678AE">
        <w:rPr>
          <w:rFonts w:ascii="Bahnschrift" w:hAnsi="Bahnschrift"/>
        </w:rPr>
        <w:t>- Založení parkového a lučního trávníku výsevem v rovině nebo na svahu do 1:5</w:t>
      </w:r>
    </w:p>
    <w:p w14:paraId="32F16EDD" w14:textId="77777777" w:rsidR="002678AE" w:rsidRDefault="002678AE" w:rsidP="002678AE">
      <w:pPr>
        <w:pStyle w:val="Zkladntext"/>
        <w:spacing w:line="360" w:lineRule="auto"/>
        <w:ind w:right="-215"/>
        <w:rPr>
          <w:rFonts w:ascii="Bahnschrift" w:hAnsi="Bahnschrift"/>
        </w:rPr>
      </w:pPr>
    </w:p>
    <w:p w14:paraId="16AAD297" w14:textId="77777777" w:rsidR="006F03E5" w:rsidRPr="002678AE" w:rsidRDefault="006F03E5" w:rsidP="002678AE">
      <w:pPr>
        <w:pStyle w:val="Zkladntext"/>
        <w:spacing w:line="360" w:lineRule="auto"/>
        <w:ind w:right="-215"/>
        <w:rPr>
          <w:rFonts w:ascii="Bahnschrift" w:hAnsi="Bahnschrift"/>
        </w:rPr>
      </w:pPr>
    </w:p>
    <w:p w14:paraId="1C0122D2" w14:textId="0485C73A" w:rsidR="002678AE" w:rsidRPr="0093773F" w:rsidRDefault="002678AE" w:rsidP="002678AE">
      <w:pPr>
        <w:pStyle w:val="Zkladntext"/>
        <w:spacing w:line="360" w:lineRule="auto"/>
        <w:ind w:right="-215"/>
        <w:rPr>
          <w:rFonts w:ascii="Bahnschrift" w:hAnsi="Bahnschrift"/>
        </w:rPr>
      </w:pPr>
      <w:r w:rsidRPr="002678AE">
        <w:rPr>
          <w:rFonts w:ascii="Bahnschrift" w:hAnsi="Bahnschrift"/>
        </w:rPr>
        <w:t xml:space="preserve">Postup prací při výsadbě – způsob realizace: </w:t>
      </w:r>
    </w:p>
    <w:tbl>
      <w:tblPr>
        <w:tblW w:w="9384" w:type="dxa"/>
        <w:tblInd w:w="70" w:type="dxa"/>
        <w:tblLayout w:type="fixed"/>
        <w:tblCellMar>
          <w:left w:w="70" w:type="dxa"/>
          <w:right w:w="70" w:type="dxa"/>
        </w:tblCellMar>
        <w:tblLook w:val="0000" w:firstRow="0" w:lastRow="0" w:firstColumn="0" w:lastColumn="0" w:noHBand="0" w:noVBand="0"/>
      </w:tblPr>
      <w:tblGrid>
        <w:gridCol w:w="3469"/>
        <w:gridCol w:w="5915"/>
      </w:tblGrid>
      <w:tr w:rsidR="002678AE" w:rsidRPr="002678AE" w14:paraId="38E909A3" w14:textId="77777777" w:rsidTr="0093773F">
        <w:trPr>
          <w:trHeight w:val="405"/>
        </w:trPr>
        <w:tc>
          <w:tcPr>
            <w:tcW w:w="9384" w:type="dxa"/>
            <w:gridSpan w:val="2"/>
            <w:tcBorders>
              <w:top w:val="single" w:sz="4" w:space="0" w:color="auto"/>
              <w:left w:val="single" w:sz="4" w:space="0" w:color="auto"/>
              <w:bottom w:val="single" w:sz="4" w:space="0" w:color="auto"/>
              <w:right w:val="single" w:sz="4" w:space="0" w:color="auto"/>
            </w:tcBorders>
          </w:tcPr>
          <w:p w14:paraId="72A18144" w14:textId="77777777" w:rsidR="002678AE" w:rsidRPr="002678AE" w:rsidRDefault="002678AE" w:rsidP="001F1FD8">
            <w:pPr>
              <w:pStyle w:val="Zkladntext"/>
              <w:spacing w:line="360" w:lineRule="auto"/>
              <w:ind w:right="-215"/>
              <w:jc w:val="center"/>
              <w:rPr>
                <w:rFonts w:ascii="Bahnschrift" w:hAnsi="Bahnschrift"/>
                <w:b/>
                <w:bCs/>
              </w:rPr>
            </w:pPr>
            <w:r w:rsidRPr="002678AE">
              <w:rPr>
                <w:rFonts w:ascii="Bahnschrift" w:hAnsi="Bahnschrift"/>
              </w:rPr>
              <w:br w:type="page"/>
            </w:r>
            <w:r w:rsidRPr="002678AE">
              <w:rPr>
                <w:rFonts w:ascii="Bahnschrift" w:hAnsi="Bahnschrift"/>
                <w:b/>
                <w:bCs/>
              </w:rPr>
              <w:t xml:space="preserve">Popis technologie: I. – Výsadba vzrostlého listnatého stromu /18-20/ v rovině nebo na svahu </w:t>
            </w:r>
            <w:r w:rsidRPr="002678AE">
              <w:rPr>
                <w:rFonts w:ascii="Bahnschrift" w:hAnsi="Bahnschrift"/>
                <w:b/>
                <w:bCs/>
              </w:rPr>
              <w:br/>
              <w:t>do 1:5 bez výměny půdy</w:t>
            </w:r>
          </w:p>
        </w:tc>
      </w:tr>
      <w:tr w:rsidR="002678AE" w:rsidRPr="002678AE" w14:paraId="6E84EC00" w14:textId="77777777" w:rsidTr="0093773F">
        <w:trPr>
          <w:trHeight w:val="275"/>
        </w:trPr>
        <w:tc>
          <w:tcPr>
            <w:tcW w:w="9384" w:type="dxa"/>
            <w:gridSpan w:val="2"/>
            <w:tcBorders>
              <w:top w:val="single" w:sz="4" w:space="0" w:color="auto"/>
              <w:left w:val="single" w:sz="4" w:space="0" w:color="auto"/>
              <w:bottom w:val="single" w:sz="4" w:space="0" w:color="auto"/>
              <w:right w:val="single" w:sz="4" w:space="0" w:color="auto"/>
            </w:tcBorders>
          </w:tcPr>
          <w:p w14:paraId="5F237679"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Parametry výpěstku a technologie založení:</w:t>
            </w:r>
          </w:p>
        </w:tc>
      </w:tr>
      <w:tr w:rsidR="002678AE" w:rsidRPr="002678AE" w14:paraId="7D83DDCD" w14:textId="77777777" w:rsidTr="0093773F">
        <w:trPr>
          <w:trHeight w:val="370"/>
        </w:trPr>
        <w:tc>
          <w:tcPr>
            <w:tcW w:w="3469" w:type="dxa"/>
            <w:tcBorders>
              <w:top w:val="single" w:sz="4" w:space="0" w:color="auto"/>
              <w:left w:val="single" w:sz="4" w:space="0" w:color="auto"/>
              <w:bottom w:val="single" w:sz="4" w:space="0" w:color="auto"/>
              <w:right w:val="single" w:sz="4" w:space="0" w:color="auto"/>
            </w:tcBorders>
          </w:tcPr>
          <w:p w14:paraId="7C5EB95A" w14:textId="7EA3471B"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 xml:space="preserve">Taxonomická skladba </w:t>
            </w:r>
            <w:r w:rsidR="0000305D">
              <w:rPr>
                <w:rFonts w:ascii="Bahnschrift" w:hAnsi="Bahnschrift"/>
              </w:rPr>
              <w:t>–</w:t>
            </w:r>
            <w:r w:rsidRPr="002678AE">
              <w:rPr>
                <w:rFonts w:ascii="Bahnschrift" w:hAnsi="Bahnschrift"/>
              </w:rPr>
              <w:t xml:space="preserve"> výpěstek</w:t>
            </w:r>
          </w:p>
        </w:tc>
        <w:tc>
          <w:tcPr>
            <w:tcW w:w="5915" w:type="dxa"/>
            <w:tcBorders>
              <w:top w:val="single" w:sz="4" w:space="0" w:color="auto"/>
              <w:left w:val="single" w:sz="4" w:space="0" w:color="auto"/>
              <w:bottom w:val="single" w:sz="4" w:space="0" w:color="auto"/>
              <w:right w:val="single" w:sz="4" w:space="0" w:color="auto"/>
            </w:tcBorders>
          </w:tcPr>
          <w:p w14:paraId="58F9AD8D"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dle specifikace rostlinného materiálu</w:t>
            </w:r>
          </w:p>
        </w:tc>
      </w:tr>
      <w:tr w:rsidR="002678AE" w:rsidRPr="002678AE" w14:paraId="7D5D9A45" w14:textId="77777777" w:rsidTr="0093773F">
        <w:trPr>
          <w:trHeight w:val="275"/>
        </w:trPr>
        <w:tc>
          <w:tcPr>
            <w:tcW w:w="3469" w:type="dxa"/>
            <w:tcBorders>
              <w:top w:val="single" w:sz="4" w:space="0" w:color="auto"/>
              <w:left w:val="single" w:sz="4" w:space="0" w:color="auto"/>
              <w:bottom w:val="single" w:sz="4" w:space="0" w:color="auto"/>
              <w:right w:val="single" w:sz="4" w:space="0" w:color="auto"/>
            </w:tcBorders>
          </w:tcPr>
          <w:p w14:paraId="46E0EAAC"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Způsob kotvení</w:t>
            </w:r>
          </w:p>
        </w:tc>
        <w:tc>
          <w:tcPr>
            <w:tcW w:w="5915" w:type="dxa"/>
            <w:tcBorders>
              <w:top w:val="single" w:sz="4" w:space="0" w:color="auto"/>
              <w:left w:val="single" w:sz="4" w:space="0" w:color="auto"/>
              <w:bottom w:val="single" w:sz="4" w:space="0" w:color="auto"/>
              <w:right w:val="single" w:sz="4" w:space="0" w:color="auto"/>
            </w:tcBorders>
          </w:tcPr>
          <w:p w14:paraId="68DE7D97" w14:textId="77777777" w:rsidR="0093773F" w:rsidRDefault="002678AE" w:rsidP="001F1FD8">
            <w:pPr>
              <w:pStyle w:val="Zkladntext"/>
              <w:spacing w:line="360" w:lineRule="auto"/>
              <w:ind w:right="-215"/>
              <w:rPr>
                <w:rFonts w:ascii="Bahnschrift" w:hAnsi="Bahnschrift"/>
              </w:rPr>
            </w:pPr>
            <w:r w:rsidRPr="002678AE">
              <w:rPr>
                <w:rFonts w:ascii="Bahnschrift" w:hAnsi="Bahnschrift"/>
              </w:rPr>
              <w:t xml:space="preserve">tříbodové kotvení dřevěnými kůly, 3 příčky v horní úrovni, </w:t>
            </w:r>
          </w:p>
          <w:p w14:paraId="3D97A339" w14:textId="3E7E3A3B" w:rsidR="002678AE" w:rsidRPr="002678AE" w:rsidRDefault="00CB0B6C" w:rsidP="001F1FD8">
            <w:pPr>
              <w:pStyle w:val="Zkladntext"/>
              <w:spacing w:line="360" w:lineRule="auto"/>
              <w:ind w:right="-215"/>
              <w:rPr>
                <w:rFonts w:ascii="Bahnschrift" w:hAnsi="Bahnschrift"/>
              </w:rPr>
            </w:pPr>
            <w:r>
              <w:rPr>
                <w:rFonts w:ascii="Bahnschrift" w:hAnsi="Bahnschrift"/>
              </w:rPr>
              <w:t>6</w:t>
            </w:r>
            <w:r w:rsidR="002678AE" w:rsidRPr="002678AE">
              <w:rPr>
                <w:rFonts w:ascii="Bahnschrift" w:hAnsi="Bahnschrift"/>
              </w:rPr>
              <w:t xml:space="preserve"> příček v dolní úrovni</w:t>
            </w:r>
          </w:p>
        </w:tc>
      </w:tr>
      <w:tr w:rsidR="002678AE" w:rsidRPr="002678AE" w14:paraId="76DC31C1" w14:textId="77777777" w:rsidTr="0093773F">
        <w:trPr>
          <w:trHeight w:val="275"/>
        </w:trPr>
        <w:tc>
          <w:tcPr>
            <w:tcW w:w="3469" w:type="dxa"/>
            <w:tcBorders>
              <w:top w:val="single" w:sz="4" w:space="0" w:color="auto"/>
              <w:left w:val="single" w:sz="4" w:space="0" w:color="auto"/>
              <w:bottom w:val="single" w:sz="4" w:space="0" w:color="auto"/>
              <w:right w:val="single" w:sz="4" w:space="0" w:color="auto"/>
            </w:tcBorders>
          </w:tcPr>
          <w:p w14:paraId="0AF43DBC"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Ochrana kmene</w:t>
            </w:r>
          </w:p>
        </w:tc>
        <w:tc>
          <w:tcPr>
            <w:tcW w:w="5915" w:type="dxa"/>
            <w:tcBorders>
              <w:top w:val="single" w:sz="4" w:space="0" w:color="auto"/>
              <w:left w:val="single" w:sz="4" w:space="0" w:color="auto"/>
              <w:bottom w:val="single" w:sz="4" w:space="0" w:color="auto"/>
              <w:right w:val="single" w:sz="4" w:space="0" w:color="auto"/>
            </w:tcBorders>
          </w:tcPr>
          <w:p w14:paraId="56F101BA"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rákosová rohož, chránička u báze</w:t>
            </w:r>
          </w:p>
        </w:tc>
      </w:tr>
      <w:tr w:rsidR="002678AE" w:rsidRPr="002678AE" w14:paraId="3257ED9C" w14:textId="77777777" w:rsidTr="0093773F">
        <w:trPr>
          <w:trHeight w:val="275"/>
        </w:trPr>
        <w:tc>
          <w:tcPr>
            <w:tcW w:w="3469" w:type="dxa"/>
            <w:tcBorders>
              <w:top w:val="single" w:sz="4" w:space="0" w:color="auto"/>
              <w:left w:val="single" w:sz="4" w:space="0" w:color="auto"/>
              <w:bottom w:val="single" w:sz="4" w:space="0" w:color="auto"/>
              <w:right w:val="single" w:sz="4" w:space="0" w:color="auto"/>
            </w:tcBorders>
          </w:tcPr>
          <w:p w14:paraId="786DBC9C"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Způsob založení</w:t>
            </w:r>
          </w:p>
        </w:tc>
        <w:tc>
          <w:tcPr>
            <w:tcW w:w="5915" w:type="dxa"/>
            <w:tcBorders>
              <w:top w:val="single" w:sz="4" w:space="0" w:color="auto"/>
              <w:left w:val="single" w:sz="4" w:space="0" w:color="auto"/>
              <w:bottom w:val="single" w:sz="4" w:space="0" w:color="auto"/>
              <w:right w:val="single" w:sz="4" w:space="0" w:color="auto"/>
            </w:tcBorders>
          </w:tcPr>
          <w:p w14:paraId="24E9A47C"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stabilizovaný terén</w:t>
            </w:r>
          </w:p>
        </w:tc>
      </w:tr>
      <w:tr w:rsidR="002678AE" w:rsidRPr="002678AE" w14:paraId="7096A885" w14:textId="77777777" w:rsidTr="0093773F">
        <w:trPr>
          <w:trHeight w:val="275"/>
        </w:trPr>
        <w:tc>
          <w:tcPr>
            <w:tcW w:w="3469" w:type="dxa"/>
            <w:tcBorders>
              <w:top w:val="single" w:sz="4" w:space="0" w:color="auto"/>
              <w:left w:val="single" w:sz="4" w:space="0" w:color="auto"/>
              <w:bottom w:val="single" w:sz="4" w:space="0" w:color="auto"/>
              <w:right w:val="single" w:sz="4" w:space="0" w:color="auto"/>
            </w:tcBorders>
          </w:tcPr>
          <w:p w14:paraId="724334DD"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Velikost výsadbové jámy</w:t>
            </w:r>
          </w:p>
        </w:tc>
        <w:tc>
          <w:tcPr>
            <w:tcW w:w="5915" w:type="dxa"/>
            <w:tcBorders>
              <w:top w:val="single" w:sz="4" w:space="0" w:color="auto"/>
              <w:left w:val="single" w:sz="4" w:space="0" w:color="auto"/>
              <w:bottom w:val="single" w:sz="4" w:space="0" w:color="auto"/>
              <w:right w:val="single" w:sz="4" w:space="0" w:color="auto"/>
            </w:tcBorders>
          </w:tcPr>
          <w:p w14:paraId="174FEF29" w14:textId="508CFAF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1</w:t>
            </w:r>
            <w:r w:rsidR="0000305D">
              <w:rPr>
                <w:rFonts w:ascii="Bahnschrift" w:hAnsi="Bahnschrift"/>
              </w:rPr>
              <w:t xml:space="preserve"> </w:t>
            </w:r>
            <w:r w:rsidRPr="002678AE">
              <w:rPr>
                <w:rFonts w:ascii="Bahnschrift" w:hAnsi="Bahnschrift"/>
              </w:rPr>
              <w:t>m</w:t>
            </w:r>
            <w:r w:rsidRPr="002678AE">
              <w:rPr>
                <w:rFonts w:ascii="Bahnschrift" w:hAnsi="Bahnschrift"/>
                <w:vertAlign w:val="superscript"/>
              </w:rPr>
              <w:t>3</w:t>
            </w:r>
            <w:r w:rsidRPr="002678AE">
              <w:rPr>
                <w:rFonts w:ascii="Bahnschrift" w:hAnsi="Bahnschrift"/>
              </w:rPr>
              <w:t>; hloubka 1 m</w:t>
            </w:r>
          </w:p>
        </w:tc>
      </w:tr>
      <w:tr w:rsidR="002678AE" w:rsidRPr="002678AE" w14:paraId="74F9E4BF" w14:textId="77777777" w:rsidTr="0093773F">
        <w:trPr>
          <w:trHeight w:val="275"/>
        </w:trPr>
        <w:tc>
          <w:tcPr>
            <w:tcW w:w="3469" w:type="dxa"/>
            <w:tcBorders>
              <w:top w:val="single" w:sz="4" w:space="0" w:color="auto"/>
              <w:left w:val="single" w:sz="4" w:space="0" w:color="auto"/>
              <w:bottom w:val="single" w:sz="4" w:space="0" w:color="auto"/>
              <w:right w:val="single" w:sz="4" w:space="0" w:color="auto"/>
            </w:tcBorders>
          </w:tcPr>
          <w:p w14:paraId="5ECBF219"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Zajištění povrchu výsadbové jámy</w:t>
            </w:r>
          </w:p>
        </w:tc>
        <w:tc>
          <w:tcPr>
            <w:tcW w:w="5915" w:type="dxa"/>
            <w:tcBorders>
              <w:top w:val="single" w:sz="4" w:space="0" w:color="auto"/>
              <w:left w:val="single" w:sz="4" w:space="0" w:color="auto"/>
              <w:bottom w:val="single" w:sz="4" w:space="0" w:color="auto"/>
              <w:right w:val="single" w:sz="4" w:space="0" w:color="auto"/>
            </w:tcBorders>
          </w:tcPr>
          <w:p w14:paraId="5113859E"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mulčovací kůra 100x100 cm, tloušťka 100-150 mm</w:t>
            </w:r>
          </w:p>
        </w:tc>
      </w:tr>
    </w:tbl>
    <w:p w14:paraId="32F8FA30" w14:textId="77777777" w:rsidR="0093773F" w:rsidRDefault="0093773F" w:rsidP="0093773F">
      <w:pPr>
        <w:pStyle w:val="Zkladntext"/>
        <w:spacing w:line="360" w:lineRule="auto"/>
        <w:ind w:right="-215"/>
        <w:rPr>
          <w:rFonts w:ascii="Bahnschrift" w:hAnsi="Bahnschrift"/>
          <w:b/>
          <w:bCs/>
        </w:rPr>
      </w:pPr>
    </w:p>
    <w:p w14:paraId="4CE73536" w14:textId="77777777" w:rsidR="0093773F" w:rsidRDefault="0093773F" w:rsidP="0093773F">
      <w:pPr>
        <w:pStyle w:val="Zkladntext"/>
        <w:spacing w:line="360" w:lineRule="auto"/>
        <w:ind w:right="-215"/>
        <w:rPr>
          <w:rFonts w:ascii="Bahnschrift" w:hAnsi="Bahnschrift"/>
          <w:b/>
          <w:bCs/>
          <w:sz w:val="10"/>
          <w:szCs w:val="10"/>
        </w:rPr>
      </w:pPr>
    </w:p>
    <w:p w14:paraId="4C0BBA80" w14:textId="77777777" w:rsidR="006F03E5" w:rsidRPr="0093773F" w:rsidRDefault="006F03E5" w:rsidP="0093773F">
      <w:pPr>
        <w:pStyle w:val="Zkladntext"/>
        <w:spacing w:line="360" w:lineRule="auto"/>
        <w:ind w:right="-215"/>
        <w:rPr>
          <w:rFonts w:ascii="Bahnschrift" w:hAnsi="Bahnschrift"/>
          <w:b/>
          <w:bCs/>
          <w:sz w:val="10"/>
          <w:szCs w:val="10"/>
        </w:rPr>
      </w:pPr>
    </w:p>
    <w:p w14:paraId="71C57196" w14:textId="63299287" w:rsidR="0093773F" w:rsidRPr="002678AE" w:rsidRDefault="0093773F" w:rsidP="0093773F">
      <w:pPr>
        <w:pStyle w:val="Zkladntext"/>
        <w:spacing w:line="360" w:lineRule="auto"/>
        <w:ind w:right="-215"/>
        <w:rPr>
          <w:rFonts w:ascii="Bahnschrift" w:hAnsi="Bahnschrift"/>
          <w:b/>
          <w:bCs/>
        </w:rPr>
      </w:pPr>
      <w:r w:rsidRPr="002678AE">
        <w:rPr>
          <w:rFonts w:ascii="Bahnschrift" w:hAnsi="Bahnschrift"/>
          <w:b/>
          <w:bCs/>
        </w:rPr>
        <w:t>Popis technologie – pracovní operace:</w:t>
      </w:r>
    </w:p>
    <w:p w14:paraId="3EA38E4A" w14:textId="2DA4F666" w:rsidR="0093773F" w:rsidRDefault="0093773F" w:rsidP="0000305D">
      <w:pPr>
        <w:pStyle w:val="Zkladntext"/>
        <w:spacing w:line="360" w:lineRule="auto"/>
        <w:ind w:right="-215"/>
        <w:rPr>
          <w:rFonts w:ascii="Bahnschrift" w:hAnsi="Bahnschrift"/>
        </w:rPr>
      </w:pPr>
      <w:r w:rsidRPr="002678AE">
        <w:rPr>
          <w:rFonts w:ascii="Bahnschrift" w:hAnsi="Bahnschrift"/>
          <w:b/>
          <w:bCs/>
        </w:rPr>
        <w:t>Založení:</w:t>
      </w:r>
      <w:r w:rsidRPr="002678AE">
        <w:rPr>
          <w:rFonts w:ascii="Bahnschrift" w:hAnsi="Bahnschrift"/>
        </w:rPr>
        <w:t xml:space="preserve"> vytyčení výsadeb, hloubení jámy 1 m</w:t>
      </w:r>
      <w:r w:rsidRPr="002678AE">
        <w:rPr>
          <w:rFonts w:ascii="Bahnschrift" w:hAnsi="Bahnschrift"/>
          <w:vertAlign w:val="superscript"/>
        </w:rPr>
        <w:t xml:space="preserve">3 </w:t>
      </w:r>
      <w:r w:rsidRPr="002678AE">
        <w:rPr>
          <w:rFonts w:ascii="Bahnschrift" w:hAnsi="Bahnschrift"/>
        </w:rPr>
        <w:t>bez výměny půdy, vodorovné přemístění výkopku stavebním kolečkem, výsadba stromu s balem (průměr 800-1000 mm, 18-20 cm obvod kmínku), hnojení umělým hnojivem (</w:t>
      </w:r>
      <w:proofErr w:type="spellStart"/>
      <w:r w:rsidRPr="002678AE">
        <w:rPr>
          <w:rFonts w:ascii="Bahnschrift" w:hAnsi="Bahnschrift"/>
        </w:rPr>
        <w:t>Silvamix</w:t>
      </w:r>
      <w:proofErr w:type="spellEnd"/>
      <w:r w:rsidRPr="002678AE">
        <w:rPr>
          <w:rFonts w:ascii="Bahnschrift" w:hAnsi="Bahnschrift"/>
        </w:rPr>
        <w:t xml:space="preserve"> Forte 60 – </w:t>
      </w:r>
      <w:proofErr w:type="spellStart"/>
      <w:r w:rsidRPr="002678AE">
        <w:rPr>
          <w:rFonts w:ascii="Bahnschrift" w:hAnsi="Bahnschrift"/>
        </w:rPr>
        <w:t>apl</w:t>
      </w:r>
      <w:proofErr w:type="spellEnd"/>
      <w:r w:rsidRPr="002678AE">
        <w:rPr>
          <w:rFonts w:ascii="Bahnschrift" w:hAnsi="Bahnschrift"/>
        </w:rPr>
        <w:t>. 5 ks tablet/strom), kotvení tříbodové dřevěnými kůly, zhotovení závlahové mísy (vel. 0,5</w:t>
      </w:r>
      <w:r w:rsidR="0000305D">
        <w:rPr>
          <w:rFonts w:ascii="Bahnschrift" w:hAnsi="Bahnschrift"/>
        </w:rPr>
        <w:t>–</w:t>
      </w:r>
      <w:r w:rsidRPr="002678AE">
        <w:rPr>
          <w:rFonts w:ascii="Bahnschrift" w:hAnsi="Bahnschrift"/>
        </w:rPr>
        <w:t>1</w:t>
      </w:r>
      <w:r w:rsidR="0000305D">
        <w:rPr>
          <w:rFonts w:ascii="Bahnschrift" w:hAnsi="Bahnschrift"/>
        </w:rPr>
        <w:t xml:space="preserve"> </w:t>
      </w:r>
      <w:r w:rsidRPr="002678AE">
        <w:rPr>
          <w:rFonts w:ascii="Bahnschrift" w:hAnsi="Bahnschrift"/>
        </w:rPr>
        <w:t xml:space="preserve">m), zhotovení obalu kmene rákosovou rohoží, instalace chráničky na kmen stromu proti poškození strunovou sekačkou, mulčování výsadby při </w:t>
      </w:r>
      <w:proofErr w:type="spellStart"/>
      <w:r w:rsidRPr="002678AE">
        <w:rPr>
          <w:rFonts w:ascii="Bahnschrift" w:hAnsi="Bahnschrift"/>
        </w:rPr>
        <w:t>tl</w:t>
      </w:r>
      <w:proofErr w:type="spellEnd"/>
      <w:r w:rsidRPr="002678AE">
        <w:rPr>
          <w:rFonts w:ascii="Bahnschrift" w:hAnsi="Bahnschrift"/>
        </w:rPr>
        <w:t>. mulče 100-150 mm (drcená kůra), zálivka 1x100 l/ks a dovoz vody</w:t>
      </w:r>
      <w:r w:rsidR="0000305D">
        <w:rPr>
          <w:rFonts w:ascii="Bahnschrift" w:hAnsi="Bahnschrift"/>
        </w:rPr>
        <w:t xml:space="preserve"> </w:t>
      </w:r>
      <w:r w:rsidRPr="002678AE">
        <w:rPr>
          <w:rFonts w:ascii="Bahnschrift" w:hAnsi="Bahnschrift"/>
        </w:rPr>
        <w:t>1x100 l/ks, výchovný řez.</w:t>
      </w:r>
    </w:p>
    <w:p w14:paraId="1AEC272B" w14:textId="77777777" w:rsidR="0093773F" w:rsidRDefault="0093773F" w:rsidP="0093773F">
      <w:pPr>
        <w:pStyle w:val="Zkladntext"/>
        <w:spacing w:line="360" w:lineRule="auto"/>
        <w:ind w:right="-215"/>
        <w:rPr>
          <w:rFonts w:ascii="Bahnschrift" w:hAnsi="Bahnschrift"/>
          <w:sz w:val="10"/>
          <w:szCs w:val="10"/>
        </w:rPr>
      </w:pPr>
    </w:p>
    <w:p w14:paraId="5A0C51EF" w14:textId="77777777" w:rsidR="006F03E5" w:rsidRPr="006A1239" w:rsidRDefault="006F03E5" w:rsidP="0093773F">
      <w:pPr>
        <w:pStyle w:val="Zkladntext"/>
        <w:spacing w:line="360" w:lineRule="auto"/>
        <w:ind w:right="-215"/>
        <w:rPr>
          <w:rFonts w:ascii="Bahnschrift" w:hAnsi="Bahnschrift"/>
          <w:sz w:val="10"/>
          <w:szCs w:val="10"/>
        </w:rPr>
      </w:pPr>
    </w:p>
    <w:p w14:paraId="23967E08" w14:textId="3C40667B" w:rsidR="0093773F" w:rsidRPr="002678AE" w:rsidRDefault="0093773F" w:rsidP="0093773F">
      <w:pPr>
        <w:pStyle w:val="Zkladntext"/>
        <w:spacing w:line="360" w:lineRule="auto"/>
        <w:ind w:right="-215"/>
        <w:rPr>
          <w:rFonts w:ascii="Bahnschrift" w:hAnsi="Bahnschrift"/>
        </w:rPr>
      </w:pPr>
      <w:r w:rsidRPr="002678AE">
        <w:rPr>
          <w:rFonts w:ascii="Bahnschrift" w:hAnsi="Bahnschrift"/>
          <w:b/>
          <w:bCs/>
        </w:rPr>
        <w:t>Dokončovací péče v roce výsadby:</w:t>
      </w:r>
      <w:r w:rsidRPr="002678AE">
        <w:rPr>
          <w:rFonts w:ascii="Bahnschrift" w:hAnsi="Bahnschrift"/>
        </w:rPr>
        <w:t xml:space="preserve"> zálivka rostlin – 100 l/ks opakováno 5x, dovoz vody – 5x 100 l/ks, automatické zavlažování závlahovým systémem, chemické odplevelení po založení hnízdově v ohniskách (5</w:t>
      </w:r>
      <w:r w:rsidR="0000305D">
        <w:rPr>
          <w:rFonts w:ascii="Bahnschrift" w:hAnsi="Bahnschrift"/>
        </w:rPr>
        <w:t xml:space="preserve"> </w:t>
      </w:r>
      <w:r w:rsidRPr="002678AE">
        <w:rPr>
          <w:rFonts w:ascii="Bahnschrift" w:hAnsi="Bahnschrift"/>
        </w:rPr>
        <w:t>l/ha) opakování 2x, odstranění přerostlého drnu.</w:t>
      </w:r>
    </w:p>
    <w:p w14:paraId="5CC5E75D" w14:textId="5F6DC7E1" w:rsidR="002678AE" w:rsidRDefault="0093773F" w:rsidP="0093773F">
      <w:pPr>
        <w:pStyle w:val="Zkladntext"/>
        <w:spacing w:line="360" w:lineRule="auto"/>
        <w:ind w:right="-215"/>
        <w:rPr>
          <w:rFonts w:ascii="Bahnschrift" w:hAnsi="Bahnschrift"/>
        </w:rPr>
      </w:pPr>
      <w:r w:rsidRPr="002678AE">
        <w:rPr>
          <w:rFonts w:ascii="Bahnschrift" w:hAnsi="Bahnschrift"/>
        </w:rPr>
        <w:t>Výpěstek v prvotřídní kvalitě, dle platné ON.</w:t>
      </w:r>
    </w:p>
    <w:p w14:paraId="2BADE9BD" w14:textId="25B01245" w:rsidR="006F03E5" w:rsidRDefault="006F03E5">
      <w:pPr>
        <w:rPr>
          <w:rFonts w:ascii="Bahnschrift" w:eastAsia="Times New Roman" w:hAnsi="Bahnschrift" w:cs="Arial"/>
          <w:color w:val="000000"/>
          <w:lang w:eastAsia="cs-CZ"/>
        </w:rPr>
      </w:pPr>
      <w:r>
        <w:rPr>
          <w:rFonts w:ascii="Bahnschrift" w:hAnsi="Bahnschrift"/>
        </w:rPr>
        <w:br w:type="page"/>
      </w:r>
    </w:p>
    <w:p w14:paraId="6EB9AFBD" w14:textId="77777777" w:rsidR="0093773F" w:rsidRPr="002678AE" w:rsidRDefault="0093773F" w:rsidP="0093773F">
      <w:pPr>
        <w:pStyle w:val="Zkladntext"/>
        <w:spacing w:line="360" w:lineRule="auto"/>
        <w:ind w:right="-215"/>
        <w:rPr>
          <w:rFonts w:ascii="Bahnschrift" w:hAnsi="Bahnschrift"/>
        </w:rPr>
      </w:pPr>
    </w:p>
    <w:tbl>
      <w:tblPr>
        <w:tblW w:w="9235" w:type="dxa"/>
        <w:tblInd w:w="70" w:type="dxa"/>
        <w:tblLayout w:type="fixed"/>
        <w:tblCellMar>
          <w:left w:w="70" w:type="dxa"/>
          <w:right w:w="70" w:type="dxa"/>
        </w:tblCellMar>
        <w:tblLook w:val="0000" w:firstRow="0" w:lastRow="0" w:firstColumn="0" w:lastColumn="0" w:noHBand="0" w:noVBand="0"/>
      </w:tblPr>
      <w:tblGrid>
        <w:gridCol w:w="3243"/>
        <w:gridCol w:w="5992"/>
      </w:tblGrid>
      <w:tr w:rsidR="002678AE" w:rsidRPr="002678AE" w14:paraId="3D82E32E" w14:textId="77777777" w:rsidTr="0093773F">
        <w:trPr>
          <w:trHeight w:val="423"/>
        </w:trPr>
        <w:tc>
          <w:tcPr>
            <w:tcW w:w="9235" w:type="dxa"/>
            <w:gridSpan w:val="2"/>
            <w:tcBorders>
              <w:top w:val="single" w:sz="4" w:space="0" w:color="auto"/>
              <w:left w:val="single" w:sz="4" w:space="0" w:color="auto"/>
              <w:bottom w:val="single" w:sz="4" w:space="0" w:color="auto"/>
              <w:right w:val="single" w:sz="4" w:space="0" w:color="auto"/>
            </w:tcBorders>
          </w:tcPr>
          <w:p w14:paraId="5DCD4BAE" w14:textId="77777777" w:rsidR="0093773F" w:rsidRDefault="002678AE" w:rsidP="001F1FD8">
            <w:pPr>
              <w:pStyle w:val="Zkladntext"/>
              <w:spacing w:line="360" w:lineRule="auto"/>
              <w:ind w:right="-215"/>
              <w:jc w:val="center"/>
              <w:rPr>
                <w:rFonts w:ascii="Bahnschrift" w:hAnsi="Bahnschrift"/>
                <w:b/>
                <w:bCs/>
              </w:rPr>
            </w:pPr>
            <w:r w:rsidRPr="002678AE">
              <w:rPr>
                <w:rFonts w:ascii="Bahnschrift" w:hAnsi="Bahnschrift"/>
              </w:rPr>
              <w:br w:type="page"/>
            </w:r>
            <w:r w:rsidRPr="002678AE">
              <w:rPr>
                <w:rFonts w:ascii="Bahnschrift" w:hAnsi="Bahnschrift"/>
                <w:b/>
                <w:bCs/>
              </w:rPr>
              <w:t xml:space="preserve">Popis technologie: II. – Výsadba vzrostlého </w:t>
            </w:r>
            <w:proofErr w:type="spellStart"/>
            <w:r w:rsidRPr="002678AE">
              <w:rPr>
                <w:rFonts w:ascii="Bahnschrift" w:hAnsi="Bahnschrift"/>
                <w:b/>
                <w:bCs/>
              </w:rPr>
              <w:t>vícekmenného</w:t>
            </w:r>
            <w:proofErr w:type="spellEnd"/>
            <w:r w:rsidRPr="002678AE">
              <w:rPr>
                <w:rFonts w:ascii="Bahnschrift" w:hAnsi="Bahnschrift"/>
                <w:b/>
                <w:bCs/>
              </w:rPr>
              <w:t xml:space="preserve"> listnatého stromu /200-250/</w:t>
            </w:r>
          </w:p>
          <w:p w14:paraId="2F49CE7A" w14:textId="15E06D49" w:rsidR="002678AE" w:rsidRPr="002678AE" w:rsidRDefault="002678AE" w:rsidP="001F1FD8">
            <w:pPr>
              <w:pStyle w:val="Zkladntext"/>
              <w:spacing w:line="360" w:lineRule="auto"/>
              <w:ind w:right="-215"/>
              <w:jc w:val="center"/>
              <w:rPr>
                <w:rFonts w:ascii="Bahnschrift" w:hAnsi="Bahnschrift"/>
                <w:b/>
                <w:bCs/>
              </w:rPr>
            </w:pPr>
            <w:r w:rsidRPr="002678AE">
              <w:rPr>
                <w:rFonts w:ascii="Bahnschrift" w:hAnsi="Bahnschrift"/>
                <w:b/>
                <w:bCs/>
              </w:rPr>
              <w:t>v rovině nebo na svahu do 1:5 bez výměny půdy</w:t>
            </w:r>
          </w:p>
        </w:tc>
      </w:tr>
      <w:tr w:rsidR="002678AE" w:rsidRPr="002678AE" w14:paraId="2972D8AE" w14:textId="77777777" w:rsidTr="0093773F">
        <w:trPr>
          <w:trHeight w:val="288"/>
        </w:trPr>
        <w:tc>
          <w:tcPr>
            <w:tcW w:w="9235" w:type="dxa"/>
            <w:gridSpan w:val="2"/>
            <w:tcBorders>
              <w:top w:val="single" w:sz="4" w:space="0" w:color="auto"/>
              <w:left w:val="single" w:sz="4" w:space="0" w:color="auto"/>
              <w:bottom w:val="single" w:sz="4" w:space="0" w:color="auto"/>
              <w:right w:val="single" w:sz="4" w:space="0" w:color="auto"/>
            </w:tcBorders>
          </w:tcPr>
          <w:p w14:paraId="615232C7"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Parametry výpěstku a technologie založení:</w:t>
            </w:r>
          </w:p>
        </w:tc>
      </w:tr>
      <w:tr w:rsidR="002678AE" w:rsidRPr="002678AE" w14:paraId="62DEA128" w14:textId="77777777" w:rsidTr="0093773F">
        <w:trPr>
          <w:trHeight w:val="288"/>
        </w:trPr>
        <w:tc>
          <w:tcPr>
            <w:tcW w:w="3243" w:type="dxa"/>
            <w:tcBorders>
              <w:top w:val="single" w:sz="4" w:space="0" w:color="auto"/>
              <w:left w:val="single" w:sz="4" w:space="0" w:color="auto"/>
              <w:bottom w:val="single" w:sz="4" w:space="0" w:color="auto"/>
              <w:right w:val="single" w:sz="4" w:space="0" w:color="auto"/>
            </w:tcBorders>
          </w:tcPr>
          <w:p w14:paraId="35EF63A1" w14:textId="446E7F46"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 xml:space="preserve">Taxonomická skladba </w:t>
            </w:r>
            <w:r w:rsidR="0000305D">
              <w:rPr>
                <w:rFonts w:ascii="Bahnschrift" w:hAnsi="Bahnschrift"/>
              </w:rPr>
              <w:t>–</w:t>
            </w:r>
            <w:r w:rsidRPr="002678AE">
              <w:rPr>
                <w:rFonts w:ascii="Bahnschrift" w:hAnsi="Bahnschrift"/>
              </w:rPr>
              <w:t xml:space="preserve"> výpěstek</w:t>
            </w:r>
          </w:p>
        </w:tc>
        <w:tc>
          <w:tcPr>
            <w:tcW w:w="5991" w:type="dxa"/>
            <w:tcBorders>
              <w:top w:val="single" w:sz="4" w:space="0" w:color="auto"/>
              <w:left w:val="single" w:sz="4" w:space="0" w:color="auto"/>
              <w:bottom w:val="single" w:sz="4" w:space="0" w:color="auto"/>
              <w:right w:val="single" w:sz="4" w:space="0" w:color="auto"/>
            </w:tcBorders>
          </w:tcPr>
          <w:p w14:paraId="3BCDD7DA"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dle specifikace rostlinného materiálu</w:t>
            </w:r>
          </w:p>
        </w:tc>
      </w:tr>
      <w:tr w:rsidR="002678AE" w:rsidRPr="002678AE" w14:paraId="367116D1" w14:textId="77777777" w:rsidTr="0093773F">
        <w:trPr>
          <w:trHeight w:val="288"/>
        </w:trPr>
        <w:tc>
          <w:tcPr>
            <w:tcW w:w="3243" w:type="dxa"/>
            <w:tcBorders>
              <w:top w:val="single" w:sz="4" w:space="0" w:color="auto"/>
              <w:left w:val="single" w:sz="4" w:space="0" w:color="auto"/>
              <w:bottom w:val="single" w:sz="4" w:space="0" w:color="auto"/>
              <w:right w:val="single" w:sz="4" w:space="0" w:color="auto"/>
            </w:tcBorders>
          </w:tcPr>
          <w:p w14:paraId="11D96901"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Způsob kotvení</w:t>
            </w:r>
          </w:p>
        </w:tc>
        <w:tc>
          <w:tcPr>
            <w:tcW w:w="5991" w:type="dxa"/>
            <w:tcBorders>
              <w:top w:val="single" w:sz="4" w:space="0" w:color="auto"/>
              <w:left w:val="single" w:sz="4" w:space="0" w:color="auto"/>
              <w:bottom w:val="single" w:sz="4" w:space="0" w:color="auto"/>
              <w:right w:val="single" w:sz="4" w:space="0" w:color="auto"/>
            </w:tcBorders>
          </w:tcPr>
          <w:p w14:paraId="5C9E0D4C"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dvoubodové kotvení dřevěnými kůly</w:t>
            </w:r>
          </w:p>
        </w:tc>
      </w:tr>
      <w:tr w:rsidR="002678AE" w:rsidRPr="002678AE" w14:paraId="3C7C3B71" w14:textId="77777777" w:rsidTr="0093773F">
        <w:trPr>
          <w:trHeight w:val="288"/>
        </w:trPr>
        <w:tc>
          <w:tcPr>
            <w:tcW w:w="3243" w:type="dxa"/>
            <w:tcBorders>
              <w:top w:val="single" w:sz="4" w:space="0" w:color="auto"/>
              <w:left w:val="single" w:sz="4" w:space="0" w:color="auto"/>
              <w:bottom w:val="single" w:sz="4" w:space="0" w:color="auto"/>
              <w:right w:val="single" w:sz="4" w:space="0" w:color="auto"/>
            </w:tcBorders>
          </w:tcPr>
          <w:p w14:paraId="2B853395"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Ochrana kmene</w:t>
            </w:r>
          </w:p>
        </w:tc>
        <w:tc>
          <w:tcPr>
            <w:tcW w:w="5991" w:type="dxa"/>
            <w:tcBorders>
              <w:top w:val="single" w:sz="4" w:space="0" w:color="auto"/>
              <w:left w:val="single" w:sz="4" w:space="0" w:color="auto"/>
              <w:bottom w:val="single" w:sz="4" w:space="0" w:color="auto"/>
              <w:right w:val="single" w:sz="4" w:space="0" w:color="auto"/>
            </w:tcBorders>
          </w:tcPr>
          <w:p w14:paraId="3018A4EF"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chránička u báze</w:t>
            </w:r>
          </w:p>
        </w:tc>
      </w:tr>
      <w:tr w:rsidR="002678AE" w:rsidRPr="002678AE" w14:paraId="25DBCC34" w14:textId="77777777" w:rsidTr="0093773F">
        <w:trPr>
          <w:trHeight w:val="288"/>
        </w:trPr>
        <w:tc>
          <w:tcPr>
            <w:tcW w:w="3243" w:type="dxa"/>
            <w:tcBorders>
              <w:top w:val="single" w:sz="4" w:space="0" w:color="auto"/>
              <w:left w:val="single" w:sz="4" w:space="0" w:color="auto"/>
              <w:bottom w:val="single" w:sz="4" w:space="0" w:color="auto"/>
              <w:right w:val="single" w:sz="4" w:space="0" w:color="auto"/>
            </w:tcBorders>
          </w:tcPr>
          <w:p w14:paraId="050136FF"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Způsob založení</w:t>
            </w:r>
          </w:p>
        </w:tc>
        <w:tc>
          <w:tcPr>
            <w:tcW w:w="5991" w:type="dxa"/>
            <w:tcBorders>
              <w:top w:val="single" w:sz="4" w:space="0" w:color="auto"/>
              <w:left w:val="single" w:sz="4" w:space="0" w:color="auto"/>
              <w:bottom w:val="single" w:sz="4" w:space="0" w:color="auto"/>
              <w:right w:val="single" w:sz="4" w:space="0" w:color="auto"/>
            </w:tcBorders>
          </w:tcPr>
          <w:p w14:paraId="1AA7790E"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stabilizovaný terén</w:t>
            </w:r>
          </w:p>
        </w:tc>
      </w:tr>
      <w:tr w:rsidR="002678AE" w:rsidRPr="002678AE" w14:paraId="60B50047" w14:textId="77777777" w:rsidTr="0093773F">
        <w:trPr>
          <w:trHeight w:val="288"/>
        </w:trPr>
        <w:tc>
          <w:tcPr>
            <w:tcW w:w="3243" w:type="dxa"/>
            <w:tcBorders>
              <w:top w:val="single" w:sz="4" w:space="0" w:color="auto"/>
              <w:left w:val="single" w:sz="4" w:space="0" w:color="auto"/>
              <w:bottom w:val="single" w:sz="4" w:space="0" w:color="auto"/>
              <w:right w:val="single" w:sz="4" w:space="0" w:color="auto"/>
            </w:tcBorders>
          </w:tcPr>
          <w:p w14:paraId="7C35B09E"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Velikost výsadbové jámy</w:t>
            </w:r>
          </w:p>
        </w:tc>
        <w:tc>
          <w:tcPr>
            <w:tcW w:w="5991" w:type="dxa"/>
            <w:tcBorders>
              <w:top w:val="single" w:sz="4" w:space="0" w:color="auto"/>
              <w:left w:val="single" w:sz="4" w:space="0" w:color="auto"/>
              <w:bottom w:val="single" w:sz="4" w:space="0" w:color="auto"/>
              <w:right w:val="single" w:sz="4" w:space="0" w:color="auto"/>
            </w:tcBorders>
          </w:tcPr>
          <w:p w14:paraId="32C59369"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0,4 m</w:t>
            </w:r>
            <w:r w:rsidRPr="002678AE">
              <w:rPr>
                <w:rFonts w:ascii="Bahnschrift" w:hAnsi="Bahnschrift"/>
                <w:vertAlign w:val="superscript"/>
              </w:rPr>
              <w:t>3</w:t>
            </w:r>
            <w:r w:rsidRPr="002678AE">
              <w:rPr>
                <w:rFonts w:ascii="Bahnschrift" w:hAnsi="Bahnschrift"/>
              </w:rPr>
              <w:t>; hloubka 0,6 m (dle vel. kontejneru)</w:t>
            </w:r>
          </w:p>
        </w:tc>
      </w:tr>
      <w:tr w:rsidR="002678AE" w:rsidRPr="002678AE" w14:paraId="042CD573" w14:textId="77777777" w:rsidTr="0093773F">
        <w:trPr>
          <w:trHeight w:val="288"/>
        </w:trPr>
        <w:tc>
          <w:tcPr>
            <w:tcW w:w="3243" w:type="dxa"/>
            <w:tcBorders>
              <w:top w:val="single" w:sz="4" w:space="0" w:color="auto"/>
              <w:left w:val="single" w:sz="4" w:space="0" w:color="auto"/>
              <w:bottom w:val="single" w:sz="4" w:space="0" w:color="auto"/>
              <w:right w:val="single" w:sz="4" w:space="0" w:color="auto"/>
            </w:tcBorders>
          </w:tcPr>
          <w:p w14:paraId="1AD89B88" w14:textId="0FC5EABF"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Zajištění povrchu výsad</w:t>
            </w:r>
            <w:r w:rsidR="0093773F">
              <w:rPr>
                <w:rFonts w:ascii="Bahnschrift" w:hAnsi="Bahnschrift"/>
              </w:rPr>
              <w:t>.</w:t>
            </w:r>
            <w:r w:rsidRPr="002678AE">
              <w:rPr>
                <w:rFonts w:ascii="Bahnschrift" w:hAnsi="Bahnschrift"/>
              </w:rPr>
              <w:t xml:space="preserve"> jámy</w:t>
            </w:r>
          </w:p>
        </w:tc>
        <w:tc>
          <w:tcPr>
            <w:tcW w:w="5991" w:type="dxa"/>
            <w:tcBorders>
              <w:top w:val="single" w:sz="4" w:space="0" w:color="auto"/>
              <w:left w:val="single" w:sz="4" w:space="0" w:color="auto"/>
              <w:bottom w:val="single" w:sz="4" w:space="0" w:color="auto"/>
              <w:right w:val="single" w:sz="4" w:space="0" w:color="auto"/>
            </w:tcBorders>
          </w:tcPr>
          <w:p w14:paraId="02D36DED" w14:textId="77777777" w:rsidR="002678AE" w:rsidRPr="002678AE" w:rsidRDefault="002678AE" w:rsidP="001F1FD8">
            <w:pPr>
              <w:pStyle w:val="Zkladntext"/>
              <w:spacing w:line="360" w:lineRule="auto"/>
              <w:ind w:right="-215"/>
              <w:rPr>
                <w:rFonts w:ascii="Bahnschrift" w:hAnsi="Bahnschrift"/>
              </w:rPr>
            </w:pPr>
            <w:r w:rsidRPr="002678AE">
              <w:rPr>
                <w:rFonts w:ascii="Bahnschrift" w:hAnsi="Bahnschrift"/>
              </w:rPr>
              <w:t>mulčovací kůra 100x100 cm, tloušťka 100-150 mm</w:t>
            </w:r>
          </w:p>
        </w:tc>
      </w:tr>
    </w:tbl>
    <w:p w14:paraId="7CD47951" w14:textId="77777777" w:rsidR="0093773F" w:rsidRDefault="0093773F" w:rsidP="0093773F">
      <w:pPr>
        <w:pStyle w:val="Zkladntext"/>
        <w:spacing w:line="360" w:lineRule="auto"/>
        <w:ind w:right="-215"/>
        <w:rPr>
          <w:rFonts w:ascii="Bahnschrift" w:hAnsi="Bahnschrift"/>
          <w:b/>
          <w:bCs/>
        </w:rPr>
      </w:pPr>
    </w:p>
    <w:p w14:paraId="387F521A" w14:textId="3009A38F" w:rsidR="0093773F" w:rsidRPr="002678AE" w:rsidRDefault="0093773F" w:rsidP="0093773F">
      <w:pPr>
        <w:pStyle w:val="Zkladntext"/>
        <w:spacing w:line="360" w:lineRule="auto"/>
        <w:ind w:right="-215"/>
        <w:rPr>
          <w:rFonts w:ascii="Bahnschrift" w:hAnsi="Bahnschrift"/>
          <w:b/>
          <w:bCs/>
        </w:rPr>
      </w:pPr>
      <w:r w:rsidRPr="002678AE">
        <w:rPr>
          <w:rFonts w:ascii="Bahnschrift" w:hAnsi="Bahnschrift"/>
          <w:b/>
          <w:bCs/>
        </w:rPr>
        <w:t>Popis technologie – pracovní operace:</w:t>
      </w:r>
    </w:p>
    <w:p w14:paraId="077D7DF9" w14:textId="104006A8" w:rsidR="0093773F" w:rsidRDefault="0093773F" w:rsidP="0093773F">
      <w:pPr>
        <w:pStyle w:val="Zkladntext"/>
        <w:spacing w:line="360" w:lineRule="auto"/>
        <w:ind w:right="-215"/>
        <w:jc w:val="left"/>
        <w:rPr>
          <w:rFonts w:ascii="Bahnschrift" w:hAnsi="Bahnschrift"/>
        </w:rPr>
      </w:pPr>
      <w:r w:rsidRPr="002678AE">
        <w:rPr>
          <w:rFonts w:ascii="Bahnschrift" w:hAnsi="Bahnschrift"/>
          <w:b/>
          <w:bCs/>
        </w:rPr>
        <w:t>Založení:</w:t>
      </w:r>
      <w:r w:rsidRPr="002678AE">
        <w:rPr>
          <w:rFonts w:ascii="Bahnschrift" w:hAnsi="Bahnschrift"/>
        </w:rPr>
        <w:t xml:space="preserve"> vytyčení výsadeb, hloubení jámy 0,4 m</w:t>
      </w:r>
      <w:r w:rsidRPr="002678AE">
        <w:rPr>
          <w:rFonts w:ascii="Bahnschrift" w:hAnsi="Bahnschrift"/>
          <w:vertAlign w:val="superscript"/>
        </w:rPr>
        <w:t xml:space="preserve">3 </w:t>
      </w:r>
      <w:r w:rsidRPr="002678AE">
        <w:rPr>
          <w:rFonts w:ascii="Bahnschrift" w:hAnsi="Bahnschrift"/>
        </w:rPr>
        <w:t>bez výměny půdy, vodorovné přemístění výkopku stavebním kolečkem, výsadba stromu s balem (</w:t>
      </w:r>
      <w:proofErr w:type="spellStart"/>
      <w:r w:rsidRPr="002678AE">
        <w:rPr>
          <w:rFonts w:ascii="Bahnschrift" w:hAnsi="Bahnschrift"/>
        </w:rPr>
        <w:t>kontejnerovaná</w:t>
      </w:r>
      <w:proofErr w:type="spellEnd"/>
      <w:r w:rsidRPr="002678AE">
        <w:rPr>
          <w:rFonts w:ascii="Bahnschrift" w:hAnsi="Bahnschrift"/>
        </w:rPr>
        <w:t>, 200-250 cm výška), hnojení</w:t>
      </w:r>
      <w:r>
        <w:rPr>
          <w:rFonts w:ascii="Bahnschrift" w:hAnsi="Bahnschrift"/>
        </w:rPr>
        <w:t xml:space="preserve"> </w:t>
      </w:r>
      <w:r w:rsidRPr="002678AE">
        <w:rPr>
          <w:rFonts w:ascii="Bahnschrift" w:hAnsi="Bahnschrift"/>
        </w:rPr>
        <w:t>umělým hnojivem (</w:t>
      </w:r>
      <w:proofErr w:type="spellStart"/>
      <w:r w:rsidRPr="002678AE">
        <w:rPr>
          <w:rFonts w:ascii="Bahnschrift" w:hAnsi="Bahnschrift"/>
        </w:rPr>
        <w:t>Silvamix</w:t>
      </w:r>
      <w:proofErr w:type="spellEnd"/>
      <w:r w:rsidRPr="002678AE">
        <w:rPr>
          <w:rFonts w:ascii="Bahnschrift" w:hAnsi="Bahnschrift"/>
        </w:rPr>
        <w:t xml:space="preserve"> Forte 60 – </w:t>
      </w:r>
      <w:proofErr w:type="spellStart"/>
      <w:r w:rsidRPr="002678AE">
        <w:rPr>
          <w:rFonts w:ascii="Bahnschrift" w:hAnsi="Bahnschrift"/>
        </w:rPr>
        <w:t>apl</w:t>
      </w:r>
      <w:proofErr w:type="spellEnd"/>
      <w:r w:rsidRPr="002678AE">
        <w:rPr>
          <w:rFonts w:ascii="Bahnschrift" w:hAnsi="Bahnschrift"/>
        </w:rPr>
        <w:t>. 5 ks tablet/strom), kotvení dvoubodové dřevěnými kůly, zhotovení závlahové mísy (vel. 0,5</w:t>
      </w:r>
      <w:r w:rsidR="0000305D">
        <w:rPr>
          <w:rFonts w:ascii="Bahnschrift" w:hAnsi="Bahnschrift"/>
        </w:rPr>
        <w:t>–</w:t>
      </w:r>
      <w:r w:rsidRPr="002678AE">
        <w:rPr>
          <w:rFonts w:ascii="Bahnschrift" w:hAnsi="Bahnschrift"/>
        </w:rPr>
        <w:t>1</w:t>
      </w:r>
      <w:r w:rsidR="0000305D">
        <w:rPr>
          <w:rFonts w:ascii="Bahnschrift" w:hAnsi="Bahnschrift"/>
        </w:rPr>
        <w:t xml:space="preserve"> </w:t>
      </w:r>
      <w:r w:rsidRPr="002678AE">
        <w:rPr>
          <w:rFonts w:ascii="Bahnschrift" w:hAnsi="Bahnschrift"/>
        </w:rPr>
        <w:t>m),</w:t>
      </w:r>
      <w:r>
        <w:rPr>
          <w:rFonts w:ascii="Bahnschrift" w:hAnsi="Bahnschrift"/>
        </w:rPr>
        <w:t xml:space="preserve"> </w:t>
      </w:r>
      <w:r w:rsidRPr="002678AE">
        <w:rPr>
          <w:rFonts w:ascii="Bahnschrift" w:hAnsi="Bahnschrift"/>
        </w:rPr>
        <w:t xml:space="preserve">instalace chráničky na kmen stromu proti poškození strunovou sekačkou, mulčování výsadby při </w:t>
      </w:r>
      <w:proofErr w:type="spellStart"/>
      <w:r w:rsidRPr="002678AE">
        <w:rPr>
          <w:rFonts w:ascii="Bahnschrift" w:hAnsi="Bahnschrift"/>
        </w:rPr>
        <w:t>tl</w:t>
      </w:r>
      <w:proofErr w:type="spellEnd"/>
      <w:r w:rsidRPr="002678AE">
        <w:rPr>
          <w:rFonts w:ascii="Bahnschrift" w:hAnsi="Bahnschrift"/>
        </w:rPr>
        <w:t>. mulče 100-150 mm (drcená kůra), zálivka 1x100 l/ks a dovoz vody 1x100 l/ks, výchovný řez.</w:t>
      </w:r>
    </w:p>
    <w:p w14:paraId="67DDA41D" w14:textId="77777777" w:rsidR="0093773F" w:rsidRPr="0093773F" w:rsidRDefault="0093773F" w:rsidP="0093773F">
      <w:pPr>
        <w:pStyle w:val="Zkladntext"/>
        <w:spacing w:line="360" w:lineRule="auto"/>
        <w:ind w:right="-215"/>
        <w:jc w:val="left"/>
        <w:rPr>
          <w:rFonts w:ascii="Bahnschrift" w:hAnsi="Bahnschrift"/>
          <w:sz w:val="10"/>
          <w:szCs w:val="10"/>
        </w:rPr>
      </w:pPr>
    </w:p>
    <w:p w14:paraId="5F202DEC" w14:textId="0A7B300F" w:rsidR="002678AE" w:rsidRDefault="0093773F" w:rsidP="0093773F">
      <w:pPr>
        <w:pStyle w:val="Zkladntext"/>
        <w:spacing w:line="360" w:lineRule="auto"/>
        <w:ind w:right="-215"/>
        <w:jc w:val="left"/>
        <w:rPr>
          <w:rFonts w:ascii="Bahnschrift" w:hAnsi="Bahnschrift"/>
        </w:rPr>
      </w:pPr>
      <w:r w:rsidRPr="002678AE">
        <w:rPr>
          <w:rFonts w:ascii="Bahnschrift" w:hAnsi="Bahnschrift"/>
          <w:b/>
          <w:bCs/>
        </w:rPr>
        <w:t>Dokončovací péče v roce výsadby:</w:t>
      </w:r>
      <w:r w:rsidRPr="002678AE">
        <w:rPr>
          <w:rFonts w:ascii="Bahnschrift" w:hAnsi="Bahnschrift"/>
        </w:rPr>
        <w:t xml:space="preserve"> zálivka rostlin – 100 l/ks opakováno 5x, dovoz vody – 5x 100 l/ks, automatické zavlažování závlahovým systémem, chemické odplevelení po založení hnízdově v ohniskách (5l/ha) opakování 2x, odstranění přerostlého drnu.</w:t>
      </w:r>
      <w:r>
        <w:rPr>
          <w:rFonts w:ascii="Bahnschrift" w:hAnsi="Bahnschrift"/>
        </w:rPr>
        <w:t xml:space="preserve"> </w:t>
      </w:r>
      <w:r w:rsidRPr="002678AE">
        <w:rPr>
          <w:rFonts w:ascii="Bahnschrift" w:hAnsi="Bahnschrift"/>
        </w:rPr>
        <w:t>Výpěstek v prvotřídní kvalitě, dle platné ON.</w:t>
      </w:r>
    </w:p>
    <w:p w14:paraId="276067EA" w14:textId="77777777" w:rsidR="0093773F" w:rsidRPr="002678AE" w:rsidRDefault="0093773F" w:rsidP="002678AE">
      <w:pPr>
        <w:pStyle w:val="Zkladntext"/>
        <w:spacing w:line="360" w:lineRule="auto"/>
        <w:ind w:right="-215"/>
        <w:rPr>
          <w:rFonts w:ascii="Bahnschrift" w:hAnsi="Bahnschrift"/>
        </w:rPr>
      </w:pPr>
    </w:p>
    <w:tbl>
      <w:tblPr>
        <w:tblW w:w="9374" w:type="dxa"/>
        <w:tblInd w:w="108" w:type="dxa"/>
        <w:tblLayout w:type="fixed"/>
        <w:tblLook w:val="0000" w:firstRow="0" w:lastRow="0" w:firstColumn="0" w:lastColumn="0" w:noHBand="0" w:noVBand="0"/>
      </w:tblPr>
      <w:tblGrid>
        <w:gridCol w:w="3365"/>
        <w:gridCol w:w="6009"/>
      </w:tblGrid>
      <w:tr w:rsidR="002678AE" w:rsidRPr="002678AE" w14:paraId="2D40D00B" w14:textId="77777777" w:rsidTr="006A1239">
        <w:trPr>
          <w:trHeight w:val="323"/>
        </w:trPr>
        <w:tc>
          <w:tcPr>
            <w:tcW w:w="9374" w:type="dxa"/>
            <w:gridSpan w:val="2"/>
            <w:tcBorders>
              <w:top w:val="single" w:sz="4" w:space="0" w:color="000000"/>
              <w:left w:val="single" w:sz="4" w:space="0" w:color="000000"/>
              <w:bottom w:val="single" w:sz="4" w:space="0" w:color="000000"/>
              <w:right w:val="single" w:sz="4" w:space="0" w:color="000000"/>
            </w:tcBorders>
          </w:tcPr>
          <w:p w14:paraId="708EB19D" w14:textId="77777777" w:rsidR="002678AE" w:rsidRPr="002678AE" w:rsidRDefault="002678AE" w:rsidP="001F1FD8">
            <w:pPr>
              <w:jc w:val="center"/>
              <w:rPr>
                <w:rFonts w:ascii="Bahnschrift" w:hAnsi="Bahnschrift" w:cs="Arial"/>
              </w:rPr>
            </w:pPr>
            <w:r w:rsidRPr="002678AE">
              <w:rPr>
                <w:rFonts w:ascii="Bahnschrift" w:hAnsi="Bahnschrift" w:cs="Arial"/>
                <w:b/>
              </w:rPr>
              <w:t>Popis technologie: III. – Výsadba trvalek a okrasných trav v rovině nebo na svahu do 1:5 bez výměny půdy</w:t>
            </w:r>
          </w:p>
        </w:tc>
      </w:tr>
      <w:tr w:rsidR="002678AE" w:rsidRPr="002678AE" w14:paraId="258AEFC4" w14:textId="77777777" w:rsidTr="006A1239">
        <w:trPr>
          <w:trHeight w:val="252"/>
        </w:trPr>
        <w:tc>
          <w:tcPr>
            <w:tcW w:w="9374" w:type="dxa"/>
            <w:gridSpan w:val="2"/>
            <w:tcBorders>
              <w:top w:val="single" w:sz="4" w:space="0" w:color="000000"/>
              <w:left w:val="single" w:sz="4" w:space="0" w:color="000000"/>
              <w:bottom w:val="single" w:sz="4" w:space="0" w:color="000000"/>
              <w:right w:val="single" w:sz="4" w:space="0" w:color="000000"/>
            </w:tcBorders>
          </w:tcPr>
          <w:p w14:paraId="2A7A0127" w14:textId="77777777" w:rsidR="002678AE" w:rsidRPr="002678AE" w:rsidRDefault="002678AE" w:rsidP="001F1FD8">
            <w:pPr>
              <w:rPr>
                <w:rFonts w:ascii="Bahnschrift" w:hAnsi="Bahnschrift" w:cs="Arial"/>
              </w:rPr>
            </w:pPr>
            <w:r w:rsidRPr="002678AE">
              <w:rPr>
                <w:rFonts w:ascii="Bahnschrift" w:hAnsi="Bahnschrift" w:cs="Arial"/>
              </w:rPr>
              <w:t>Parametry výpěstku a technologie založení:</w:t>
            </w:r>
          </w:p>
        </w:tc>
      </w:tr>
      <w:tr w:rsidR="002678AE" w:rsidRPr="002678AE" w14:paraId="4CF57216" w14:textId="77777777" w:rsidTr="006A1239">
        <w:trPr>
          <w:trHeight w:val="244"/>
        </w:trPr>
        <w:tc>
          <w:tcPr>
            <w:tcW w:w="3365" w:type="dxa"/>
            <w:tcBorders>
              <w:top w:val="single" w:sz="4" w:space="0" w:color="000000"/>
              <w:left w:val="single" w:sz="4" w:space="0" w:color="000000"/>
              <w:bottom w:val="single" w:sz="4" w:space="0" w:color="000000"/>
              <w:right w:val="single" w:sz="4" w:space="0" w:color="000000"/>
            </w:tcBorders>
          </w:tcPr>
          <w:p w14:paraId="5E1CE753" w14:textId="41B2D767" w:rsidR="002678AE" w:rsidRPr="002678AE" w:rsidRDefault="002678AE" w:rsidP="001F1FD8">
            <w:pPr>
              <w:rPr>
                <w:rFonts w:ascii="Bahnschrift" w:hAnsi="Bahnschrift" w:cs="Arial"/>
              </w:rPr>
            </w:pPr>
            <w:r w:rsidRPr="002678AE">
              <w:rPr>
                <w:rFonts w:ascii="Bahnschrift" w:hAnsi="Bahnschrift" w:cs="Arial"/>
              </w:rPr>
              <w:t xml:space="preserve">Taxonomická skladba </w:t>
            </w:r>
            <w:r w:rsidR="0000305D">
              <w:rPr>
                <w:rFonts w:ascii="Bahnschrift" w:hAnsi="Bahnschrift" w:cs="Arial"/>
              </w:rPr>
              <w:t>–</w:t>
            </w:r>
            <w:r w:rsidRPr="002678AE">
              <w:rPr>
                <w:rFonts w:ascii="Bahnschrift" w:hAnsi="Bahnschrift" w:cs="Arial"/>
              </w:rPr>
              <w:t xml:space="preserve"> výpěstek</w:t>
            </w:r>
          </w:p>
        </w:tc>
        <w:tc>
          <w:tcPr>
            <w:tcW w:w="6009" w:type="dxa"/>
            <w:tcBorders>
              <w:top w:val="single" w:sz="4" w:space="0" w:color="000000"/>
              <w:left w:val="single" w:sz="4" w:space="0" w:color="000000"/>
              <w:bottom w:val="single" w:sz="4" w:space="0" w:color="000000"/>
              <w:right w:val="single" w:sz="4" w:space="0" w:color="000000"/>
            </w:tcBorders>
          </w:tcPr>
          <w:p w14:paraId="15E3530A" w14:textId="77777777" w:rsidR="002678AE" w:rsidRPr="002678AE" w:rsidRDefault="002678AE" w:rsidP="001F1FD8">
            <w:pPr>
              <w:rPr>
                <w:rFonts w:ascii="Bahnschrift" w:hAnsi="Bahnschrift" w:cs="Arial"/>
              </w:rPr>
            </w:pPr>
            <w:r w:rsidRPr="002678AE">
              <w:rPr>
                <w:rFonts w:ascii="Bahnschrift" w:hAnsi="Bahnschrift" w:cs="Arial"/>
              </w:rPr>
              <w:t>dle specifikace rostlinného materiálu</w:t>
            </w:r>
          </w:p>
        </w:tc>
      </w:tr>
      <w:tr w:rsidR="002678AE" w:rsidRPr="002678AE" w14:paraId="39D61F1C" w14:textId="77777777" w:rsidTr="006A1239">
        <w:trPr>
          <w:trHeight w:val="244"/>
        </w:trPr>
        <w:tc>
          <w:tcPr>
            <w:tcW w:w="3365" w:type="dxa"/>
            <w:tcBorders>
              <w:top w:val="single" w:sz="4" w:space="0" w:color="000000"/>
              <w:left w:val="single" w:sz="4" w:space="0" w:color="000000"/>
              <w:bottom w:val="single" w:sz="4" w:space="0" w:color="000000"/>
              <w:right w:val="single" w:sz="4" w:space="0" w:color="000000"/>
            </w:tcBorders>
          </w:tcPr>
          <w:p w14:paraId="7F268C75" w14:textId="77777777" w:rsidR="002678AE" w:rsidRPr="002678AE" w:rsidRDefault="002678AE" w:rsidP="001F1FD8">
            <w:pPr>
              <w:rPr>
                <w:rFonts w:ascii="Bahnschrift" w:hAnsi="Bahnschrift" w:cs="Arial"/>
              </w:rPr>
            </w:pPr>
            <w:r w:rsidRPr="002678AE">
              <w:rPr>
                <w:rFonts w:ascii="Bahnschrift" w:hAnsi="Bahnschrift" w:cs="Arial"/>
              </w:rPr>
              <w:t>Způsob založení</w:t>
            </w:r>
          </w:p>
        </w:tc>
        <w:tc>
          <w:tcPr>
            <w:tcW w:w="6009" w:type="dxa"/>
            <w:tcBorders>
              <w:top w:val="single" w:sz="4" w:space="0" w:color="000000"/>
              <w:left w:val="single" w:sz="4" w:space="0" w:color="000000"/>
              <w:bottom w:val="single" w:sz="4" w:space="0" w:color="000000"/>
              <w:right w:val="single" w:sz="4" w:space="0" w:color="000000"/>
            </w:tcBorders>
          </w:tcPr>
          <w:p w14:paraId="04E755E0" w14:textId="77777777" w:rsidR="002678AE" w:rsidRPr="002678AE" w:rsidRDefault="002678AE" w:rsidP="001F1FD8">
            <w:pPr>
              <w:rPr>
                <w:rFonts w:ascii="Bahnschrift" w:hAnsi="Bahnschrift" w:cs="Arial"/>
              </w:rPr>
            </w:pPr>
            <w:r w:rsidRPr="002678AE">
              <w:rPr>
                <w:rFonts w:ascii="Bahnschrift" w:hAnsi="Bahnschrift" w:cs="Arial"/>
              </w:rPr>
              <w:t>stabilizovaný terén</w:t>
            </w:r>
          </w:p>
        </w:tc>
      </w:tr>
      <w:tr w:rsidR="002678AE" w:rsidRPr="002678AE" w14:paraId="06C8169D" w14:textId="77777777" w:rsidTr="006A1239">
        <w:trPr>
          <w:trHeight w:val="252"/>
        </w:trPr>
        <w:tc>
          <w:tcPr>
            <w:tcW w:w="3365" w:type="dxa"/>
            <w:tcBorders>
              <w:top w:val="single" w:sz="4" w:space="0" w:color="000000"/>
              <w:left w:val="single" w:sz="4" w:space="0" w:color="000000"/>
              <w:bottom w:val="single" w:sz="4" w:space="0" w:color="000000"/>
              <w:right w:val="single" w:sz="4" w:space="0" w:color="000000"/>
            </w:tcBorders>
          </w:tcPr>
          <w:p w14:paraId="66743981" w14:textId="77777777" w:rsidR="002678AE" w:rsidRPr="002678AE" w:rsidRDefault="002678AE" w:rsidP="001F1FD8">
            <w:pPr>
              <w:rPr>
                <w:rFonts w:ascii="Bahnschrift" w:hAnsi="Bahnschrift" w:cs="Arial"/>
              </w:rPr>
            </w:pPr>
            <w:r w:rsidRPr="002678AE">
              <w:rPr>
                <w:rFonts w:ascii="Bahnschrift" w:hAnsi="Bahnschrift" w:cs="Arial"/>
              </w:rPr>
              <w:t>Velikost výsadbové jámy</w:t>
            </w:r>
          </w:p>
        </w:tc>
        <w:tc>
          <w:tcPr>
            <w:tcW w:w="6009" w:type="dxa"/>
            <w:tcBorders>
              <w:top w:val="single" w:sz="4" w:space="0" w:color="000000"/>
              <w:left w:val="single" w:sz="4" w:space="0" w:color="000000"/>
              <w:bottom w:val="single" w:sz="4" w:space="0" w:color="000000"/>
              <w:right w:val="single" w:sz="4" w:space="0" w:color="000000"/>
            </w:tcBorders>
          </w:tcPr>
          <w:p w14:paraId="13CEFCE2" w14:textId="77777777" w:rsidR="002678AE" w:rsidRPr="002678AE" w:rsidRDefault="002678AE" w:rsidP="001F1FD8">
            <w:pPr>
              <w:rPr>
                <w:rFonts w:ascii="Bahnschrift" w:hAnsi="Bahnschrift" w:cs="Arial"/>
              </w:rPr>
            </w:pPr>
            <w:r w:rsidRPr="002678AE">
              <w:rPr>
                <w:rFonts w:ascii="Bahnschrift" w:hAnsi="Bahnschrift" w:cs="Arial"/>
              </w:rPr>
              <w:t>0,005-0,01 m</w:t>
            </w:r>
            <w:r w:rsidRPr="002678AE">
              <w:rPr>
                <w:rFonts w:ascii="Bahnschrift" w:hAnsi="Bahnschrift" w:cs="Arial"/>
                <w:vertAlign w:val="superscript"/>
              </w:rPr>
              <w:t>3</w:t>
            </w:r>
            <w:r w:rsidRPr="002678AE">
              <w:rPr>
                <w:rFonts w:ascii="Bahnschrift" w:hAnsi="Bahnschrift" w:cs="Arial"/>
              </w:rPr>
              <w:t xml:space="preserve">; hloubka 0,15 m </w:t>
            </w:r>
          </w:p>
        </w:tc>
      </w:tr>
      <w:tr w:rsidR="002678AE" w:rsidRPr="002678AE" w14:paraId="6D744CA2" w14:textId="77777777" w:rsidTr="006A1239">
        <w:trPr>
          <w:trHeight w:val="248"/>
        </w:trPr>
        <w:tc>
          <w:tcPr>
            <w:tcW w:w="3365" w:type="dxa"/>
            <w:tcBorders>
              <w:top w:val="single" w:sz="4" w:space="0" w:color="000000"/>
              <w:left w:val="single" w:sz="4" w:space="0" w:color="000000"/>
              <w:bottom w:val="single" w:sz="4" w:space="0" w:color="000000"/>
              <w:right w:val="single" w:sz="4" w:space="0" w:color="000000"/>
            </w:tcBorders>
          </w:tcPr>
          <w:p w14:paraId="45183477" w14:textId="77777777" w:rsidR="002678AE" w:rsidRPr="002678AE" w:rsidRDefault="002678AE" w:rsidP="001F1FD8">
            <w:pPr>
              <w:rPr>
                <w:rFonts w:ascii="Bahnschrift" w:hAnsi="Bahnschrift" w:cs="Arial"/>
              </w:rPr>
            </w:pPr>
            <w:r w:rsidRPr="002678AE">
              <w:rPr>
                <w:rFonts w:ascii="Bahnschrift" w:hAnsi="Bahnschrift" w:cs="Arial"/>
              </w:rPr>
              <w:t>Zajištění povrchu výsadbové jámy</w:t>
            </w:r>
          </w:p>
        </w:tc>
        <w:tc>
          <w:tcPr>
            <w:tcW w:w="6009" w:type="dxa"/>
            <w:tcBorders>
              <w:top w:val="single" w:sz="4" w:space="0" w:color="000000"/>
              <w:left w:val="single" w:sz="4" w:space="0" w:color="000000"/>
              <w:bottom w:val="single" w:sz="4" w:space="0" w:color="000000"/>
              <w:right w:val="single" w:sz="4" w:space="0" w:color="000000"/>
            </w:tcBorders>
          </w:tcPr>
          <w:p w14:paraId="4CA1923F" w14:textId="77777777" w:rsidR="002678AE" w:rsidRPr="002678AE" w:rsidRDefault="002678AE" w:rsidP="001F1FD8">
            <w:pPr>
              <w:rPr>
                <w:rFonts w:ascii="Bahnschrift" w:hAnsi="Bahnschrift" w:cs="Arial"/>
              </w:rPr>
            </w:pPr>
            <w:r w:rsidRPr="002678AE">
              <w:rPr>
                <w:rFonts w:ascii="Bahnschrift" w:hAnsi="Bahnschrift" w:cs="Arial"/>
              </w:rPr>
              <w:t>mulčovací kůra, tloušťka 150 mm</w:t>
            </w:r>
          </w:p>
        </w:tc>
      </w:tr>
    </w:tbl>
    <w:p w14:paraId="654185ED" w14:textId="77777777" w:rsidR="006A1239" w:rsidRDefault="006A1239" w:rsidP="006A1239">
      <w:pPr>
        <w:rPr>
          <w:rFonts w:ascii="Bahnschrift" w:hAnsi="Bahnschrift" w:cs="Arial"/>
          <w:b/>
        </w:rPr>
      </w:pPr>
    </w:p>
    <w:p w14:paraId="30C1F366" w14:textId="77777777" w:rsidR="006F03E5" w:rsidRDefault="006F03E5" w:rsidP="006A1239">
      <w:pPr>
        <w:rPr>
          <w:rFonts w:ascii="Bahnschrift" w:hAnsi="Bahnschrift" w:cs="Arial"/>
          <w:b/>
        </w:rPr>
      </w:pPr>
    </w:p>
    <w:p w14:paraId="63D24E03" w14:textId="77777777" w:rsidR="006F03E5" w:rsidRDefault="006F03E5" w:rsidP="006A1239">
      <w:pPr>
        <w:rPr>
          <w:rFonts w:ascii="Bahnschrift" w:hAnsi="Bahnschrift" w:cs="Arial"/>
          <w:b/>
        </w:rPr>
      </w:pPr>
    </w:p>
    <w:p w14:paraId="01DC1C19" w14:textId="1BA353CB" w:rsidR="006A1239" w:rsidRPr="002678AE" w:rsidRDefault="006A1239" w:rsidP="006A1239">
      <w:pPr>
        <w:rPr>
          <w:rFonts w:ascii="Bahnschrift" w:hAnsi="Bahnschrift" w:cs="Arial"/>
        </w:rPr>
      </w:pPr>
      <w:r w:rsidRPr="002678AE">
        <w:rPr>
          <w:rFonts w:ascii="Bahnschrift" w:hAnsi="Bahnschrift" w:cs="Arial"/>
          <w:b/>
        </w:rPr>
        <w:t>Popis technologie – pracovní operace:</w:t>
      </w:r>
    </w:p>
    <w:p w14:paraId="742EA0BA" w14:textId="77777777" w:rsidR="006A1239" w:rsidRPr="002678AE" w:rsidRDefault="006A1239" w:rsidP="006A1239">
      <w:pPr>
        <w:rPr>
          <w:rFonts w:ascii="Bahnschrift" w:hAnsi="Bahnschrift" w:cs="Arial"/>
        </w:rPr>
      </w:pPr>
      <w:r w:rsidRPr="002678AE">
        <w:rPr>
          <w:rFonts w:ascii="Bahnschrift" w:hAnsi="Bahnschrift" w:cs="Arial"/>
          <w:b/>
        </w:rPr>
        <w:t>Příprava stanoviště:</w:t>
      </w:r>
      <w:r w:rsidRPr="002678AE">
        <w:rPr>
          <w:rFonts w:ascii="Bahnschrift" w:hAnsi="Bahnschrift" w:cs="Arial"/>
        </w:rPr>
        <w:t xml:space="preserve"> založení záhonu pro výsadbu rostlin – vytyčení záhonu, odplevelení plochy chemicky, zrytí záhonu, instalace ocelové </w:t>
      </w:r>
      <w:proofErr w:type="spellStart"/>
      <w:r w:rsidRPr="002678AE">
        <w:rPr>
          <w:rFonts w:ascii="Bahnschrift" w:hAnsi="Bahnschrift" w:cs="Arial"/>
        </w:rPr>
        <w:t>pásoviny</w:t>
      </w:r>
      <w:proofErr w:type="spellEnd"/>
      <w:r w:rsidRPr="002678AE">
        <w:rPr>
          <w:rFonts w:ascii="Bahnschrift" w:hAnsi="Bahnschrift" w:cs="Arial"/>
        </w:rPr>
        <w:t xml:space="preserve"> </w:t>
      </w:r>
      <w:proofErr w:type="spellStart"/>
      <w:r w:rsidRPr="002678AE">
        <w:rPr>
          <w:rFonts w:ascii="Bahnschrift" w:hAnsi="Bahnschrift" w:cs="Arial"/>
        </w:rPr>
        <w:t>samofixační</w:t>
      </w:r>
      <w:proofErr w:type="spellEnd"/>
      <w:r w:rsidRPr="002678AE">
        <w:rPr>
          <w:rFonts w:ascii="Bahnschrift" w:hAnsi="Bahnschrift" w:cs="Arial"/>
        </w:rPr>
        <w:t>, urovnání záhonu hrabáním</w:t>
      </w:r>
    </w:p>
    <w:p w14:paraId="3BD901E0" w14:textId="77777777" w:rsidR="006A1239" w:rsidRPr="002678AE" w:rsidRDefault="006A1239" w:rsidP="006A1239">
      <w:pPr>
        <w:rPr>
          <w:rFonts w:ascii="Bahnschrift" w:hAnsi="Bahnschrift" w:cs="Arial"/>
        </w:rPr>
      </w:pPr>
      <w:r w:rsidRPr="002678AE">
        <w:rPr>
          <w:rFonts w:ascii="Bahnschrift" w:hAnsi="Bahnschrift" w:cs="Arial"/>
          <w:b/>
        </w:rPr>
        <w:t>Založení:</w:t>
      </w:r>
      <w:r w:rsidRPr="002678AE">
        <w:rPr>
          <w:rFonts w:ascii="Bahnschrift" w:hAnsi="Bahnschrift" w:cs="Arial"/>
        </w:rPr>
        <w:t xml:space="preserve"> hloubení jamek 0,005-0,01 m</w:t>
      </w:r>
      <w:r w:rsidRPr="002678AE">
        <w:rPr>
          <w:rFonts w:ascii="Bahnschrift" w:hAnsi="Bahnschrift" w:cs="Arial"/>
          <w:vertAlign w:val="superscript"/>
        </w:rPr>
        <w:t>3</w:t>
      </w:r>
      <w:r w:rsidRPr="002678AE">
        <w:rPr>
          <w:rFonts w:ascii="Bahnschrift" w:hAnsi="Bahnschrift" w:cs="Arial"/>
        </w:rPr>
        <w:t xml:space="preserve">, výsadba trvalek a okrasných travin do připravené půdy se zalitím (včetně urovnání povrchu půdy) o průměru květináče 80-120 mm. </w:t>
      </w:r>
    </w:p>
    <w:p w14:paraId="0F29B3FD" w14:textId="77777777" w:rsidR="006A1239" w:rsidRPr="002678AE" w:rsidRDefault="006A1239" w:rsidP="006A1239">
      <w:pPr>
        <w:rPr>
          <w:rFonts w:ascii="Bahnschrift" w:hAnsi="Bahnschrift" w:cs="Arial"/>
        </w:rPr>
      </w:pPr>
      <w:r w:rsidRPr="002678AE">
        <w:rPr>
          <w:rFonts w:ascii="Bahnschrift" w:hAnsi="Bahnschrift" w:cs="Arial"/>
          <w:b/>
        </w:rPr>
        <w:t>Dokončovací péče v roce výsadby:</w:t>
      </w:r>
      <w:r w:rsidRPr="002678AE">
        <w:rPr>
          <w:rFonts w:ascii="Bahnschrift" w:hAnsi="Bahnschrift" w:cs="Arial"/>
        </w:rPr>
        <w:t xml:space="preserve"> zálivka rostlin – 5x 20 l/m</w:t>
      </w:r>
      <w:r w:rsidRPr="002678AE">
        <w:rPr>
          <w:rFonts w:ascii="Bahnschrift" w:hAnsi="Bahnschrift" w:cs="Arial"/>
          <w:vertAlign w:val="superscript"/>
        </w:rPr>
        <w:t>2</w:t>
      </w:r>
      <w:r w:rsidRPr="002678AE">
        <w:rPr>
          <w:rFonts w:ascii="Bahnschrift" w:hAnsi="Bahnschrift" w:cs="Arial"/>
        </w:rPr>
        <w:t>, dovoz vody – 5x 20 l/m</w:t>
      </w:r>
      <w:r w:rsidRPr="002678AE">
        <w:rPr>
          <w:rFonts w:ascii="Bahnschrift" w:hAnsi="Bahnschrift" w:cs="Arial"/>
          <w:vertAlign w:val="superscript"/>
        </w:rPr>
        <w:t>2</w:t>
      </w:r>
      <w:r w:rsidRPr="002678AE">
        <w:rPr>
          <w:rFonts w:ascii="Bahnschrift" w:hAnsi="Bahnschrift" w:cs="Arial"/>
        </w:rPr>
        <w:t>, doplnění kůrového mulče.</w:t>
      </w:r>
    </w:p>
    <w:p w14:paraId="4E68B943" w14:textId="4DEA9A92" w:rsidR="002678AE" w:rsidRDefault="006A1239" w:rsidP="006A1239">
      <w:pPr>
        <w:rPr>
          <w:rFonts w:ascii="Bahnschrift" w:hAnsi="Bahnschrift" w:cs="Arial"/>
        </w:rPr>
      </w:pPr>
      <w:r w:rsidRPr="002678AE">
        <w:rPr>
          <w:rFonts w:ascii="Bahnschrift" w:hAnsi="Bahnschrift" w:cs="Arial"/>
        </w:rPr>
        <w:t xml:space="preserve">Výpěstek v prvotřídní kvalitě, dle platné ON.  </w:t>
      </w:r>
    </w:p>
    <w:p w14:paraId="469A232F" w14:textId="77777777" w:rsidR="006A1239" w:rsidRPr="002678AE" w:rsidRDefault="006A1239" w:rsidP="006A1239">
      <w:pPr>
        <w:rPr>
          <w:rFonts w:ascii="Bahnschrift" w:hAnsi="Bahnschrift" w:cs="Arial"/>
        </w:rPr>
      </w:pPr>
    </w:p>
    <w:tbl>
      <w:tblPr>
        <w:tblW w:w="9150" w:type="dxa"/>
        <w:tblInd w:w="70" w:type="dxa"/>
        <w:tblLayout w:type="fixed"/>
        <w:tblCellMar>
          <w:left w:w="70" w:type="dxa"/>
          <w:right w:w="70" w:type="dxa"/>
        </w:tblCellMar>
        <w:tblLook w:val="0000" w:firstRow="0" w:lastRow="0" w:firstColumn="0" w:lastColumn="0" w:noHBand="0" w:noVBand="0"/>
      </w:tblPr>
      <w:tblGrid>
        <w:gridCol w:w="3285"/>
        <w:gridCol w:w="5865"/>
      </w:tblGrid>
      <w:tr w:rsidR="002678AE" w:rsidRPr="002678AE" w14:paraId="403029B4" w14:textId="77777777" w:rsidTr="006A1239">
        <w:trPr>
          <w:trHeight w:val="436"/>
        </w:trPr>
        <w:tc>
          <w:tcPr>
            <w:tcW w:w="9150" w:type="dxa"/>
            <w:gridSpan w:val="2"/>
            <w:tcBorders>
              <w:top w:val="single" w:sz="4" w:space="0" w:color="auto"/>
              <w:left w:val="single" w:sz="4" w:space="0" w:color="auto"/>
              <w:bottom w:val="single" w:sz="4" w:space="0" w:color="auto"/>
              <w:right w:val="single" w:sz="4" w:space="0" w:color="auto"/>
            </w:tcBorders>
          </w:tcPr>
          <w:p w14:paraId="22981A28" w14:textId="77777777" w:rsidR="002678AE" w:rsidRPr="002678AE" w:rsidRDefault="002678AE" w:rsidP="001F1FD8">
            <w:pPr>
              <w:jc w:val="center"/>
              <w:rPr>
                <w:rFonts w:ascii="Bahnschrift" w:hAnsi="Bahnschrift" w:cs="Arial"/>
                <w:b/>
              </w:rPr>
            </w:pPr>
            <w:r w:rsidRPr="002678AE">
              <w:rPr>
                <w:rFonts w:ascii="Bahnschrift" w:hAnsi="Bahnschrift" w:cs="Arial"/>
              </w:rPr>
              <w:br w:type="page"/>
            </w:r>
            <w:bookmarkStart w:id="11" w:name="_Toc529805094"/>
            <w:r w:rsidRPr="002678AE">
              <w:rPr>
                <w:rFonts w:ascii="Bahnschrift" w:hAnsi="Bahnschrift" w:cs="Arial"/>
                <w:b/>
              </w:rPr>
              <w:t>Popis technologie: IV. – Výsadba cibulovin</w:t>
            </w:r>
            <w:bookmarkEnd w:id="11"/>
            <w:r w:rsidRPr="002678AE">
              <w:rPr>
                <w:rFonts w:ascii="Bahnschrift" w:hAnsi="Bahnschrift" w:cs="Arial"/>
                <w:b/>
              </w:rPr>
              <w:t xml:space="preserve"> a hlíz do hnízd v rovině nebo na svahu do 1:5</w:t>
            </w:r>
          </w:p>
        </w:tc>
      </w:tr>
      <w:tr w:rsidR="002678AE" w:rsidRPr="002678AE" w14:paraId="6A9BBC22" w14:textId="77777777" w:rsidTr="006A1239">
        <w:trPr>
          <w:trHeight w:val="451"/>
        </w:trPr>
        <w:tc>
          <w:tcPr>
            <w:tcW w:w="9150" w:type="dxa"/>
            <w:gridSpan w:val="2"/>
            <w:tcBorders>
              <w:top w:val="single" w:sz="4" w:space="0" w:color="auto"/>
              <w:left w:val="single" w:sz="4" w:space="0" w:color="auto"/>
              <w:bottom w:val="single" w:sz="4" w:space="0" w:color="auto"/>
              <w:right w:val="single" w:sz="4" w:space="0" w:color="auto"/>
            </w:tcBorders>
          </w:tcPr>
          <w:p w14:paraId="12BCA893" w14:textId="77777777" w:rsidR="002678AE" w:rsidRPr="002678AE" w:rsidRDefault="002678AE" w:rsidP="001F1FD8">
            <w:pPr>
              <w:rPr>
                <w:rFonts w:ascii="Bahnschrift" w:hAnsi="Bahnschrift" w:cs="Arial"/>
              </w:rPr>
            </w:pPr>
            <w:r w:rsidRPr="002678AE">
              <w:rPr>
                <w:rFonts w:ascii="Bahnschrift" w:hAnsi="Bahnschrift" w:cs="Arial"/>
              </w:rPr>
              <w:t>Parametry výpěstku a technologie založení:</w:t>
            </w:r>
          </w:p>
        </w:tc>
      </w:tr>
      <w:tr w:rsidR="002678AE" w:rsidRPr="002678AE" w14:paraId="1E169FD3" w14:textId="77777777" w:rsidTr="006A1239">
        <w:trPr>
          <w:trHeight w:val="436"/>
        </w:trPr>
        <w:tc>
          <w:tcPr>
            <w:tcW w:w="3285" w:type="dxa"/>
            <w:tcBorders>
              <w:top w:val="single" w:sz="4" w:space="0" w:color="auto"/>
              <w:left w:val="single" w:sz="4" w:space="0" w:color="auto"/>
              <w:bottom w:val="single" w:sz="4" w:space="0" w:color="auto"/>
              <w:right w:val="single" w:sz="4" w:space="0" w:color="auto"/>
            </w:tcBorders>
          </w:tcPr>
          <w:p w14:paraId="738D4F0C" w14:textId="04FE5C52" w:rsidR="002678AE" w:rsidRPr="002678AE" w:rsidRDefault="002678AE" w:rsidP="001F1FD8">
            <w:pPr>
              <w:rPr>
                <w:rFonts w:ascii="Bahnschrift" w:hAnsi="Bahnschrift" w:cs="Arial"/>
              </w:rPr>
            </w:pPr>
            <w:r w:rsidRPr="002678AE">
              <w:rPr>
                <w:rFonts w:ascii="Bahnschrift" w:hAnsi="Bahnschrift" w:cs="Arial"/>
              </w:rPr>
              <w:t xml:space="preserve">Taxonomická skladba </w:t>
            </w:r>
            <w:r w:rsidR="0000305D">
              <w:rPr>
                <w:rFonts w:ascii="Bahnschrift" w:hAnsi="Bahnschrift" w:cs="Arial"/>
              </w:rPr>
              <w:t>–</w:t>
            </w:r>
            <w:r w:rsidRPr="002678AE">
              <w:rPr>
                <w:rFonts w:ascii="Bahnschrift" w:hAnsi="Bahnschrift" w:cs="Arial"/>
              </w:rPr>
              <w:t xml:space="preserve"> výpěstek</w:t>
            </w:r>
          </w:p>
        </w:tc>
        <w:tc>
          <w:tcPr>
            <w:tcW w:w="5864" w:type="dxa"/>
            <w:tcBorders>
              <w:top w:val="single" w:sz="4" w:space="0" w:color="auto"/>
              <w:left w:val="single" w:sz="4" w:space="0" w:color="auto"/>
              <w:bottom w:val="single" w:sz="4" w:space="0" w:color="auto"/>
              <w:right w:val="single" w:sz="4" w:space="0" w:color="auto"/>
            </w:tcBorders>
          </w:tcPr>
          <w:p w14:paraId="0F1E7261" w14:textId="77777777" w:rsidR="002678AE" w:rsidRPr="002678AE" w:rsidRDefault="002678AE" w:rsidP="001F1FD8">
            <w:pPr>
              <w:rPr>
                <w:rFonts w:ascii="Bahnschrift" w:hAnsi="Bahnschrift" w:cs="Arial"/>
              </w:rPr>
            </w:pPr>
            <w:r w:rsidRPr="002678AE">
              <w:rPr>
                <w:rFonts w:ascii="Bahnschrift" w:hAnsi="Bahnschrift" w:cs="Arial"/>
              </w:rPr>
              <w:t>dle specifikace rostlinného materiálu</w:t>
            </w:r>
          </w:p>
        </w:tc>
      </w:tr>
      <w:tr w:rsidR="002678AE" w:rsidRPr="002678AE" w14:paraId="6C45A284" w14:textId="77777777" w:rsidTr="006A1239">
        <w:trPr>
          <w:trHeight w:val="436"/>
        </w:trPr>
        <w:tc>
          <w:tcPr>
            <w:tcW w:w="3285" w:type="dxa"/>
            <w:tcBorders>
              <w:top w:val="single" w:sz="4" w:space="0" w:color="auto"/>
              <w:left w:val="single" w:sz="4" w:space="0" w:color="auto"/>
              <w:bottom w:val="single" w:sz="4" w:space="0" w:color="auto"/>
              <w:right w:val="single" w:sz="4" w:space="0" w:color="auto"/>
            </w:tcBorders>
          </w:tcPr>
          <w:p w14:paraId="64FE180C" w14:textId="77777777" w:rsidR="002678AE" w:rsidRPr="002678AE" w:rsidRDefault="002678AE" w:rsidP="001F1FD8">
            <w:pPr>
              <w:rPr>
                <w:rFonts w:ascii="Bahnschrift" w:hAnsi="Bahnschrift" w:cs="Arial"/>
              </w:rPr>
            </w:pPr>
            <w:r w:rsidRPr="002678AE">
              <w:rPr>
                <w:rFonts w:ascii="Bahnschrift" w:hAnsi="Bahnschrift" w:cs="Arial"/>
              </w:rPr>
              <w:t>Způsob založení</w:t>
            </w:r>
          </w:p>
        </w:tc>
        <w:tc>
          <w:tcPr>
            <w:tcW w:w="5864" w:type="dxa"/>
            <w:tcBorders>
              <w:top w:val="single" w:sz="4" w:space="0" w:color="auto"/>
              <w:left w:val="single" w:sz="4" w:space="0" w:color="auto"/>
              <w:bottom w:val="single" w:sz="4" w:space="0" w:color="auto"/>
              <w:right w:val="single" w:sz="4" w:space="0" w:color="auto"/>
            </w:tcBorders>
          </w:tcPr>
          <w:p w14:paraId="02ED7F9F" w14:textId="77777777" w:rsidR="002678AE" w:rsidRPr="002678AE" w:rsidRDefault="002678AE" w:rsidP="001F1FD8">
            <w:pPr>
              <w:rPr>
                <w:rFonts w:ascii="Bahnschrift" w:hAnsi="Bahnschrift" w:cs="Arial"/>
              </w:rPr>
            </w:pPr>
            <w:r w:rsidRPr="002678AE">
              <w:rPr>
                <w:rFonts w:ascii="Bahnschrift" w:hAnsi="Bahnschrift" w:cs="Arial"/>
              </w:rPr>
              <w:t>stabilizovaný terén</w:t>
            </w:r>
          </w:p>
        </w:tc>
      </w:tr>
      <w:tr w:rsidR="002678AE" w:rsidRPr="002678AE" w14:paraId="3C8E6A34" w14:textId="77777777" w:rsidTr="006A1239">
        <w:trPr>
          <w:trHeight w:val="451"/>
        </w:trPr>
        <w:tc>
          <w:tcPr>
            <w:tcW w:w="3285" w:type="dxa"/>
            <w:tcBorders>
              <w:top w:val="single" w:sz="4" w:space="0" w:color="auto"/>
              <w:left w:val="single" w:sz="4" w:space="0" w:color="auto"/>
              <w:bottom w:val="single" w:sz="4" w:space="0" w:color="auto"/>
              <w:right w:val="single" w:sz="4" w:space="0" w:color="auto"/>
            </w:tcBorders>
          </w:tcPr>
          <w:p w14:paraId="4678A528" w14:textId="77777777" w:rsidR="002678AE" w:rsidRPr="002678AE" w:rsidRDefault="002678AE" w:rsidP="001F1FD8">
            <w:pPr>
              <w:rPr>
                <w:rFonts w:ascii="Bahnschrift" w:hAnsi="Bahnschrift" w:cs="Arial"/>
              </w:rPr>
            </w:pPr>
            <w:r w:rsidRPr="002678AE">
              <w:rPr>
                <w:rFonts w:ascii="Bahnschrift" w:hAnsi="Bahnschrift" w:cs="Arial"/>
              </w:rPr>
              <w:t>Velikost výsadbové jámy</w:t>
            </w:r>
          </w:p>
        </w:tc>
        <w:tc>
          <w:tcPr>
            <w:tcW w:w="5864" w:type="dxa"/>
            <w:tcBorders>
              <w:top w:val="single" w:sz="4" w:space="0" w:color="auto"/>
              <w:left w:val="single" w:sz="4" w:space="0" w:color="auto"/>
              <w:bottom w:val="single" w:sz="4" w:space="0" w:color="auto"/>
              <w:right w:val="single" w:sz="4" w:space="0" w:color="auto"/>
            </w:tcBorders>
          </w:tcPr>
          <w:p w14:paraId="1D64BC09" w14:textId="10A1A406" w:rsidR="002678AE" w:rsidRPr="002678AE" w:rsidRDefault="002678AE" w:rsidP="001F1FD8">
            <w:pPr>
              <w:rPr>
                <w:rFonts w:ascii="Bahnschrift" w:hAnsi="Bahnschrift" w:cs="Arial"/>
              </w:rPr>
            </w:pPr>
            <w:r w:rsidRPr="002678AE">
              <w:rPr>
                <w:rFonts w:ascii="Bahnschrift" w:hAnsi="Bahnschrift" w:cs="Arial"/>
              </w:rPr>
              <w:t>hloubka 3x větší</w:t>
            </w:r>
            <w:r w:rsidR="007871A8">
              <w:rPr>
                <w:rFonts w:ascii="Bahnschrift" w:hAnsi="Bahnschrift" w:cs="Arial"/>
              </w:rPr>
              <w:t>,</w:t>
            </w:r>
            <w:r w:rsidRPr="002678AE">
              <w:rPr>
                <w:rFonts w:ascii="Bahnschrift" w:hAnsi="Bahnschrift" w:cs="Arial"/>
              </w:rPr>
              <w:t xml:space="preserve"> než je příčný průměr cibule </w:t>
            </w:r>
          </w:p>
        </w:tc>
      </w:tr>
      <w:tr w:rsidR="002678AE" w:rsidRPr="002678AE" w14:paraId="542C2E93" w14:textId="77777777" w:rsidTr="006A1239">
        <w:trPr>
          <w:trHeight w:val="444"/>
        </w:trPr>
        <w:tc>
          <w:tcPr>
            <w:tcW w:w="3285" w:type="dxa"/>
            <w:tcBorders>
              <w:top w:val="single" w:sz="4" w:space="0" w:color="auto"/>
              <w:left w:val="single" w:sz="4" w:space="0" w:color="auto"/>
              <w:bottom w:val="single" w:sz="4" w:space="0" w:color="auto"/>
              <w:right w:val="single" w:sz="4" w:space="0" w:color="auto"/>
            </w:tcBorders>
          </w:tcPr>
          <w:p w14:paraId="3E8D2AED" w14:textId="77777777" w:rsidR="002678AE" w:rsidRPr="002678AE" w:rsidRDefault="002678AE" w:rsidP="001F1FD8">
            <w:pPr>
              <w:rPr>
                <w:rFonts w:ascii="Bahnschrift" w:hAnsi="Bahnschrift" w:cs="Arial"/>
              </w:rPr>
            </w:pPr>
            <w:r w:rsidRPr="002678AE">
              <w:rPr>
                <w:rFonts w:ascii="Bahnschrift" w:hAnsi="Bahnschrift" w:cs="Arial"/>
              </w:rPr>
              <w:t>Zajištění povrchu výsadbové jámy</w:t>
            </w:r>
          </w:p>
        </w:tc>
        <w:tc>
          <w:tcPr>
            <w:tcW w:w="5864" w:type="dxa"/>
            <w:tcBorders>
              <w:top w:val="single" w:sz="4" w:space="0" w:color="auto"/>
              <w:left w:val="single" w:sz="4" w:space="0" w:color="auto"/>
              <w:bottom w:val="single" w:sz="4" w:space="0" w:color="auto"/>
              <w:right w:val="single" w:sz="4" w:space="0" w:color="auto"/>
            </w:tcBorders>
          </w:tcPr>
          <w:p w14:paraId="48B49E5D" w14:textId="77777777" w:rsidR="002678AE" w:rsidRPr="002678AE" w:rsidRDefault="002678AE" w:rsidP="001F1FD8">
            <w:pPr>
              <w:rPr>
                <w:rFonts w:ascii="Bahnschrift" w:hAnsi="Bahnschrift" w:cs="Arial"/>
              </w:rPr>
            </w:pPr>
            <w:r w:rsidRPr="002678AE">
              <w:rPr>
                <w:rFonts w:ascii="Bahnschrift" w:hAnsi="Bahnschrift" w:cs="Arial"/>
              </w:rPr>
              <w:t>mulčovací kůra, výška mulče 150 mm</w:t>
            </w:r>
          </w:p>
        </w:tc>
      </w:tr>
      <w:tr w:rsidR="002678AE" w:rsidRPr="002678AE" w14:paraId="12F2C6E4" w14:textId="77777777" w:rsidTr="006A1239">
        <w:trPr>
          <w:trHeight w:val="888"/>
        </w:trPr>
        <w:tc>
          <w:tcPr>
            <w:tcW w:w="9150" w:type="dxa"/>
            <w:gridSpan w:val="2"/>
            <w:tcBorders>
              <w:top w:val="single" w:sz="4" w:space="0" w:color="auto"/>
              <w:left w:val="single" w:sz="4" w:space="0" w:color="auto"/>
              <w:bottom w:val="single" w:sz="4" w:space="0" w:color="auto"/>
              <w:right w:val="single" w:sz="4" w:space="0" w:color="auto"/>
            </w:tcBorders>
          </w:tcPr>
          <w:p w14:paraId="3E03A09C" w14:textId="77777777" w:rsidR="002678AE" w:rsidRPr="002678AE" w:rsidRDefault="002678AE" w:rsidP="001F1FD8">
            <w:pPr>
              <w:rPr>
                <w:rFonts w:ascii="Bahnschrift" w:hAnsi="Bahnschrift" w:cs="Arial"/>
                <w:b/>
              </w:rPr>
            </w:pPr>
            <w:r w:rsidRPr="002678AE">
              <w:rPr>
                <w:rFonts w:ascii="Bahnschrift" w:hAnsi="Bahnschrift" w:cs="Arial"/>
                <w:b/>
              </w:rPr>
              <w:t>Popis technologie – pracovní operace:</w:t>
            </w:r>
          </w:p>
          <w:p w14:paraId="2C354708" w14:textId="7FAC2648" w:rsidR="002678AE" w:rsidRPr="002678AE" w:rsidRDefault="002678AE" w:rsidP="001F1FD8">
            <w:pPr>
              <w:rPr>
                <w:rFonts w:ascii="Bahnschrift" w:hAnsi="Bahnschrift" w:cs="Arial"/>
              </w:rPr>
            </w:pPr>
            <w:r w:rsidRPr="002678AE">
              <w:rPr>
                <w:rFonts w:ascii="Bahnschrift" w:hAnsi="Bahnschrift" w:cs="Arial"/>
                <w:b/>
              </w:rPr>
              <w:t>Založení:</w:t>
            </w:r>
            <w:r w:rsidRPr="002678AE">
              <w:rPr>
                <w:rFonts w:ascii="Bahnschrift" w:hAnsi="Bahnschrift" w:cs="Arial"/>
              </w:rPr>
              <w:t xml:space="preserve"> výsadba cibulovin a hlíz do předem připravené půdy, do hnízd po 5–10 ks se zalitím. </w:t>
            </w:r>
          </w:p>
        </w:tc>
      </w:tr>
    </w:tbl>
    <w:p w14:paraId="06C4C929" w14:textId="77777777" w:rsidR="002678AE" w:rsidRDefault="002678AE" w:rsidP="002678AE">
      <w:pPr>
        <w:rPr>
          <w:rFonts w:ascii="Bahnschrift" w:hAnsi="Bahnschrift" w:cs="Arial"/>
        </w:rPr>
      </w:pPr>
    </w:p>
    <w:p w14:paraId="5C6C24A3" w14:textId="77777777" w:rsidR="006A1239" w:rsidRPr="002678AE" w:rsidRDefault="006A1239" w:rsidP="002678AE">
      <w:pPr>
        <w:rPr>
          <w:rFonts w:ascii="Bahnschrift" w:hAnsi="Bahnschrift" w:cs="Arial"/>
        </w:rPr>
      </w:pPr>
    </w:p>
    <w:tbl>
      <w:tblPr>
        <w:tblW w:w="9015" w:type="dxa"/>
        <w:tblInd w:w="70" w:type="dxa"/>
        <w:tblLayout w:type="fixed"/>
        <w:tblCellMar>
          <w:left w:w="70" w:type="dxa"/>
          <w:right w:w="70" w:type="dxa"/>
        </w:tblCellMar>
        <w:tblLook w:val="0000" w:firstRow="0" w:lastRow="0" w:firstColumn="0" w:lastColumn="0" w:noHBand="0" w:noVBand="0"/>
      </w:tblPr>
      <w:tblGrid>
        <w:gridCol w:w="3237"/>
        <w:gridCol w:w="5778"/>
      </w:tblGrid>
      <w:tr w:rsidR="002678AE" w:rsidRPr="002678AE" w14:paraId="4DD32CB5" w14:textId="77777777" w:rsidTr="006A1239">
        <w:trPr>
          <w:trHeight w:val="435"/>
        </w:trPr>
        <w:tc>
          <w:tcPr>
            <w:tcW w:w="9015" w:type="dxa"/>
            <w:gridSpan w:val="2"/>
            <w:tcBorders>
              <w:top w:val="single" w:sz="4" w:space="0" w:color="auto"/>
              <w:left w:val="single" w:sz="4" w:space="0" w:color="auto"/>
              <w:bottom w:val="single" w:sz="4" w:space="0" w:color="auto"/>
              <w:right w:val="single" w:sz="4" w:space="0" w:color="auto"/>
            </w:tcBorders>
          </w:tcPr>
          <w:p w14:paraId="4665E370" w14:textId="77777777" w:rsidR="002678AE" w:rsidRPr="002678AE" w:rsidRDefault="002678AE" w:rsidP="001F1FD8">
            <w:pPr>
              <w:jc w:val="center"/>
              <w:rPr>
                <w:rFonts w:ascii="Bahnschrift" w:hAnsi="Bahnschrift" w:cs="Arial"/>
                <w:b/>
              </w:rPr>
            </w:pPr>
            <w:r w:rsidRPr="002678AE">
              <w:rPr>
                <w:rFonts w:ascii="Bahnschrift" w:hAnsi="Bahnschrift" w:cs="Arial"/>
              </w:rPr>
              <w:br w:type="page"/>
            </w:r>
            <w:r w:rsidRPr="002678AE">
              <w:rPr>
                <w:rFonts w:ascii="Bahnschrift" w:hAnsi="Bahnschrift" w:cs="Arial"/>
                <w:b/>
              </w:rPr>
              <w:t>Popis technologie: VI. – Výsadba popínavých rostlin k zídce v rovině nebo na svahu do 1:5</w:t>
            </w:r>
          </w:p>
        </w:tc>
      </w:tr>
      <w:tr w:rsidR="002678AE" w:rsidRPr="002678AE" w14:paraId="3F8F26E1" w14:textId="77777777" w:rsidTr="006A1239">
        <w:trPr>
          <w:trHeight w:val="450"/>
        </w:trPr>
        <w:tc>
          <w:tcPr>
            <w:tcW w:w="9015" w:type="dxa"/>
            <w:gridSpan w:val="2"/>
            <w:tcBorders>
              <w:top w:val="single" w:sz="4" w:space="0" w:color="auto"/>
              <w:left w:val="single" w:sz="4" w:space="0" w:color="auto"/>
              <w:bottom w:val="single" w:sz="4" w:space="0" w:color="auto"/>
              <w:right w:val="single" w:sz="4" w:space="0" w:color="auto"/>
            </w:tcBorders>
          </w:tcPr>
          <w:p w14:paraId="3967009C" w14:textId="77777777" w:rsidR="002678AE" w:rsidRPr="002678AE" w:rsidRDefault="002678AE" w:rsidP="001F1FD8">
            <w:pPr>
              <w:rPr>
                <w:rFonts w:ascii="Bahnschrift" w:hAnsi="Bahnschrift" w:cs="Arial"/>
              </w:rPr>
            </w:pPr>
            <w:r w:rsidRPr="002678AE">
              <w:rPr>
                <w:rFonts w:ascii="Bahnschrift" w:hAnsi="Bahnschrift" w:cs="Arial"/>
              </w:rPr>
              <w:t>Parametry výpěstku a technologie založení:</w:t>
            </w:r>
          </w:p>
        </w:tc>
      </w:tr>
      <w:tr w:rsidR="002678AE" w:rsidRPr="002678AE" w14:paraId="778EA31B" w14:textId="77777777" w:rsidTr="006A1239">
        <w:trPr>
          <w:trHeight w:val="435"/>
        </w:trPr>
        <w:tc>
          <w:tcPr>
            <w:tcW w:w="3237" w:type="dxa"/>
            <w:tcBorders>
              <w:top w:val="single" w:sz="4" w:space="0" w:color="auto"/>
              <w:left w:val="single" w:sz="4" w:space="0" w:color="auto"/>
              <w:bottom w:val="single" w:sz="4" w:space="0" w:color="auto"/>
              <w:right w:val="single" w:sz="4" w:space="0" w:color="auto"/>
            </w:tcBorders>
          </w:tcPr>
          <w:p w14:paraId="71D36724" w14:textId="0A458B66" w:rsidR="002678AE" w:rsidRPr="002678AE" w:rsidRDefault="002678AE" w:rsidP="001F1FD8">
            <w:pPr>
              <w:rPr>
                <w:rFonts w:ascii="Bahnschrift" w:hAnsi="Bahnschrift" w:cs="Arial"/>
              </w:rPr>
            </w:pPr>
            <w:r w:rsidRPr="002678AE">
              <w:rPr>
                <w:rFonts w:ascii="Bahnschrift" w:hAnsi="Bahnschrift" w:cs="Arial"/>
              </w:rPr>
              <w:t xml:space="preserve">Taxonomická skladba </w:t>
            </w:r>
            <w:r w:rsidR="007871A8">
              <w:rPr>
                <w:rFonts w:ascii="Bahnschrift" w:hAnsi="Bahnschrift" w:cs="Arial"/>
              </w:rPr>
              <w:t>–</w:t>
            </w:r>
            <w:r w:rsidRPr="002678AE">
              <w:rPr>
                <w:rFonts w:ascii="Bahnschrift" w:hAnsi="Bahnschrift" w:cs="Arial"/>
              </w:rPr>
              <w:t xml:space="preserve"> výpěstek</w:t>
            </w:r>
          </w:p>
        </w:tc>
        <w:tc>
          <w:tcPr>
            <w:tcW w:w="5778" w:type="dxa"/>
            <w:tcBorders>
              <w:top w:val="single" w:sz="4" w:space="0" w:color="auto"/>
              <w:left w:val="single" w:sz="4" w:space="0" w:color="auto"/>
              <w:bottom w:val="single" w:sz="4" w:space="0" w:color="auto"/>
              <w:right w:val="single" w:sz="4" w:space="0" w:color="auto"/>
            </w:tcBorders>
          </w:tcPr>
          <w:p w14:paraId="5628D560" w14:textId="77777777" w:rsidR="002678AE" w:rsidRPr="002678AE" w:rsidRDefault="002678AE" w:rsidP="001F1FD8">
            <w:pPr>
              <w:rPr>
                <w:rFonts w:ascii="Bahnschrift" w:hAnsi="Bahnschrift" w:cs="Arial"/>
              </w:rPr>
            </w:pPr>
            <w:r w:rsidRPr="002678AE">
              <w:rPr>
                <w:rFonts w:ascii="Bahnschrift" w:hAnsi="Bahnschrift" w:cs="Arial"/>
              </w:rPr>
              <w:t>dle specifikace rostlinného materiálu</w:t>
            </w:r>
          </w:p>
        </w:tc>
      </w:tr>
      <w:tr w:rsidR="002678AE" w:rsidRPr="002678AE" w14:paraId="167E9685" w14:textId="77777777" w:rsidTr="006A1239">
        <w:trPr>
          <w:trHeight w:val="435"/>
        </w:trPr>
        <w:tc>
          <w:tcPr>
            <w:tcW w:w="3237" w:type="dxa"/>
            <w:tcBorders>
              <w:top w:val="single" w:sz="4" w:space="0" w:color="auto"/>
              <w:left w:val="single" w:sz="4" w:space="0" w:color="auto"/>
              <w:bottom w:val="single" w:sz="4" w:space="0" w:color="auto"/>
              <w:right w:val="single" w:sz="4" w:space="0" w:color="auto"/>
            </w:tcBorders>
          </w:tcPr>
          <w:p w14:paraId="36143DD7" w14:textId="77777777" w:rsidR="002678AE" w:rsidRPr="002678AE" w:rsidRDefault="002678AE" w:rsidP="001F1FD8">
            <w:pPr>
              <w:rPr>
                <w:rFonts w:ascii="Bahnschrift" w:hAnsi="Bahnschrift" w:cs="Arial"/>
              </w:rPr>
            </w:pPr>
            <w:r w:rsidRPr="002678AE">
              <w:rPr>
                <w:rFonts w:ascii="Bahnschrift" w:hAnsi="Bahnschrift" w:cs="Arial"/>
              </w:rPr>
              <w:t>Způsob založení</w:t>
            </w:r>
          </w:p>
        </w:tc>
        <w:tc>
          <w:tcPr>
            <w:tcW w:w="5778" w:type="dxa"/>
            <w:tcBorders>
              <w:top w:val="single" w:sz="4" w:space="0" w:color="auto"/>
              <w:left w:val="single" w:sz="4" w:space="0" w:color="auto"/>
              <w:bottom w:val="single" w:sz="4" w:space="0" w:color="auto"/>
              <w:right w:val="single" w:sz="4" w:space="0" w:color="auto"/>
            </w:tcBorders>
          </w:tcPr>
          <w:p w14:paraId="419544D6" w14:textId="77777777" w:rsidR="002678AE" w:rsidRPr="002678AE" w:rsidRDefault="002678AE" w:rsidP="001F1FD8">
            <w:pPr>
              <w:rPr>
                <w:rFonts w:ascii="Bahnschrift" w:hAnsi="Bahnschrift" w:cs="Arial"/>
              </w:rPr>
            </w:pPr>
            <w:r w:rsidRPr="002678AE">
              <w:rPr>
                <w:rFonts w:ascii="Bahnschrift" w:hAnsi="Bahnschrift" w:cs="Arial"/>
              </w:rPr>
              <w:t>stabilizovaný terén</w:t>
            </w:r>
          </w:p>
        </w:tc>
      </w:tr>
      <w:tr w:rsidR="002678AE" w:rsidRPr="002678AE" w14:paraId="280FD8FA" w14:textId="77777777" w:rsidTr="006A1239">
        <w:trPr>
          <w:trHeight w:val="450"/>
        </w:trPr>
        <w:tc>
          <w:tcPr>
            <w:tcW w:w="3237" w:type="dxa"/>
            <w:tcBorders>
              <w:top w:val="single" w:sz="4" w:space="0" w:color="auto"/>
              <w:left w:val="single" w:sz="4" w:space="0" w:color="auto"/>
              <w:bottom w:val="single" w:sz="4" w:space="0" w:color="auto"/>
              <w:right w:val="single" w:sz="4" w:space="0" w:color="auto"/>
            </w:tcBorders>
          </w:tcPr>
          <w:p w14:paraId="11611874" w14:textId="77777777" w:rsidR="002678AE" w:rsidRPr="002678AE" w:rsidRDefault="002678AE" w:rsidP="001F1FD8">
            <w:pPr>
              <w:rPr>
                <w:rFonts w:ascii="Bahnschrift" w:hAnsi="Bahnschrift" w:cs="Arial"/>
              </w:rPr>
            </w:pPr>
            <w:r w:rsidRPr="002678AE">
              <w:rPr>
                <w:rFonts w:ascii="Bahnschrift" w:hAnsi="Bahnschrift" w:cs="Arial"/>
              </w:rPr>
              <w:t>Velikost výsadbové jámy</w:t>
            </w:r>
          </w:p>
        </w:tc>
        <w:tc>
          <w:tcPr>
            <w:tcW w:w="5778" w:type="dxa"/>
            <w:tcBorders>
              <w:top w:val="single" w:sz="4" w:space="0" w:color="auto"/>
              <w:left w:val="single" w:sz="4" w:space="0" w:color="auto"/>
              <w:bottom w:val="single" w:sz="4" w:space="0" w:color="auto"/>
              <w:right w:val="single" w:sz="4" w:space="0" w:color="auto"/>
            </w:tcBorders>
          </w:tcPr>
          <w:p w14:paraId="54F3CD17" w14:textId="77777777" w:rsidR="002678AE" w:rsidRPr="002678AE" w:rsidRDefault="002678AE" w:rsidP="001F1FD8">
            <w:pPr>
              <w:rPr>
                <w:rFonts w:ascii="Bahnschrift" w:hAnsi="Bahnschrift" w:cs="Arial"/>
              </w:rPr>
            </w:pPr>
            <w:r w:rsidRPr="002678AE">
              <w:rPr>
                <w:rFonts w:ascii="Bahnschrift" w:hAnsi="Bahnschrift" w:cs="Arial"/>
              </w:rPr>
              <w:t>0,005-0,01 m</w:t>
            </w:r>
            <w:r w:rsidRPr="002678AE">
              <w:rPr>
                <w:rFonts w:ascii="Bahnschrift" w:hAnsi="Bahnschrift" w:cs="Arial"/>
                <w:vertAlign w:val="superscript"/>
              </w:rPr>
              <w:t>3</w:t>
            </w:r>
            <w:r w:rsidRPr="002678AE">
              <w:rPr>
                <w:rFonts w:ascii="Bahnschrift" w:hAnsi="Bahnschrift" w:cs="Arial"/>
              </w:rPr>
              <w:t>; hloubka 0,20 m</w:t>
            </w:r>
          </w:p>
        </w:tc>
      </w:tr>
      <w:tr w:rsidR="002678AE" w:rsidRPr="002678AE" w14:paraId="3773DB1C" w14:textId="77777777" w:rsidTr="006A1239">
        <w:trPr>
          <w:trHeight w:val="443"/>
        </w:trPr>
        <w:tc>
          <w:tcPr>
            <w:tcW w:w="3237" w:type="dxa"/>
            <w:tcBorders>
              <w:top w:val="single" w:sz="4" w:space="0" w:color="auto"/>
              <w:left w:val="single" w:sz="4" w:space="0" w:color="auto"/>
              <w:bottom w:val="single" w:sz="4" w:space="0" w:color="auto"/>
              <w:right w:val="single" w:sz="4" w:space="0" w:color="auto"/>
            </w:tcBorders>
          </w:tcPr>
          <w:p w14:paraId="0303BEB3" w14:textId="77777777" w:rsidR="002678AE" w:rsidRPr="002678AE" w:rsidRDefault="002678AE" w:rsidP="001F1FD8">
            <w:pPr>
              <w:rPr>
                <w:rFonts w:ascii="Bahnschrift" w:hAnsi="Bahnschrift" w:cs="Arial"/>
              </w:rPr>
            </w:pPr>
            <w:r w:rsidRPr="002678AE">
              <w:rPr>
                <w:rFonts w:ascii="Bahnschrift" w:hAnsi="Bahnschrift" w:cs="Arial"/>
              </w:rPr>
              <w:t>Zajištění povrchu výsadbové jámy</w:t>
            </w:r>
          </w:p>
        </w:tc>
        <w:tc>
          <w:tcPr>
            <w:tcW w:w="5778" w:type="dxa"/>
            <w:tcBorders>
              <w:top w:val="single" w:sz="4" w:space="0" w:color="auto"/>
              <w:left w:val="single" w:sz="4" w:space="0" w:color="auto"/>
              <w:bottom w:val="single" w:sz="4" w:space="0" w:color="auto"/>
              <w:right w:val="single" w:sz="4" w:space="0" w:color="auto"/>
            </w:tcBorders>
          </w:tcPr>
          <w:p w14:paraId="41B77E44" w14:textId="77777777" w:rsidR="002678AE" w:rsidRPr="002678AE" w:rsidRDefault="002678AE" w:rsidP="001F1FD8">
            <w:pPr>
              <w:rPr>
                <w:rFonts w:ascii="Bahnschrift" w:hAnsi="Bahnschrift" w:cs="Arial"/>
              </w:rPr>
            </w:pPr>
            <w:r w:rsidRPr="002678AE">
              <w:rPr>
                <w:rFonts w:ascii="Bahnschrift" w:hAnsi="Bahnschrift" w:cs="Arial"/>
              </w:rPr>
              <w:t>mulčovací kůra, výška mulče 150 mm</w:t>
            </w:r>
          </w:p>
        </w:tc>
      </w:tr>
      <w:tr w:rsidR="002678AE" w:rsidRPr="002678AE" w14:paraId="5C670F6A" w14:textId="77777777" w:rsidTr="006A1239">
        <w:trPr>
          <w:trHeight w:val="1170"/>
        </w:trPr>
        <w:tc>
          <w:tcPr>
            <w:tcW w:w="9015" w:type="dxa"/>
            <w:gridSpan w:val="2"/>
            <w:tcBorders>
              <w:top w:val="single" w:sz="4" w:space="0" w:color="auto"/>
              <w:left w:val="single" w:sz="4" w:space="0" w:color="auto"/>
              <w:bottom w:val="single" w:sz="4" w:space="0" w:color="auto"/>
              <w:right w:val="single" w:sz="4" w:space="0" w:color="auto"/>
            </w:tcBorders>
          </w:tcPr>
          <w:p w14:paraId="72A99AEF" w14:textId="77777777" w:rsidR="002678AE" w:rsidRPr="002678AE" w:rsidRDefault="002678AE" w:rsidP="001F1FD8">
            <w:pPr>
              <w:rPr>
                <w:rFonts w:ascii="Bahnschrift" w:hAnsi="Bahnschrift" w:cs="Arial"/>
                <w:b/>
              </w:rPr>
            </w:pPr>
            <w:r w:rsidRPr="002678AE">
              <w:rPr>
                <w:rFonts w:ascii="Bahnschrift" w:hAnsi="Bahnschrift" w:cs="Arial"/>
                <w:b/>
              </w:rPr>
              <w:lastRenderedPageBreak/>
              <w:t>Popis technologie – pracovní operace:</w:t>
            </w:r>
          </w:p>
          <w:p w14:paraId="6FA9B3E3" w14:textId="2901899E" w:rsidR="002678AE" w:rsidRPr="002678AE" w:rsidRDefault="002678AE" w:rsidP="001F1FD8">
            <w:pPr>
              <w:rPr>
                <w:rFonts w:ascii="Bahnschrift" w:hAnsi="Bahnschrift" w:cs="Arial"/>
              </w:rPr>
            </w:pPr>
            <w:r w:rsidRPr="002678AE">
              <w:rPr>
                <w:rFonts w:ascii="Bahnschrift" w:hAnsi="Bahnschrift" w:cs="Arial"/>
                <w:b/>
              </w:rPr>
              <w:t>Založení:</w:t>
            </w:r>
            <w:r w:rsidRPr="002678AE">
              <w:rPr>
                <w:rFonts w:ascii="Bahnschrift" w:hAnsi="Bahnschrift" w:cs="Arial"/>
              </w:rPr>
              <w:t xml:space="preserve"> hloubení jamek 0,005-0,01 m</w:t>
            </w:r>
            <w:r w:rsidRPr="002678AE">
              <w:rPr>
                <w:rFonts w:ascii="Bahnschrift" w:hAnsi="Bahnschrift" w:cs="Arial"/>
                <w:vertAlign w:val="superscript"/>
              </w:rPr>
              <w:t>3</w:t>
            </w:r>
            <w:r w:rsidRPr="002678AE">
              <w:rPr>
                <w:rFonts w:ascii="Bahnschrift" w:hAnsi="Bahnschrift" w:cs="Arial"/>
              </w:rPr>
              <w:t>, výsadba popínavých rostlin do připravené půdy se zalitím (včetně urovnání povrchu půdy) o průměru květináče 80-120 mm.</w:t>
            </w:r>
          </w:p>
        </w:tc>
      </w:tr>
    </w:tbl>
    <w:p w14:paraId="78C72A66" w14:textId="77777777" w:rsidR="002678AE" w:rsidRPr="002678AE" w:rsidRDefault="002678AE" w:rsidP="002678AE">
      <w:pPr>
        <w:rPr>
          <w:rFonts w:ascii="Bahnschrift" w:hAnsi="Bahnschrift" w:cs="Arial"/>
        </w:rPr>
      </w:pPr>
    </w:p>
    <w:tbl>
      <w:tblPr>
        <w:tblW w:w="9030" w:type="dxa"/>
        <w:tblInd w:w="70" w:type="dxa"/>
        <w:tblLayout w:type="fixed"/>
        <w:tblCellMar>
          <w:left w:w="70" w:type="dxa"/>
          <w:right w:w="70" w:type="dxa"/>
        </w:tblCellMar>
        <w:tblLook w:val="0000" w:firstRow="0" w:lastRow="0" w:firstColumn="0" w:lastColumn="0" w:noHBand="0" w:noVBand="0"/>
      </w:tblPr>
      <w:tblGrid>
        <w:gridCol w:w="4165"/>
        <w:gridCol w:w="4865"/>
      </w:tblGrid>
      <w:tr w:rsidR="002678AE" w:rsidRPr="002678AE" w14:paraId="5A6D21F8" w14:textId="77777777" w:rsidTr="006A1239">
        <w:trPr>
          <w:trHeight w:val="432"/>
        </w:trPr>
        <w:tc>
          <w:tcPr>
            <w:tcW w:w="903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0BB2838B" w14:textId="77777777" w:rsidR="002678AE" w:rsidRPr="002678AE" w:rsidRDefault="002678AE" w:rsidP="001F1FD8">
            <w:pPr>
              <w:jc w:val="center"/>
              <w:rPr>
                <w:rFonts w:ascii="Bahnschrift" w:hAnsi="Bahnschrift" w:cs="Arial"/>
                <w:b/>
              </w:rPr>
            </w:pPr>
            <w:r w:rsidRPr="002678AE">
              <w:rPr>
                <w:rFonts w:ascii="Bahnschrift" w:hAnsi="Bahnschrift" w:cs="Arial"/>
                <w:b/>
              </w:rPr>
              <w:t>Popis technologie: VI. Založení parkového trávníku výsevem v rovině nebo na svahu do 1:5</w:t>
            </w:r>
          </w:p>
        </w:tc>
      </w:tr>
      <w:tr w:rsidR="002678AE" w:rsidRPr="002678AE" w14:paraId="19273F02" w14:textId="77777777" w:rsidTr="006A1239">
        <w:trPr>
          <w:trHeight w:val="428"/>
        </w:trPr>
        <w:tc>
          <w:tcPr>
            <w:tcW w:w="9030" w:type="dxa"/>
            <w:gridSpan w:val="2"/>
            <w:tcBorders>
              <w:top w:val="single" w:sz="6" w:space="0" w:color="000000"/>
              <w:left w:val="single" w:sz="6" w:space="0" w:color="000000"/>
              <w:bottom w:val="single" w:sz="6" w:space="0" w:color="000000"/>
              <w:right w:val="single" w:sz="6" w:space="0" w:color="000000"/>
            </w:tcBorders>
            <w:shd w:val="clear" w:color="auto" w:fill="auto"/>
          </w:tcPr>
          <w:p w14:paraId="27BD02F5" w14:textId="77777777" w:rsidR="002678AE" w:rsidRPr="002678AE" w:rsidRDefault="002678AE" w:rsidP="001F1FD8">
            <w:pPr>
              <w:rPr>
                <w:rFonts w:ascii="Bahnschrift" w:hAnsi="Bahnschrift" w:cs="Arial"/>
              </w:rPr>
            </w:pPr>
            <w:r w:rsidRPr="002678AE">
              <w:rPr>
                <w:rFonts w:ascii="Bahnschrift" w:hAnsi="Bahnschrift" w:cs="Arial"/>
              </w:rPr>
              <w:t xml:space="preserve">Popis: založení parkového trávníku </w:t>
            </w:r>
          </w:p>
        </w:tc>
      </w:tr>
      <w:tr w:rsidR="002678AE" w:rsidRPr="002678AE" w14:paraId="17A26DBF" w14:textId="77777777" w:rsidTr="006A1239">
        <w:trPr>
          <w:trHeight w:val="428"/>
        </w:trPr>
        <w:tc>
          <w:tcPr>
            <w:tcW w:w="9030" w:type="dxa"/>
            <w:gridSpan w:val="2"/>
            <w:tcBorders>
              <w:top w:val="single" w:sz="6" w:space="0" w:color="000000"/>
              <w:left w:val="single" w:sz="6" w:space="0" w:color="000000"/>
              <w:bottom w:val="single" w:sz="6" w:space="0" w:color="000000"/>
              <w:right w:val="single" w:sz="6" w:space="0" w:color="000000"/>
            </w:tcBorders>
            <w:shd w:val="clear" w:color="auto" w:fill="auto"/>
          </w:tcPr>
          <w:p w14:paraId="11A8E694" w14:textId="77777777" w:rsidR="002678AE" w:rsidRPr="002678AE" w:rsidRDefault="002678AE" w:rsidP="001F1FD8">
            <w:pPr>
              <w:rPr>
                <w:rFonts w:ascii="Bahnschrift" w:hAnsi="Bahnschrift" w:cs="Arial"/>
              </w:rPr>
            </w:pPr>
            <w:r w:rsidRPr="002678AE">
              <w:rPr>
                <w:rFonts w:ascii="Bahnschrift" w:hAnsi="Bahnschrift" w:cs="Arial"/>
              </w:rPr>
              <w:t>Parametry založení:</w:t>
            </w:r>
          </w:p>
        </w:tc>
      </w:tr>
      <w:tr w:rsidR="002678AE" w:rsidRPr="002678AE" w14:paraId="096593C2" w14:textId="77777777" w:rsidTr="006A1239">
        <w:trPr>
          <w:trHeight w:val="414"/>
        </w:trPr>
        <w:tc>
          <w:tcPr>
            <w:tcW w:w="4165" w:type="dxa"/>
            <w:tcBorders>
              <w:top w:val="single" w:sz="6" w:space="0" w:color="000000"/>
              <w:left w:val="single" w:sz="6" w:space="0" w:color="000000"/>
              <w:bottom w:val="single" w:sz="6" w:space="0" w:color="000000"/>
            </w:tcBorders>
            <w:shd w:val="clear" w:color="auto" w:fill="auto"/>
          </w:tcPr>
          <w:p w14:paraId="4D58F1C8" w14:textId="77777777" w:rsidR="002678AE" w:rsidRPr="002678AE" w:rsidRDefault="002678AE" w:rsidP="001F1FD8">
            <w:pPr>
              <w:rPr>
                <w:rFonts w:ascii="Bahnschrift" w:hAnsi="Bahnschrift" w:cs="Arial"/>
              </w:rPr>
            </w:pPr>
            <w:r w:rsidRPr="002678AE">
              <w:rPr>
                <w:rFonts w:ascii="Bahnschrift" w:hAnsi="Bahnschrift" w:cs="Arial"/>
              </w:rPr>
              <w:t>Taxonomická skladba</w:t>
            </w:r>
          </w:p>
        </w:tc>
        <w:tc>
          <w:tcPr>
            <w:tcW w:w="4864" w:type="dxa"/>
            <w:tcBorders>
              <w:top w:val="single" w:sz="6" w:space="0" w:color="000000"/>
              <w:left w:val="single" w:sz="6" w:space="0" w:color="000000"/>
              <w:bottom w:val="single" w:sz="6" w:space="0" w:color="000000"/>
              <w:right w:val="single" w:sz="6" w:space="0" w:color="000000"/>
            </w:tcBorders>
            <w:shd w:val="clear" w:color="auto" w:fill="auto"/>
          </w:tcPr>
          <w:p w14:paraId="684064BD" w14:textId="77777777" w:rsidR="002678AE" w:rsidRPr="002678AE" w:rsidRDefault="002678AE" w:rsidP="001F1FD8">
            <w:pPr>
              <w:rPr>
                <w:rFonts w:ascii="Bahnschrift" w:hAnsi="Bahnschrift" w:cs="Arial"/>
              </w:rPr>
            </w:pPr>
            <w:r w:rsidRPr="002678AE">
              <w:rPr>
                <w:rFonts w:ascii="Bahnschrift" w:hAnsi="Bahnschrift" w:cs="Arial"/>
              </w:rPr>
              <w:t>parková směs, luční směs</w:t>
            </w:r>
          </w:p>
        </w:tc>
      </w:tr>
      <w:tr w:rsidR="002678AE" w:rsidRPr="002678AE" w14:paraId="0AA94237" w14:textId="77777777" w:rsidTr="006A1239">
        <w:trPr>
          <w:trHeight w:val="428"/>
        </w:trPr>
        <w:tc>
          <w:tcPr>
            <w:tcW w:w="4165" w:type="dxa"/>
            <w:tcBorders>
              <w:top w:val="single" w:sz="6" w:space="0" w:color="000000"/>
              <w:left w:val="single" w:sz="6" w:space="0" w:color="000000"/>
              <w:bottom w:val="single" w:sz="6" w:space="0" w:color="000000"/>
            </w:tcBorders>
            <w:shd w:val="clear" w:color="auto" w:fill="auto"/>
          </w:tcPr>
          <w:p w14:paraId="18E23EF0" w14:textId="77777777" w:rsidR="002678AE" w:rsidRPr="002678AE" w:rsidRDefault="002678AE" w:rsidP="001F1FD8">
            <w:pPr>
              <w:rPr>
                <w:rFonts w:ascii="Bahnschrift" w:hAnsi="Bahnschrift" w:cs="Arial"/>
              </w:rPr>
            </w:pPr>
            <w:r w:rsidRPr="002678AE">
              <w:rPr>
                <w:rFonts w:ascii="Bahnschrift" w:hAnsi="Bahnschrift" w:cs="Arial"/>
              </w:rPr>
              <w:t>Výsevek</w:t>
            </w:r>
          </w:p>
        </w:tc>
        <w:tc>
          <w:tcPr>
            <w:tcW w:w="4864" w:type="dxa"/>
            <w:tcBorders>
              <w:top w:val="single" w:sz="6" w:space="0" w:color="000000"/>
              <w:left w:val="single" w:sz="6" w:space="0" w:color="000000"/>
              <w:bottom w:val="single" w:sz="6" w:space="0" w:color="000000"/>
              <w:right w:val="single" w:sz="6" w:space="0" w:color="000000"/>
            </w:tcBorders>
            <w:shd w:val="clear" w:color="auto" w:fill="auto"/>
          </w:tcPr>
          <w:p w14:paraId="3A953F46" w14:textId="77777777" w:rsidR="002678AE" w:rsidRPr="002678AE" w:rsidRDefault="002678AE" w:rsidP="001F1FD8">
            <w:pPr>
              <w:rPr>
                <w:rFonts w:ascii="Bahnschrift" w:hAnsi="Bahnschrift" w:cs="Arial"/>
                <w:vertAlign w:val="superscript"/>
              </w:rPr>
            </w:pPr>
            <w:r w:rsidRPr="002678AE">
              <w:rPr>
                <w:rFonts w:ascii="Bahnschrift" w:hAnsi="Bahnschrift" w:cs="Arial"/>
              </w:rPr>
              <w:t>30 g/m</w:t>
            </w:r>
            <w:r w:rsidRPr="002678AE">
              <w:rPr>
                <w:rFonts w:ascii="Bahnschrift" w:hAnsi="Bahnschrift" w:cs="Arial"/>
                <w:vertAlign w:val="superscript"/>
              </w:rPr>
              <w:t>2</w:t>
            </w:r>
          </w:p>
        </w:tc>
      </w:tr>
      <w:tr w:rsidR="002678AE" w:rsidRPr="002678AE" w14:paraId="61797C70" w14:textId="77777777" w:rsidTr="006A1239">
        <w:trPr>
          <w:trHeight w:val="428"/>
        </w:trPr>
        <w:tc>
          <w:tcPr>
            <w:tcW w:w="4165" w:type="dxa"/>
            <w:tcBorders>
              <w:top w:val="single" w:sz="6" w:space="0" w:color="000000"/>
              <w:left w:val="single" w:sz="6" w:space="0" w:color="000000"/>
              <w:bottom w:val="single" w:sz="6" w:space="0" w:color="000000"/>
            </w:tcBorders>
            <w:shd w:val="clear" w:color="auto" w:fill="auto"/>
          </w:tcPr>
          <w:p w14:paraId="1A5DED08" w14:textId="77777777" w:rsidR="002678AE" w:rsidRPr="002678AE" w:rsidRDefault="002678AE" w:rsidP="001F1FD8">
            <w:pPr>
              <w:rPr>
                <w:rFonts w:ascii="Bahnschrift" w:hAnsi="Bahnschrift" w:cs="Arial"/>
              </w:rPr>
            </w:pPr>
            <w:r w:rsidRPr="002678AE">
              <w:rPr>
                <w:rFonts w:ascii="Bahnschrift" w:hAnsi="Bahnschrift" w:cs="Arial"/>
              </w:rPr>
              <w:t>Technologie založení</w:t>
            </w:r>
          </w:p>
        </w:tc>
        <w:tc>
          <w:tcPr>
            <w:tcW w:w="4864" w:type="dxa"/>
            <w:tcBorders>
              <w:top w:val="single" w:sz="6" w:space="0" w:color="000000"/>
              <w:left w:val="single" w:sz="6" w:space="0" w:color="000000"/>
              <w:bottom w:val="single" w:sz="6" w:space="0" w:color="000000"/>
              <w:right w:val="single" w:sz="6" w:space="0" w:color="000000"/>
            </w:tcBorders>
            <w:shd w:val="clear" w:color="auto" w:fill="auto"/>
          </w:tcPr>
          <w:p w14:paraId="205B1676" w14:textId="77777777" w:rsidR="002678AE" w:rsidRPr="002678AE" w:rsidRDefault="002678AE" w:rsidP="001F1FD8">
            <w:pPr>
              <w:rPr>
                <w:rFonts w:ascii="Bahnschrift" w:hAnsi="Bahnschrift" w:cs="Arial"/>
              </w:rPr>
            </w:pPr>
            <w:r w:rsidRPr="002678AE">
              <w:rPr>
                <w:rFonts w:ascii="Bahnschrift" w:hAnsi="Bahnschrift" w:cs="Arial"/>
              </w:rPr>
              <w:t>výsev</w:t>
            </w:r>
          </w:p>
        </w:tc>
      </w:tr>
      <w:tr w:rsidR="002678AE" w:rsidRPr="002678AE" w14:paraId="1F16C88A" w14:textId="77777777" w:rsidTr="006A1239">
        <w:trPr>
          <w:cantSplit/>
          <w:trHeight w:val="2023"/>
        </w:trPr>
        <w:tc>
          <w:tcPr>
            <w:tcW w:w="9030" w:type="dxa"/>
            <w:gridSpan w:val="2"/>
            <w:tcBorders>
              <w:top w:val="single" w:sz="6" w:space="0" w:color="000000"/>
              <w:left w:val="single" w:sz="6" w:space="0" w:color="000000"/>
              <w:bottom w:val="single" w:sz="6" w:space="0" w:color="000000"/>
              <w:right w:val="single" w:sz="6" w:space="0" w:color="000000"/>
            </w:tcBorders>
            <w:shd w:val="clear" w:color="auto" w:fill="auto"/>
          </w:tcPr>
          <w:p w14:paraId="0CA7D126" w14:textId="77777777" w:rsidR="002678AE" w:rsidRPr="002678AE" w:rsidRDefault="002678AE" w:rsidP="001F1FD8">
            <w:pPr>
              <w:rPr>
                <w:rFonts w:ascii="Bahnschrift" w:hAnsi="Bahnschrift" w:cs="Arial"/>
                <w:b/>
                <w:bCs/>
              </w:rPr>
            </w:pPr>
            <w:r w:rsidRPr="002678AE">
              <w:rPr>
                <w:rFonts w:ascii="Bahnschrift" w:hAnsi="Bahnschrift" w:cs="Arial"/>
                <w:b/>
                <w:bCs/>
              </w:rPr>
              <w:t>Popis technologie – pracovní operace:</w:t>
            </w:r>
          </w:p>
          <w:p w14:paraId="1D0F46F8" w14:textId="77777777" w:rsidR="002678AE" w:rsidRPr="002678AE" w:rsidRDefault="002678AE" w:rsidP="001F1FD8">
            <w:pPr>
              <w:rPr>
                <w:rFonts w:ascii="Bahnschrift" w:hAnsi="Bahnschrift" w:cs="Arial"/>
              </w:rPr>
            </w:pPr>
            <w:r w:rsidRPr="002678AE">
              <w:rPr>
                <w:rFonts w:ascii="Bahnschrift" w:hAnsi="Bahnschrift" w:cs="Arial"/>
                <w:b/>
                <w:bCs/>
              </w:rPr>
              <w:t>Příprava stanoviště:</w:t>
            </w:r>
            <w:r w:rsidRPr="002678AE">
              <w:rPr>
                <w:rFonts w:ascii="Bahnschrift" w:hAnsi="Bahnschrift" w:cs="Arial"/>
              </w:rPr>
              <w:t xml:space="preserve"> rozprostření substrátu pro výsev trávníku </w:t>
            </w:r>
            <w:proofErr w:type="spellStart"/>
            <w:r w:rsidRPr="002678AE">
              <w:rPr>
                <w:rFonts w:ascii="Bahnschrift" w:hAnsi="Bahnschrift" w:cs="Arial"/>
              </w:rPr>
              <w:t>tl</w:t>
            </w:r>
            <w:proofErr w:type="spellEnd"/>
            <w:r w:rsidRPr="002678AE">
              <w:rPr>
                <w:rFonts w:ascii="Bahnschrift" w:hAnsi="Bahnschrift" w:cs="Arial"/>
              </w:rPr>
              <w:t>. vrstvy do 300 mm ručně do roviny, odstranění kamene sebráním, obdělání půdy hrabáním.</w:t>
            </w:r>
          </w:p>
          <w:p w14:paraId="6E22595B" w14:textId="3AC4C768" w:rsidR="002678AE" w:rsidRPr="002678AE" w:rsidRDefault="002678AE" w:rsidP="001F1FD8">
            <w:pPr>
              <w:rPr>
                <w:rFonts w:ascii="Bahnschrift" w:hAnsi="Bahnschrift" w:cs="Arial"/>
              </w:rPr>
            </w:pPr>
            <w:r w:rsidRPr="002678AE">
              <w:rPr>
                <w:rFonts w:ascii="Bahnschrift" w:hAnsi="Bahnschrift" w:cs="Arial"/>
                <w:b/>
                <w:bCs/>
              </w:rPr>
              <w:t>Založení:</w:t>
            </w:r>
            <w:r w:rsidRPr="002678AE">
              <w:rPr>
                <w:rFonts w:ascii="Bahnschrift" w:hAnsi="Bahnschrift" w:cs="Arial"/>
              </w:rPr>
              <w:t xml:space="preserve"> založení trávníku parkového výsevem (30</w:t>
            </w:r>
            <w:r w:rsidR="007871A8">
              <w:rPr>
                <w:rFonts w:ascii="Bahnschrift" w:hAnsi="Bahnschrift" w:cs="Arial"/>
              </w:rPr>
              <w:t xml:space="preserve"> </w:t>
            </w:r>
            <w:r w:rsidRPr="002678AE">
              <w:rPr>
                <w:rFonts w:ascii="Bahnschrift" w:hAnsi="Bahnschrift" w:cs="Arial"/>
              </w:rPr>
              <w:t>g/m</w:t>
            </w:r>
            <w:r w:rsidRPr="002678AE">
              <w:rPr>
                <w:rFonts w:ascii="Bahnschrift" w:hAnsi="Bahnschrift" w:cs="Arial"/>
                <w:vertAlign w:val="superscript"/>
              </w:rPr>
              <w:t>2</w:t>
            </w:r>
            <w:r w:rsidRPr="002678AE">
              <w:rPr>
                <w:rFonts w:ascii="Bahnschrift" w:hAnsi="Bahnschrift" w:cs="Arial"/>
              </w:rPr>
              <w:t>), obdělání půdy válením, hnojení umělým hnojivem na široko (20</w:t>
            </w:r>
            <w:r w:rsidR="007871A8">
              <w:rPr>
                <w:rFonts w:ascii="Bahnschrift" w:hAnsi="Bahnschrift" w:cs="Arial"/>
              </w:rPr>
              <w:t xml:space="preserve"> </w:t>
            </w:r>
            <w:r w:rsidRPr="002678AE">
              <w:rPr>
                <w:rFonts w:ascii="Bahnschrift" w:hAnsi="Bahnschrift" w:cs="Arial"/>
              </w:rPr>
              <w:t>g/m</w:t>
            </w:r>
            <w:r w:rsidRPr="002678AE">
              <w:rPr>
                <w:rFonts w:ascii="Bahnschrift" w:hAnsi="Bahnschrift" w:cs="Arial"/>
                <w:vertAlign w:val="superscript"/>
              </w:rPr>
              <w:t>2</w:t>
            </w:r>
            <w:r w:rsidRPr="002678AE">
              <w:rPr>
                <w:rFonts w:ascii="Bahnschrift" w:hAnsi="Bahnschrift" w:cs="Arial"/>
              </w:rPr>
              <w:t xml:space="preserve">) min. 30 dní po výsevu, </w:t>
            </w:r>
            <w:r w:rsidRPr="002678AE">
              <w:rPr>
                <w:rFonts w:ascii="Bahnschrift" w:hAnsi="Bahnschrift" w:cs="Arial"/>
                <w:bCs/>
              </w:rPr>
              <w:t>zálivka rostlin 1x 10 l/m</w:t>
            </w:r>
            <w:r w:rsidRPr="002678AE">
              <w:rPr>
                <w:rFonts w:ascii="Bahnschrift" w:hAnsi="Bahnschrift" w:cs="Arial"/>
                <w:bCs/>
                <w:vertAlign w:val="superscript"/>
              </w:rPr>
              <w:t>2</w:t>
            </w:r>
            <w:r w:rsidRPr="002678AE">
              <w:rPr>
                <w:rFonts w:ascii="Bahnschrift" w:hAnsi="Bahnschrift" w:cs="Arial"/>
                <w:bCs/>
              </w:rPr>
              <w:t xml:space="preserve"> a dovoz vody 1x 10 l/m</w:t>
            </w:r>
            <w:r w:rsidRPr="002678AE">
              <w:rPr>
                <w:rFonts w:ascii="Bahnschrift" w:hAnsi="Bahnschrift" w:cs="Arial"/>
                <w:bCs/>
                <w:vertAlign w:val="superscript"/>
              </w:rPr>
              <w:t>2</w:t>
            </w:r>
            <w:r w:rsidRPr="002678AE">
              <w:rPr>
                <w:rFonts w:ascii="Bahnschrift" w:hAnsi="Bahnschrift" w:cs="Arial"/>
                <w:bCs/>
              </w:rPr>
              <w:t>.</w:t>
            </w:r>
          </w:p>
          <w:p w14:paraId="36CAD9EA" w14:textId="77777777" w:rsidR="002678AE" w:rsidRPr="002678AE" w:rsidRDefault="002678AE" w:rsidP="001F1FD8">
            <w:pPr>
              <w:rPr>
                <w:rFonts w:ascii="Bahnschrift" w:hAnsi="Bahnschrift" w:cs="Arial"/>
              </w:rPr>
            </w:pPr>
            <w:r w:rsidRPr="002678AE">
              <w:rPr>
                <w:rFonts w:ascii="Bahnschrift" w:hAnsi="Bahnschrift" w:cs="Arial"/>
                <w:b/>
                <w:bCs/>
              </w:rPr>
              <w:t>Dokončovací péče v roce založení:</w:t>
            </w:r>
            <w:r w:rsidRPr="002678AE">
              <w:rPr>
                <w:rFonts w:ascii="Bahnschrift" w:hAnsi="Bahnschrift" w:cs="Arial"/>
              </w:rPr>
              <w:t xml:space="preserve"> </w:t>
            </w:r>
            <w:r w:rsidRPr="002678AE">
              <w:rPr>
                <w:rFonts w:ascii="Bahnschrift" w:hAnsi="Bahnschrift" w:cs="Arial"/>
                <w:bCs/>
              </w:rPr>
              <w:t>zálivka rostlin – 10 l/m</w:t>
            </w:r>
            <w:r w:rsidRPr="002678AE">
              <w:rPr>
                <w:rFonts w:ascii="Bahnschrift" w:hAnsi="Bahnschrift" w:cs="Arial"/>
                <w:bCs/>
                <w:vertAlign w:val="superscript"/>
              </w:rPr>
              <w:t xml:space="preserve">2 </w:t>
            </w:r>
            <w:r w:rsidRPr="002678AE">
              <w:rPr>
                <w:rFonts w:ascii="Bahnschrift" w:hAnsi="Bahnschrift" w:cs="Arial"/>
                <w:bCs/>
              </w:rPr>
              <w:t>opakováno 2x,</w:t>
            </w:r>
            <w:r w:rsidRPr="002678AE">
              <w:rPr>
                <w:rFonts w:ascii="Bahnschrift" w:hAnsi="Bahnschrift" w:cs="Arial"/>
                <w:b/>
              </w:rPr>
              <w:t xml:space="preserve"> </w:t>
            </w:r>
            <w:r w:rsidRPr="002678AE">
              <w:rPr>
                <w:rFonts w:ascii="Bahnschrift" w:hAnsi="Bahnschrift" w:cs="Arial"/>
                <w:bCs/>
              </w:rPr>
              <w:t>dovoz vody – 2x 10 l/m</w:t>
            </w:r>
            <w:r w:rsidRPr="002678AE">
              <w:rPr>
                <w:rFonts w:ascii="Bahnschrift" w:hAnsi="Bahnschrift" w:cs="Arial"/>
                <w:bCs/>
                <w:vertAlign w:val="superscript"/>
              </w:rPr>
              <w:t>2</w:t>
            </w:r>
            <w:r w:rsidRPr="002678AE">
              <w:rPr>
                <w:rFonts w:ascii="Bahnschrift" w:hAnsi="Bahnschrift" w:cs="Arial"/>
              </w:rPr>
              <w:t>,</w:t>
            </w:r>
            <w:r w:rsidRPr="002678AE">
              <w:rPr>
                <w:rFonts w:ascii="Bahnschrift" w:hAnsi="Bahnschrift" w:cs="Arial"/>
                <w:b/>
                <w:bCs/>
              </w:rPr>
              <w:t xml:space="preserve"> </w:t>
            </w:r>
            <w:r w:rsidRPr="002678AE">
              <w:rPr>
                <w:rFonts w:ascii="Bahnschrift" w:hAnsi="Bahnschrift" w:cs="Arial"/>
              </w:rPr>
              <w:t>pokosení trávníku parkového (3x - resp. dle termínu upravit).</w:t>
            </w:r>
          </w:p>
        </w:tc>
      </w:tr>
    </w:tbl>
    <w:p w14:paraId="48182A80" w14:textId="77777777" w:rsidR="002678AE" w:rsidRPr="002678AE" w:rsidRDefault="002678AE" w:rsidP="002678AE">
      <w:pPr>
        <w:rPr>
          <w:rFonts w:ascii="Bahnschrift" w:hAnsi="Bahnschrift" w:cs="Arial"/>
        </w:rPr>
      </w:pPr>
    </w:p>
    <w:p w14:paraId="62235E91" w14:textId="77777777" w:rsidR="002678AE" w:rsidRPr="002678AE" w:rsidRDefault="002678AE" w:rsidP="002678AE">
      <w:pPr>
        <w:rPr>
          <w:rFonts w:ascii="Bahnschrift" w:hAnsi="Bahnschrift" w:cs="Arial"/>
        </w:rPr>
      </w:pPr>
    </w:p>
    <w:p w14:paraId="6CA502E0" w14:textId="77777777" w:rsidR="006F03E5" w:rsidRDefault="006F03E5" w:rsidP="002678AE">
      <w:pPr>
        <w:rPr>
          <w:rFonts w:ascii="Bahnschrift" w:hAnsi="Bahnschrift" w:cs="Arial"/>
        </w:rPr>
      </w:pPr>
    </w:p>
    <w:p w14:paraId="02EF9AB1" w14:textId="77777777" w:rsidR="006F03E5" w:rsidRDefault="006F03E5" w:rsidP="002678AE">
      <w:pPr>
        <w:rPr>
          <w:rFonts w:ascii="Bahnschrift" w:hAnsi="Bahnschrift" w:cs="Arial"/>
        </w:rPr>
      </w:pPr>
    </w:p>
    <w:p w14:paraId="01EFDA5D" w14:textId="116C4DC1" w:rsidR="002678AE" w:rsidRPr="002678AE" w:rsidRDefault="002678AE" w:rsidP="002678AE">
      <w:pPr>
        <w:rPr>
          <w:rFonts w:ascii="Bahnschrift" w:hAnsi="Bahnschrift" w:cs="Arial"/>
        </w:rPr>
      </w:pPr>
      <w:r w:rsidRPr="002678AE">
        <w:rPr>
          <w:rFonts w:ascii="Bahnschrift" w:hAnsi="Bahnschrift" w:cs="Arial"/>
        </w:rPr>
        <w:t>Bilance zakládaných vegetačních prvků:</w:t>
      </w:r>
    </w:p>
    <w:tbl>
      <w:tblPr>
        <w:tblW w:w="9086" w:type="dxa"/>
        <w:tblInd w:w="55" w:type="dxa"/>
        <w:tblCellMar>
          <w:left w:w="70" w:type="dxa"/>
          <w:right w:w="70" w:type="dxa"/>
        </w:tblCellMar>
        <w:tblLook w:val="0000" w:firstRow="0" w:lastRow="0" w:firstColumn="0" w:lastColumn="0" w:noHBand="0" w:noVBand="0"/>
      </w:tblPr>
      <w:tblGrid>
        <w:gridCol w:w="6533"/>
        <w:gridCol w:w="1276"/>
        <w:gridCol w:w="1277"/>
      </w:tblGrid>
      <w:tr w:rsidR="002678AE" w:rsidRPr="002678AE" w14:paraId="200EB496" w14:textId="77777777" w:rsidTr="006A1239">
        <w:trPr>
          <w:trHeight w:val="496"/>
          <w:tblHeader/>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6998D4A9" w14:textId="3B0949C4" w:rsidR="002678AE" w:rsidRPr="002678AE" w:rsidRDefault="002678AE" w:rsidP="001F1FD8">
            <w:pPr>
              <w:rPr>
                <w:rFonts w:ascii="Bahnschrift" w:hAnsi="Bahnschrift" w:cs="Arial"/>
                <w:b/>
                <w:bCs/>
              </w:rPr>
            </w:pPr>
            <w:r w:rsidRPr="002678AE">
              <w:rPr>
                <w:rFonts w:ascii="Bahnschrift" w:hAnsi="Bahnschrift" w:cs="Arial"/>
                <w:b/>
                <w:bCs/>
              </w:rPr>
              <w:t xml:space="preserve">Technologie </w:t>
            </w:r>
            <w:r w:rsidR="007871A8">
              <w:rPr>
                <w:rFonts w:ascii="Bahnschrift" w:hAnsi="Bahnschrift" w:cs="Arial"/>
                <w:b/>
                <w:bCs/>
              </w:rPr>
              <w:t>–</w:t>
            </w:r>
            <w:r w:rsidRPr="002678AE">
              <w:rPr>
                <w:rFonts w:ascii="Bahnschrift" w:hAnsi="Bahnschrift" w:cs="Arial"/>
                <w:b/>
                <w:bCs/>
              </w:rPr>
              <w:t xml:space="preserve"> položka</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233E0D" w14:textId="77777777" w:rsidR="002678AE" w:rsidRPr="002678AE" w:rsidRDefault="002678AE" w:rsidP="001F1FD8">
            <w:pPr>
              <w:rPr>
                <w:rFonts w:ascii="Bahnschrift" w:hAnsi="Bahnschrift" w:cs="Arial"/>
                <w:b/>
                <w:bCs/>
              </w:rPr>
            </w:pPr>
            <w:r w:rsidRPr="002678AE">
              <w:rPr>
                <w:rFonts w:ascii="Bahnschrift" w:hAnsi="Bahnschrift" w:cs="Arial"/>
                <w:b/>
                <w:bCs/>
              </w:rPr>
              <w:t xml:space="preserve">Počet </w:t>
            </w:r>
          </w:p>
        </w:tc>
        <w:tc>
          <w:tcPr>
            <w:tcW w:w="1277" w:type="dxa"/>
            <w:tcBorders>
              <w:top w:val="single" w:sz="4" w:space="0" w:color="auto"/>
              <w:left w:val="nil"/>
              <w:bottom w:val="single" w:sz="4" w:space="0" w:color="auto"/>
              <w:right w:val="single" w:sz="4" w:space="0" w:color="auto"/>
            </w:tcBorders>
            <w:shd w:val="clear" w:color="auto" w:fill="auto"/>
            <w:vAlign w:val="center"/>
          </w:tcPr>
          <w:p w14:paraId="0E103D5C" w14:textId="77777777" w:rsidR="002678AE" w:rsidRPr="002678AE" w:rsidRDefault="002678AE" w:rsidP="001F1FD8">
            <w:pPr>
              <w:rPr>
                <w:rFonts w:ascii="Bahnschrift" w:hAnsi="Bahnschrift" w:cs="Arial"/>
                <w:b/>
                <w:bCs/>
              </w:rPr>
            </w:pPr>
            <w:r w:rsidRPr="002678AE">
              <w:rPr>
                <w:rFonts w:ascii="Bahnschrift" w:hAnsi="Bahnschrift" w:cs="Arial"/>
                <w:b/>
                <w:bCs/>
              </w:rPr>
              <w:t>Výměra (m</w:t>
            </w:r>
            <w:r w:rsidRPr="002678AE">
              <w:rPr>
                <w:rFonts w:ascii="Bahnschrift" w:hAnsi="Bahnschrift" w:cs="Arial"/>
                <w:b/>
                <w:bCs/>
                <w:vertAlign w:val="superscript"/>
              </w:rPr>
              <w:t>2</w:t>
            </w:r>
            <w:r w:rsidRPr="002678AE">
              <w:rPr>
                <w:rFonts w:ascii="Bahnschrift" w:hAnsi="Bahnschrift" w:cs="Arial"/>
                <w:b/>
                <w:bCs/>
              </w:rPr>
              <w:t>)</w:t>
            </w:r>
          </w:p>
        </w:tc>
      </w:tr>
      <w:tr w:rsidR="002678AE" w:rsidRPr="002678AE" w14:paraId="03F10DAB" w14:textId="77777777" w:rsidTr="006A1239">
        <w:trPr>
          <w:trHeight w:val="373"/>
        </w:trPr>
        <w:tc>
          <w:tcPr>
            <w:tcW w:w="6533" w:type="dxa"/>
            <w:tcBorders>
              <w:top w:val="nil"/>
              <w:left w:val="single" w:sz="4" w:space="0" w:color="auto"/>
              <w:bottom w:val="single" w:sz="4" w:space="0" w:color="auto"/>
              <w:right w:val="single" w:sz="4" w:space="0" w:color="auto"/>
            </w:tcBorders>
            <w:shd w:val="clear" w:color="auto" w:fill="auto"/>
            <w:vAlign w:val="center"/>
          </w:tcPr>
          <w:p w14:paraId="6F32A0E0" w14:textId="2B7044E1" w:rsidR="002678AE" w:rsidRPr="002678AE" w:rsidRDefault="002678AE" w:rsidP="001F1FD8">
            <w:pPr>
              <w:rPr>
                <w:rFonts w:ascii="Bahnschrift" w:hAnsi="Bahnschrift" w:cs="Arial"/>
              </w:rPr>
            </w:pPr>
            <w:r w:rsidRPr="002678AE">
              <w:rPr>
                <w:rFonts w:ascii="Bahnschrift" w:hAnsi="Bahnschrift" w:cs="Arial"/>
              </w:rPr>
              <w:t xml:space="preserve">I. Výsadba vzrostlého list. stromu /18 </w:t>
            </w:r>
            <w:r w:rsidR="007871A8">
              <w:rPr>
                <w:rFonts w:ascii="Bahnschrift" w:hAnsi="Bahnschrift" w:cs="Arial"/>
              </w:rPr>
              <w:t>–</w:t>
            </w:r>
            <w:r w:rsidRPr="002678AE">
              <w:rPr>
                <w:rFonts w:ascii="Bahnschrift" w:hAnsi="Bahnschrift" w:cs="Arial"/>
              </w:rPr>
              <w:t xml:space="preserve"> 20/ v rovině nebo na svahu do 1:5 bez výměny půdy</w:t>
            </w:r>
          </w:p>
        </w:tc>
        <w:tc>
          <w:tcPr>
            <w:tcW w:w="1276" w:type="dxa"/>
            <w:tcBorders>
              <w:top w:val="nil"/>
              <w:left w:val="nil"/>
              <w:bottom w:val="single" w:sz="4" w:space="0" w:color="auto"/>
              <w:right w:val="single" w:sz="4" w:space="0" w:color="auto"/>
            </w:tcBorders>
            <w:shd w:val="clear" w:color="auto" w:fill="auto"/>
            <w:vAlign w:val="center"/>
          </w:tcPr>
          <w:p w14:paraId="0452AF09" w14:textId="77777777" w:rsidR="002678AE" w:rsidRPr="002678AE" w:rsidRDefault="002678AE" w:rsidP="001F1FD8">
            <w:pPr>
              <w:jc w:val="center"/>
              <w:rPr>
                <w:rFonts w:ascii="Bahnschrift" w:hAnsi="Bahnschrift" w:cs="Arial"/>
              </w:rPr>
            </w:pPr>
            <w:r w:rsidRPr="002678AE">
              <w:rPr>
                <w:rFonts w:ascii="Bahnschrift" w:hAnsi="Bahnschrift" w:cs="Arial"/>
              </w:rPr>
              <w:t>3 ks</w:t>
            </w:r>
          </w:p>
        </w:tc>
        <w:tc>
          <w:tcPr>
            <w:tcW w:w="1277" w:type="dxa"/>
            <w:tcBorders>
              <w:top w:val="nil"/>
              <w:left w:val="nil"/>
              <w:bottom w:val="single" w:sz="4" w:space="0" w:color="auto"/>
              <w:right w:val="single" w:sz="4" w:space="0" w:color="auto"/>
            </w:tcBorders>
            <w:shd w:val="clear" w:color="auto" w:fill="auto"/>
            <w:vAlign w:val="center"/>
          </w:tcPr>
          <w:p w14:paraId="731190E8" w14:textId="77777777" w:rsidR="002678AE" w:rsidRPr="002678AE" w:rsidRDefault="002678AE" w:rsidP="001F1FD8">
            <w:pPr>
              <w:jc w:val="center"/>
              <w:rPr>
                <w:rFonts w:ascii="Bahnschrift" w:hAnsi="Bahnschrift" w:cs="Arial"/>
              </w:rPr>
            </w:pPr>
            <w:r w:rsidRPr="002678AE">
              <w:rPr>
                <w:rFonts w:ascii="Bahnschrift" w:hAnsi="Bahnschrift" w:cs="Arial"/>
              </w:rPr>
              <w:t>-</w:t>
            </w:r>
          </w:p>
        </w:tc>
      </w:tr>
      <w:tr w:rsidR="002678AE" w:rsidRPr="002678AE" w14:paraId="69B75D6D"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51A6167D" w14:textId="77777777" w:rsidR="002678AE" w:rsidRPr="002678AE" w:rsidRDefault="002678AE" w:rsidP="001F1FD8">
            <w:pPr>
              <w:rPr>
                <w:rFonts w:ascii="Bahnschrift" w:hAnsi="Bahnschrift" w:cs="Arial"/>
              </w:rPr>
            </w:pPr>
            <w:r w:rsidRPr="002678AE">
              <w:rPr>
                <w:rFonts w:ascii="Bahnschrift" w:hAnsi="Bahnschrift" w:cs="Arial"/>
              </w:rPr>
              <w:t xml:space="preserve">II. Výsadba vzrostlého </w:t>
            </w:r>
            <w:proofErr w:type="spellStart"/>
            <w:r w:rsidRPr="002678AE">
              <w:rPr>
                <w:rFonts w:ascii="Bahnschrift" w:hAnsi="Bahnschrift" w:cs="Arial"/>
              </w:rPr>
              <w:t>vícekmenného</w:t>
            </w:r>
            <w:proofErr w:type="spellEnd"/>
            <w:r w:rsidRPr="002678AE">
              <w:rPr>
                <w:rFonts w:ascii="Bahnschrift" w:hAnsi="Bahnschrift" w:cs="Arial"/>
              </w:rPr>
              <w:t xml:space="preserve"> listnatého stromu /200-250/ v rovině nebo na svahu do 1:5 bez výměny půdy</w:t>
            </w:r>
          </w:p>
        </w:tc>
        <w:tc>
          <w:tcPr>
            <w:tcW w:w="1276" w:type="dxa"/>
            <w:tcBorders>
              <w:top w:val="single" w:sz="4" w:space="0" w:color="auto"/>
              <w:left w:val="nil"/>
              <w:bottom w:val="single" w:sz="4" w:space="0" w:color="auto"/>
              <w:right w:val="single" w:sz="4" w:space="0" w:color="auto"/>
            </w:tcBorders>
            <w:shd w:val="clear" w:color="auto" w:fill="auto"/>
            <w:vAlign w:val="center"/>
          </w:tcPr>
          <w:p w14:paraId="6BB98A2E" w14:textId="77777777" w:rsidR="002678AE" w:rsidRPr="002678AE" w:rsidRDefault="002678AE" w:rsidP="001F1FD8">
            <w:pPr>
              <w:jc w:val="center"/>
              <w:rPr>
                <w:rFonts w:ascii="Bahnschrift" w:hAnsi="Bahnschrift" w:cs="Arial"/>
              </w:rPr>
            </w:pPr>
            <w:r w:rsidRPr="002678AE">
              <w:rPr>
                <w:rFonts w:ascii="Bahnschrift" w:hAnsi="Bahnschrift" w:cs="Arial"/>
              </w:rPr>
              <w:t>1 ks</w:t>
            </w:r>
          </w:p>
        </w:tc>
        <w:tc>
          <w:tcPr>
            <w:tcW w:w="1277" w:type="dxa"/>
            <w:tcBorders>
              <w:top w:val="single" w:sz="4" w:space="0" w:color="auto"/>
              <w:left w:val="nil"/>
              <w:bottom w:val="single" w:sz="4" w:space="0" w:color="auto"/>
              <w:right w:val="single" w:sz="4" w:space="0" w:color="auto"/>
            </w:tcBorders>
            <w:shd w:val="clear" w:color="auto" w:fill="auto"/>
            <w:vAlign w:val="center"/>
          </w:tcPr>
          <w:p w14:paraId="47F6FF92" w14:textId="77777777" w:rsidR="002678AE" w:rsidRPr="002678AE" w:rsidRDefault="002678AE" w:rsidP="001F1FD8">
            <w:pPr>
              <w:jc w:val="center"/>
              <w:rPr>
                <w:rFonts w:ascii="Bahnschrift" w:hAnsi="Bahnschrift" w:cs="Arial"/>
              </w:rPr>
            </w:pPr>
            <w:r w:rsidRPr="002678AE">
              <w:rPr>
                <w:rFonts w:ascii="Bahnschrift" w:hAnsi="Bahnschrift" w:cs="Arial"/>
              </w:rPr>
              <w:t>-</w:t>
            </w:r>
          </w:p>
        </w:tc>
      </w:tr>
      <w:tr w:rsidR="002678AE" w:rsidRPr="002678AE" w14:paraId="2A6A8DC2"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3A881330" w14:textId="77777777" w:rsidR="002678AE" w:rsidRPr="002678AE" w:rsidRDefault="002678AE" w:rsidP="001F1FD8">
            <w:pPr>
              <w:rPr>
                <w:rFonts w:ascii="Bahnschrift" w:hAnsi="Bahnschrift" w:cs="Arial"/>
              </w:rPr>
            </w:pPr>
            <w:r w:rsidRPr="002678AE">
              <w:rPr>
                <w:rFonts w:ascii="Bahnschrift" w:hAnsi="Bahnschrift" w:cs="Arial"/>
              </w:rPr>
              <w:t>III. Výsadba trvalek a okrasných trav do záhonu v rovině nebo na svahu do 1:5</w:t>
            </w:r>
          </w:p>
          <w:p w14:paraId="1154E431" w14:textId="77777777" w:rsidR="002678AE" w:rsidRPr="002678AE" w:rsidRDefault="002678AE" w:rsidP="001F1FD8">
            <w:pPr>
              <w:rPr>
                <w:rFonts w:ascii="Bahnschrift" w:hAnsi="Bahnschrift" w:cs="Arial"/>
              </w:rPr>
            </w:pPr>
            <w:r w:rsidRPr="002678AE">
              <w:rPr>
                <w:rFonts w:ascii="Bahnschrift" w:hAnsi="Bahnschrift" w:cs="Arial"/>
              </w:rPr>
              <w:t>IV. Výsadba cibulovin do hnízd v rovině nebo na svahu do 1:5</w:t>
            </w:r>
          </w:p>
          <w:p w14:paraId="00C2F7C8" w14:textId="77777777" w:rsidR="002678AE" w:rsidRPr="002678AE" w:rsidRDefault="002678AE" w:rsidP="001F1FD8">
            <w:pPr>
              <w:rPr>
                <w:rFonts w:ascii="Bahnschrift" w:hAnsi="Bahnschrift" w:cs="Arial"/>
              </w:rPr>
            </w:pPr>
            <w:r w:rsidRPr="002678AE">
              <w:rPr>
                <w:rFonts w:ascii="Bahnschrift" w:hAnsi="Bahnschrift" w:cs="Arial"/>
              </w:rPr>
              <w:t>V. Výsadba popínavých rostlin k zídce v rovině nebo na svahu do 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A86E2D" w14:textId="77777777" w:rsidR="002678AE" w:rsidRPr="002678AE" w:rsidRDefault="002678AE" w:rsidP="001F1FD8">
            <w:pPr>
              <w:jc w:val="center"/>
              <w:rPr>
                <w:rFonts w:ascii="Bahnschrift" w:hAnsi="Bahnschrift" w:cs="Arial"/>
              </w:rPr>
            </w:pPr>
          </w:p>
        </w:tc>
        <w:tc>
          <w:tcPr>
            <w:tcW w:w="1277" w:type="dxa"/>
            <w:tcBorders>
              <w:top w:val="single" w:sz="4" w:space="0" w:color="auto"/>
              <w:left w:val="nil"/>
              <w:bottom w:val="single" w:sz="4" w:space="0" w:color="auto"/>
              <w:right w:val="single" w:sz="4" w:space="0" w:color="auto"/>
            </w:tcBorders>
            <w:shd w:val="clear" w:color="auto" w:fill="auto"/>
            <w:vAlign w:val="center"/>
          </w:tcPr>
          <w:p w14:paraId="229788DF" w14:textId="77777777" w:rsidR="002678AE" w:rsidRPr="002678AE" w:rsidRDefault="002678AE" w:rsidP="001F1FD8">
            <w:pPr>
              <w:jc w:val="center"/>
              <w:rPr>
                <w:rFonts w:ascii="Bahnschrift" w:hAnsi="Bahnschrift" w:cs="Arial"/>
              </w:rPr>
            </w:pPr>
          </w:p>
        </w:tc>
      </w:tr>
      <w:tr w:rsidR="002678AE" w:rsidRPr="002678AE" w14:paraId="667A008A"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54CD0E89" w14:textId="77777777" w:rsidR="002678AE" w:rsidRPr="002678AE" w:rsidRDefault="002678AE" w:rsidP="002678AE">
            <w:pPr>
              <w:numPr>
                <w:ilvl w:val="0"/>
                <w:numId w:val="12"/>
              </w:numPr>
              <w:spacing w:after="200" w:line="276" w:lineRule="auto"/>
              <w:rPr>
                <w:rFonts w:ascii="Bahnschrift" w:hAnsi="Bahnschrift" w:cs="Arial"/>
              </w:rPr>
            </w:pPr>
            <w:r w:rsidRPr="002678AE">
              <w:rPr>
                <w:rFonts w:ascii="Bahnschrift" w:hAnsi="Bahnschrift" w:cs="Arial"/>
              </w:rPr>
              <w:lastRenderedPageBreak/>
              <w:t xml:space="preserve">Záhon u zídky – JIH (stín-polostín) </w:t>
            </w:r>
          </w:p>
        </w:tc>
        <w:tc>
          <w:tcPr>
            <w:tcW w:w="1276" w:type="dxa"/>
            <w:tcBorders>
              <w:top w:val="single" w:sz="4" w:space="0" w:color="auto"/>
              <w:left w:val="nil"/>
              <w:bottom w:val="single" w:sz="4" w:space="0" w:color="auto"/>
              <w:right w:val="single" w:sz="4" w:space="0" w:color="auto"/>
            </w:tcBorders>
            <w:shd w:val="clear" w:color="auto" w:fill="auto"/>
            <w:vAlign w:val="center"/>
          </w:tcPr>
          <w:p w14:paraId="59B38D69" w14:textId="77777777" w:rsidR="002678AE" w:rsidRPr="002678AE" w:rsidRDefault="002678AE" w:rsidP="001F1FD8">
            <w:pPr>
              <w:jc w:val="center"/>
              <w:rPr>
                <w:rFonts w:ascii="Bahnschrift" w:hAnsi="Bahnschrift" w:cs="Arial"/>
              </w:rPr>
            </w:pPr>
          </w:p>
        </w:tc>
        <w:tc>
          <w:tcPr>
            <w:tcW w:w="1277" w:type="dxa"/>
            <w:tcBorders>
              <w:top w:val="single" w:sz="4" w:space="0" w:color="auto"/>
              <w:left w:val="nil"/>
              <w:bottom w:val="single" w:sz="4" w:space="0" w:color="auto"/>
              <w:right w:val="single" w:sz="4" w:space="0" w:color="auto"/>
            </w:tcBorders>
            <w:shd w:val="clear" w:color="auto" w:fill="auto"/>
            <w:vAlign w:val="center"/>
          </w:tcPr>
          <w:p w14:paraId="5844E7B5" w14:textId="77777777" w:rsidR="002678AE" w:rsidRPr="002678AE" w:rsidRDefault="002678AE" w:rsidP="001F1FD8">
            <w:pPr>
              <w:jc w:val="center"/>
              <w:rPr>
                <w:rFonts w:ascii="Bahnschrift" w:hAnsi="Bahnschrift" w:cs="Arial"/>
              </w:rPr>
            </w:pPr>
            <w:r w:rsidRPr="002678AE">
              <w:rPr>
                <w:rFonts w:ascii="Bahnschrift" w:hAnsi="Bahnschrift" w:cs="Arial"/>
              </w:rPr>
              <w:t>22</w:t>
            </w:r>
          </w:p>
        </w:tc>
      </w:tr>
      <w:tr w:rsidR="002678AE" w:rsidRPr="002678AE" w14:paraId="1C30A33F"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71739CA6" w14:textId="77777777" w:rsidR="002678AE" w:rsidRPr="002678AE" w:rsidRDefault="002678AE" w:rsidP="002678AE">
            <w:pPr>
              <w:pStyle w:val="Odstavecseseznamem"/>
              <w:numPr>
                <w:ilvl w:val="0"/>
                <w:numId w:val="13"/>
              </w:numPr>
              <w:spacing w:after="200" w:line="276" w:lineRule="auto"/>
              <w:rPr>
                <w:rFonts w:ascii="Bahnschrift" w:hAnsi="Bahnschrift" w:cs="Arial"/>
              </w:rPr>
            </w:pPr>
            <w:r w:rsidRPr="002678AE">
              <w:rPr>
                <w:rFonts w:ascii="Bahnschrift" w:hAnsi="Bahnschrift" w:cs="Arial"/>
              </w:rPr>
              <w:t>Trvalky a okrasné traviny</w:t>
            </w:r>
          </w:p>
        </w:tc>
        <w:tc>
          <w:tcPr>
            <w:tcW w:w="1276" w:type="dxa"/>
            <w:tcBorders>
              <w:top w:val="single" w:sz="4" w:space="0" w:color="auto"/>
              <w:left w:val="nil"/>
              <w:bottom w:val="single" w:sz="4" w:space="0" w:color="auto"/>
              <w:right w:val="single" w:sz="4" w:space="0" w:color="auto"/>
            </w:tcBorders>
            <w:shd w:val="clear" w:color="auto" w:fill="auto"/>
            <w:vAlign w:val="center"/>
          </w:tcPr>
          <w:p w14:paraId="7B4D896F" w14:textId="77777777" w:rsidR="002678AE" w:rsidRPr="002678AE" w:rsidRDefault="002678AE" w:rsidP="001F1FD8">
            <w:pPr>
              <w:jc w:val="center"/>
              <w:rPr>
                <w:rFonts w:ascii="Bahnschrift" w:hAnsi="Bahnschrift" w:cs="Arial"/>
              </w:rPr>
            </w:pPr>
            <w:r w:rsidRPr="002678AE">
              <w:rPr>
                <w:rFonts w:ascii="Bahnschrift" w:hAnsi="Bahnschrift" w:cs="Arial"/>
              </w:rPr>
              <w:t>115</w:t>
            </w:r>
          </w:p>
        </w:tc>
        <w:tc>
          <w:tcPr>
            <w:tcW w:w="1277" w:type="dxa"/>
            <w:tcBorders>
              <w:top w:val="single" w:sz="4" w:space="0" w:color="auto"/>
              <w:left w:val="nil"/>
              <w:bottom w:val="single" w:sz="4" w:space="0" w:color="auto"/>
              <w:right w:val="single" w:sz="4" w:space="0" w:color="auto"/>
            </w:tcBorders>
            <w:shd w:val="clear" w:color="auto" w:fill="auto"/>
            <w:vAlign w:val="center"/>
          </w:tcPr>
          <w:p w14:paraId="689E4E59" w14:textId="77777777" w:rsidR="002678AE" w:rsidRPr="002678AE" w:rsidRDefault="002678AE" w:rsidP="001F1FD8">
            <w:pPr>
              <w:jc w:val="center"/>
              <w:rPr>
                <w:rFonts w:ascii="Bahnschrift" w:hAnsi="Bahnschrift" w:cs="Arial"/>
              </w:rPr>
            </w:pPr>
            <w:r w:rsidRPr="002678AE">
              <w:rPr>
                <w:rFonts w:ascii="Bahnschrift" w:hAnsi="Bahnschrift" w:cs="Arial"/>
              </w:rPr>
              <w:t>-</w:t>
            </w:r>
          </w:p>
        </w:tc>
      </w:tr>
      <w:tr w:rsidR="002678AE" w:rsidRPr="002678AE" w14:paraId="3133F7CB"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10F3657B" w14:textId="77777777" w:rsidR="002678AE" w:rsidRPr="002678AE" w:rsidRDefault="002678AE" w:rsidP="002678AE">
            <w:pPr>
              <w:pStyle w:val="Odstavecseseznamem"/>
              <w:numPr>
                <w:ilvl w:val="0"/>
                <w:numId w:val="13"/>
              </w:numPr>
              <w:spacing w:after="200" w:line="276" w:lineRule="auto"/>
              <w:rPr>
                <w:rFonts w:ascii="Bahnschrift" w:hAnsi="Bahnschrift" w:cs="Arial"/>
              </w:rPr>
            </w:pPr>
            <w:r w:rsidRPr="002678AE">
              <w:rPr>
                <w:rFonts w:ascii="Bahnschrift" w:hAnsi="Bahnschrift" w:cs="Arial"/>
              </w:rPr>
              <w:t>Cibuloviny</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88DEFF" w14:textId="77777777" w:rsidR="002678AE" w:rsidRPr="002678AE" w:rsidRDefault="002678AE" w:rsidP="001F1FD8">
            <w:pPr>
              <w:jc w:val="center"/>
              <w:rPr>
                <w:rFonts w:ascii="Bahnschrift" w:hAnsi="Bahnschrift" w:cs="Arial"/>
              </w:rPr>
            </w:pPr>
            <w:r w:rsidRPr="002678AE">
              <w:rPr>
                <w:rFonts w:ascii="Bahnschrift" w:hAnsi="Bahnschrift" w:cs="Arial"/>
              </w:rPr>
              <w:t>70</w:t>
            </w:r>
          </w:p>
        </w:tc>
        <w:tc>
          <w:tcPr>
            <w:tcW w:w="1277" w:type="dxa"/>
            <w:tcBorders>
              <w:top w:val="single" w:sz="4" w:space="0" w:color="auto"/>
              <w:left w:val="nil"/>
              <w:bottom w:val="single" w:sz="4" w:space="0" w:color="auto"/>
              <w:right w:val="single" w:sz="4" w:space="0" w:color="auto"/>
            </w:tcBorders>
            <w:shd w:val="clear" w:color="auto" w:fill="auto"/>
            <w:vAlign w:val="center"/>
          </w:tcPr>
          <w:p w14:paraId="71DFC921" w14:textId="77777777" w:rsidR="002678AE" w:rsidRPr="002678AE" w:rsidRDefault="002678AE" w:rsidP="001F1FD8">
            <w:pPr>
              <w:jc w:val="center"/>
              <w:rPr>
                <w:rFonts w:ascii="Bahnschrift" w:hAnsi="Bahnschrift" w:cs="Arial"/>
              </w:rPr>
            </w:pPr>
            <w:r w:rsidRPr="002678AE">
              <w:rPr>
                <w:rFonts w:ascii="Bahnschrift" w:hAnsi="Bahnschrift" w:cs="Arial"/>
              </w:rPr>
              <w:t>-</w:t>
            </w:r>
          </w:p>
        </w:tc>
      </w:tr>
      <w:tr w:rsidR="002678AE" w:rsidRPr="002678AE" w14:paraId="0328DFDC"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31B5E384" w14:textId="77777777" w:rsidR="002678AE" w:rsidRPr="002678AE" w:rsidRDefault="002678AE" w:rsidP="002678AE">
            <w:pPr>
              <w:pStyle w:val="Odstavecseseznamem"/>
              <w:numPr>
                <w:ilvl w:val="0"/>
                <w:numId w:val="13"/>
              </w:numPr>
              <w:spacing w:after="200" w:line="276" w:lineRule="auto"/>
              <w:rPr>
                <w:rFonts w:ascii="Bahnschrift" w:hAnsi="Bahnschrift" w:cs="Arial"/>
              </w:rPr>
            </w:pPr>
            <w:r w:rsidRPr="002678AE">
              <w:rPr>
                <w:rFonts w:ascii="Bahnschrift" w:hAnsi="Bahnschrift" w:cs="Arial"/>
              </w:rPr>
              <w:t>Popínavé rostliny</w:t>
            </w:r>
          </w:p>
        </w:tc>
        <w:tc>
          <w:tcPr>
            <w:tcW w:w="1276" w:type="dxa"/>
            <w:tcBorders>
              <w:top w:val="single" w:sz="4" w:space="0" w:color="auto"/>
              <w:left w:val="nil"/>
              <w:bottom w:val="single" w:sz="4" w:space="0" w:color="auto"/>
              <w:right w:val="single" w:sz="4" w:space="0" w:color="auto"/>
            </w:tcBorders>
            <w:shd w:val="clear" w:color="auto" w:fill="auto"/>
            <w:vAlign w:val="center"/>
          </w:tcPr>
          <w:p w14:paraId="29E5FE58" w14:textId="77777777" w:rsidR="002678AE" w:rsidRPr="002678AE" w:rsidRDefault="002678AE" w:rsidP="001F1FD8">
            <w:pPr>
              <w:jc w:val="center"/>
              <w:rPr>
                <w:rFonts w:ascii="Bahnschrift" w:hAnsi="Bahnschrift" w:cs="Arial"/>
              </w:rPr>
            </w:pPr>
            <w:r w:rsidRPr="002678AE">
              <w:rPr>
                <w:rFonts w:ascii="Bahnschrift" w:hAnsi="Bahnschrift" w:cs="Arial"/>
              </w:rPr>
              <w:t>39</w:t>
            </w:r>
          </w:p>
        </w:tc>
        <w:tc>
          <w:tcPr>
            <w:tcW w:w="1277" w:type="dxa"/>
            <w:tcBorders>
              <w:top w:val="single" w:sz="4" w:space="0" w:color="auto"/>
              <w:left w:val="nil"/>
              <w:bottom w:val="single" w:sz="4" w:space="0" w:color="auto"/>
              <w:right w:val="single" w:sz="4" w:space="0" w:color="auto"/>
            </w:tcBorders>
            <w:shd w:val="clear" w:color="auto" w:fill="auto"/>
            <w:vAlign w:val="center"/>
          </w:tcPr>
          <w:p w14:paraId="775B4311" w14:textId="77777777" w:rsidR="002678AE" w:rsidRPr="002678AE" w:rsidRDefault="002678AE" w:rsidP="001F1FD8">
            <w:pPr>
              <w:jc w:val="center"/>
              <w:rPr>
                <w:rFonts w:ascii="Bahnschrift" w:hAnsi="Bahnschrift" w:cs="Arial"/>
              </w:rPr>
            </w:pPr>
          </w:p>
        </w:tc>
      </w:tr>
      <w:tr w:rsidR="002678AE" w:rsidRPr="002678AE" w14:paraId="28BCE5D8"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5220B7FD" w14:textId="77777777" w:rsidR="002678AE" w:rsidRPr="002678AE" w:rsidRDefault="002678AE" w:rsidP="002678AE">
            <w:pPr>
              <w:pStyle w:val="Odstavecseseznamem"/>
              <w:numPr>
                <w:ilvl w:val="0"/>
                <w:numId w:val="13"/>
              </w:numPr>
              <w:spacing w:after="200" w:line="276" w:lineRule="auto"/>
              <w:rPr>
                <w:rFonts w:ascii="Bahnschrift" w:hAnsi="Bahnschrift" w:cs="Arial"/>
              </w:rPr>
            </w:pPr>
            <w:r w:rsidRPr="002678AE">
              <w:rPr>
                <w:rFonts w:ascii="Bahnschrift" w:hAnsi="Bahnschrift" w:cs="Arial"/>
              </w:rPr>
              <w:t xml:space="preserve">Ocelová </w:t>
            </w:r>
            <w:proofErr w:type="spellStart"/>
            <w:r w:rsidRPr="002678AE">
              <w:rPr>
                <w:rFonts w:ascii="Bahnschrift" w:hAnsi="Bahnschrift" w:cs="Arial"/>
              </w:rPr>
              <w:t>samofixační</w:t>
            </w:r>
            <w:proofErr w:type="spellEnd"/>
            <w:r w:rsidRPr="002678AE">
              <w:rPr>
                <w:rFonts w:ascii="Bahnschrift" w:hAnsi="Bahnschrift" w:cs="Arial"/>
              </w:rPr>
              <w:t xml:space="preserve"> </w:t>
            </w:r>
            <w:proofErr w:type="spellStart"/>
            <w:r w:rsidRPr="002678AE">
              <w:rPr>
                <w:rFonts w:ascii="Bahnschrift" w:hAnsi="Bahnschrift" w:cs="Arial"/>
              </w:rPr>
              <w:t>pásovina</w:t>
            </w:r>
            <w:proofErr w:type="spellEnd"/>
            <w:r w:rsidRPr="002678AE">
              <w:rPr>
                <w:rFonts w:ascii="Bahnschrift" w:hAnsi="Bahnschrift" w:cs="Arial"/>
              </w:rPr>
              <w:t xml:space="preserve">, </w:t>
            </w:r>
            <w:proofErr w:type="spellStart"/>
            <w:r w:rsidRPr="002678AE">
              <w:rPr>
                <w:rFonts w:ascii="Bahnschrift" w:hAnsi="Bahnschrift" w:cs="Arial"/>
              </w:rPr>
              <w:t>tl</w:t>
            </w:r>
            <w:proofErr w:type="spellEnd"/>
            <w:r w:rsidRPr="002678AE">
              <w:rPr>
                <w:rFonts w:ascii="Bahnschrift" w:hAnsi="Bahnschrift" w:cs="Arial"/>
              </w:rPr>
              <w:t>. 4,0 mm</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3F402D" w14:textId="77777777" w:rsidR="002678AE" w:rsidRPr="002678AE" w:rsidRDefault="002678AE" w:rsidP="001F1FD8">
            <w:pPr>
              <w:jc w:val="center"/>
              <w:rPr>
                <w:rFonts w:ascii="Bahnschrift" w:hAnsi="Bahnschrift" w:cs="Arial"/>
              </w:rPr>
            </w:pPr>
            <w:r w:rsidRPr="002678AE">
              <w:rPr>
                <w:rFonts w:ascii="Bahnschrift" w:hAnsi="Bahnschrift" w:cs="Arial"/>
              </w:rPr>
              <w:t>18,5 m</w:t>
            </w:r>
          </w:p>
        </w:tc>
        <w:tc>
          <w:tcPr>
            <w:tcW w:w="1277" w:type="dxa"/>
            <w:tcBorders>
              <w:top w:val="single" w:sz="4" w:space="0" w:color="auto"/>
              <w:left w:val="nil"/>
              <w:bottom w:val="single" w:sz="4" w:space="0" w:color="auto"/>
              <w:right w:val="single" w:sz="4" w:space="0" w:color="auto"/>
            </w:tcBorders>
            <w:shd w:val="clear" w:color="auto" w:fill="auto"/>
            <w:vAlign w:val="center"/>
          </w:tcPr>
          <w:p w14:paraId="318DD1F8" w14:textId="77777777" w:rsidR="002678AE" w:rsidRPr="002678AE" w:rsidRDefault="002678AE" w:rsidP="001F1FD8">
            <w:pPr>
              <w:jc w:val="center"/>
              <w:rPr>
                <w:rFonts w:ascii="Bahnschrift" w:hAnsi="Bahnschrift" w:cs="Arial"/>
              </w:rPr>
            </w:pPr>
            <w:r w:rsidRPr="002678AE">
              <w:rPr>
                <w:rFonts w:ascii="Bahnschrift" w:hAnsi="Bahnschrift" w:cs="Arial"/>
              </w:rPr>
              <w:t>-</w:t>
            </w:r>
          </w:p>
        </w:tc>
      </w:tr>
      <w:tr w:rsidR="002678AE" w:rsidRPr="002678AE" w14:paraId="0FEB8828"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71CA65A2" w14:textId="77777777" w:rsidR="002678AE" w:rsidRPr="002678AE" w:rsidRDefault="002678AE" w:rsidP="002678AE">
            <w:pPr>
              <w:pStyle w:val="Odstavecseseznamem"/>
              <w:numPr>
                <w:ilvl w:val="0"/>
                <w:numId w:val="13"/>
              </w:numPr>
              <w:spacing w:after="200" w:line="276" w:lineRule="auto"/>
              <w:rPr>
                <w:rFonts w:ascii="Bahnschrift" w:hAnsi="Bahnschrift" w:cs="Arial"/>
              </w:rPr>
            </w:pPr>
            <w:r w:rsidRPr="002678AE">
              <w:rPr>
                <w:rFonts w:ascii="Bahnschrift" w:hAnsi="Bahnschrift" w:cs="Arial"/>
              </w:rPr>
              <w:t>Mulčovací kůra, v. mulče 150 mm</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A9F3B4" w14:textId="77777777" w:rsidR="002678AE" w:rsidRPr="002678AE" w:rsidRDefault="002678AE" w:rsidP="001F1FD8">
            <w:pPr>
              <w:jc w:val="center"/>
              <w:rPr>
                <w:rFonts w:ascii="Bahnschrift" w:hAnsi="Bahnschrift" w:cs="Arial"/>
              </w:rPr>
            </w:pPr>
            <w:r w:rsidRPr="002678AE">
              <w:rPr>
                <w:rFonts w:ascii="Bahnschrift" w:hAnsi="Bahnschrift" w:cs="Arial"/>
              </w:rPr>
              <w:t>3,3 m³</w:t>
            </w:r>
          </w:p>
        </w:tc>
        <w:tc>
          <w:tcPr>
            <w:tcW w:w="1277" w:type="dxa"/>
            <w:tcBorders>
              <w:top w:val="single" w:sz="4" w:space="0" w:color="auto"/>
              <w:left w:val="nil"/>
              <w:bottom w:val="single" w:sz="4" w:space="0" w:color="auto"/>
              <w:right w:val="single" w:sz="4" w:space="0" w:color="auto"/>
            </w:tcBorders>
            <w:shd w:val="clear" w:color="auto" w:fill="auto"/>
            <w:vAlign w:val="center"/>
          </w:tcPr>
          <w:p w14:paraId="1EF74A56" w14:textId="77777777" w:rsidR="002678AE" w:rsidRPr="002678AE" w:rsidRDefault="002678AE" w:rsidP="001F1FD8">
            <w:pPr>
              <w:jc w:val="center"/>
              <w:rPr>
                <w:rFonts w:ascii="Bahnschrift" w:hAnsi="Bahnschrift" w:cs="Arial"/>
              </w:rPr>
            </w:pPr>
            <w:r w:rsidRPr="002678AE">
              <w:rPr>
                <w:rFonts w:ascii="Bahnschrift" w:hAnsi="Bahnschrift" w:cs="Arial"/>
              </w:rPr>
              <w:t>22</w:t>
            </w:r>
          </w:p>
        </w:tc>
      </w:tr>
      <w:tr w:rsidR="002678AE" w:rsidRPr="002678AE" w14:paraId="659132ED"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59D321E0" w14:textId="77777777" w:rsidR="002678AE" w:rsidRPr="002678AE" w:rsidRDefault="002678AE" w:rsidP="002678AE">
            <w:pPr>
              <w:numPr>
                <w:ilvl w:val="0"/>
                <w:numId w:val="12"/>
              </w:numPr>
              <w:spacing w:after="200" w:line="276" w:lineRule="auto"/>
              <w:rPr>
                <w:rFonts w:ascii="Bahnschrift" w:hAnsi="Bahnschrift" w:cs="Arial"/>
              </w:rPr>
            </w:pPr>
            <w:r w:rsidRPr="002678AE">
              <w:rPr>
                <w:rFonts w:ascii="Bahnschrift" w:hAnsi="Bahnschrift" w:cs="Arial"/>
              </w:rPr>
              <w:t>Záhon u vjezdu – VÝCHOD (slunný)</w:t>
            </w:r>
          </w:p>
        </w:tc>
        <w:tc>
          <w:tcPr>
            <w:tcW w:w="1276" w:type="dxa"/>
            <w:tcBorders>
              <w:top w:val="single" w:sz="4" w:space="0" w:color="auto"/>
              <w:left w:val="nil"/>
              <w:bottom w:val="single" w:sz="4" w:space="0" w:color="auto"/>
              <w:right w:val="single" w:sz="4" w:space="0" w:color="auto"/>
            </w:tcBorders>
            <w:shd w:val="clear" w:color="auto" w:fill="auto"/>
            <w:vAlign w:val="center"/>
          </w:tcPr>
          <w:p w14:paraId="13C762D2" w14:textId="77777777" w:rsidR="002678AE" w:rsidRPr="002678AE" w:rsidRDefault="002678AE" w:rsidP="001F1FD8">
            <w:pPr>
              <w:jc w:val="center"/>
              <w:rPr>
                <w:rFonts w:ascii="Bahnschrift" w:hAnsi="Bahnschrift" w:cs="Arial"/>
              </w:rPr>
            </w:pPr>
            <w:r w:rsidRPr="002678AE">
              <w:rPr>
                <w:rFonts w:ascii="Bahnschrift" w:hAnsi="Bahnschrift" w:cs="Arial"/>
              </w:rPr>
              <w:t>-</w:t>
            </w:r>
          </w:p>
        </w:tc>
        <w:tc>
          <w:tcPr>
            <w:tcW w:w="1277" w:type="dxa"/>
            <w:tcBorders>
              <w:top w:val="single" w:sz="4" w:space="0" w:color="auto"/>
              <w:left w:val="nil"/>
              <w:bottom w:val="single" w:sz="4" w:space="0" w:color="auto"/>
              <w:right w:val="single" w:sz="4" w:space="0" w:color="auto"/>
            </w:tcBorders>
            <w:shd w:val="clear" w:color="auto" w:fill="auto"/>
            <w:vAlign w:val="center"/>
          </w:tcPr>
          <w:p w14:paraId="6326E0F6" w14:textId="77777777" w:rsidR="002678AE" w:rsidRPr="002678AE" w:rsidRDefault="002678AE" w:rsidP="001F1FD8">
            <w:pPr>
              <w:jc w:val="center"/>
              <w:rPr>
                <w:rFonts w:ascii="Bahnschrift" w:hAnsi="Bahnschrift" w:cs="Arial"/>
              </w:rPr>
            </w:pPr>
            <w:r w:rsidRPr="002678AE">
              <w:rPr>
                <w:rFonts w:ascii="Bahnschrift" w:hAnsi="Bahnschrift" w:cs="Arial"/>
              </w:rPr>
              <w:t>29</w:t>
            </w:r>
          </w:p>
        </w:tc>
      </w:tr>
      <w:tr w:rsidR="002678AE" w:rsidRPr="002678AE" w14:paraId="79B5DAA4"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0E5BAE14" w14:textId="77777777" w:rsidR="002678AE" w:rsidRPr="002678AE" w:rsidRDefault="002678AE" w:rsidP="002678AE">
            <w:pPr>
              <w:pStyle w:val="Odstavecseseznamem"/>
              <w:numPr>
                <w:ilvl w:val="0"/>
                <w:numId w:val="13"/>
              </w:numPr>
              <w:spacing w:after="200" w:line="276" w:lineRule="auto"/>
              <w:rPr>
                <w:rFonts w:ascii="Bahnschrift" w:hAnsi="Bahnschrift" w:cs="Arial"/>
              </w:rPr>
            </w:pPr>
            <w:r w:rsidRPr="002678AE">
              <w:rPr>
                <w:rFonts w:ascii="Bahnschrift" w:hAnsi="Bahnschrift" w:cs="Arial"/>
              </w:rPr>
              <w:t>Trvalky a okrasné traviny</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31F208" w14:textId="77777777" w:rsidR="002678AE" w:rsidRPr="002678AE" w:rsidRDefault="002678AE" w:rsidP="001F1FD8">
            <w:pPr>
              <w:jc w:val="center"/>
              <w:rPr>
                <w:rFonts w:ascii="Bahnschrift" w:hAnsi="Bahnschrift" w:cs="Arial"/>
              </w:rPr>
            </w:pPr>
            <w:r w:rsidRPr="002678AE">
              <w:rPr>
                <w:rFonts w:ascii="Bahnschrift" w:hAnsi="Bahnschrift" w:cs="Arial"/>
              </w:rPr>
              <w:t>174</w:t>
            </w:r>
          </w:p>
        </w:tc>
        <w:tc>
          <w:tcPr>
            <w:tcW w:w="1277" w:type="dxa"/>
            <w:tcBorders>
              <w:top w:val="single" w:sz="4" w:space="0" w:color="auto"/>
              <w:left w:val="nil"/>
              <w:bottom w:val="single" w:sz="4" w:space="0" w:color="auto"/>
              <w:right w:val="single" w:sz="4" w:space="0" w:color="auto"/>
            </w:tcBorders>
            <w:shd w:val="clear" w:color="auto" w:fill="auto"/>
            <w:vAlign w:val="center"/>
          </w:tcPr>
          <w:p w14:paraId="0D1F02AA" w14:textId="77777777" w:rsidR="002678AE" w:rsidRPr="002678AE" w:rsidRDefault="002678AE" w:rsidP="001F1FD8">
            <w:pPr>
              <w:jc w:val="center"/>
              <w:rPr>
                <w:rFonts w:ascii="Bahnschrift" w:hAnsi="Bahnschrift" w:cs="Arial"/>
              </w:rPr>
            </w:pPr>
            <w:r w:rsidRPr="002678AE">
              <w:rPr>
                <w:rFonts w:ascii="Bahnschrift" w:hAnsi="Bahnschrift" w:cs="Arial"/>
              </w:rPr>
              <w:t>-</w:t>
            </w:r>
          </w:p>
        </w:tc>
      </w:tr>
      <w:tr w:rsidR="002678AE" w:rsidRPr="002678AE" w14:paraId="565EB879"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5091D032" w14:textId="77777777" w:rsidR="002678AE" w:rsidRPr="002678AE" w:rsidRDefault="002678AE" w:rsidP="002678AE">
            <w:pPr>
              <w:pStyle w:val="Odstavecseseznamem"/>
              <w:numPr>
                <w:ilvl w:val="0"/>
                <w:numId w:val="13"/>
              </w:numPr>
              <w:spacing w:after="200" w:line="276" w:lineRule="auto"/>
              <w:rPr>
                <w:rFonts w:ascii="Bahnschrift" w:hAnsi="Bahnschrift" w:cs="Arial"/>
              </w:rPr>
            </w:pPr>
            <w:r w:rsidRPr="002678AE">
              <w:rPr>
                <w:rFonts w:ascii="Bahnschrift" w:hAnsi="Bahnschrift" w:cs="Arial"/>
              </w:rPr>
              <w:t>Cibuloviny</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ECE981" w14:textId="77777777" w:rsidR="002678AE" w:rsidRPr="002678AE" w:rsidRDefault="002678AE" w:rsidP="001F1FD8">
            <w:pPr>
              <w:jc w:val="center"/>
              <w:rPr>
                <w:rFonts w:ascii="Bahnschrift" w:hAnsi="Bahnschrift" w:cs="Arial"/>
              </w:rPr>
            </w:pPr>
            <w:r w:rsidRPr="002678AE">
              <w:rPr>
                <w:rFonts w:ascii="Bahnschrift" w:hAnsi="Bahnschrift" w:cs="Arial"/>
              </w:rPr>
              <w:t>70</w:t>
            </w:r>
          </w:p>
        </w:tc>
        <w:tc>
          <w:tcPr>
            <w:tcW w:w="1277" w:type="dxa"/>
            <w:tcBorders>
              <w:top w:val="single" w:sz="4" w:space="0" w:color="auto"/>
              <w:left w:val="nil"/>
              <w:bottom w:val="single" w:sz="4" w:space="0" w:color="auto"/>
              <w:right w:val="single" w:sz="4" w:space="0" w:color="auto"/>
            </w:tcBorders>
            <w:shd w:val="clear" w:color="auto" w:fill="auto"/>
            <w:vAlign w:val="center"/>
          </w:tcPr>
          <w:p w14:paraId="0FC6BD74" w14:textId="77777777" w:rsidR="002678AE" w:rsidRPr="002678AE" w:rsidRDefault="002678AE" w:rsidP="001F1FD8">
            <w:pPr>
              <w:jc w:val="center"/>
              <w:rPr>
                <w:rFonts w:ascii="Bahnschrift" w:hAnsi="Bahnschrift" w:cs="Arial"/>
              </w:rPr>
            </w:pPr>
            <w:r w:rsidRPr="002678AE">
              <w:rPr>
                <w:rFonts w:ascii="Bahnschrift" w:hAnsi="Bahnschrift" w:cs="Arial"/>
              </w:rPr>
              <w:t>-</w:t>
            </w:r>
          </w:p>
        </w:tc>
      </w:tr>
      <w:tr w:rsidR="002678AE" w:rsidRPr="002678AE" w14:paraId="159A836F"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0AD7CFAE" w14:textId="77777777" w:rsidR="002678AE" w:rsidRPr="002678AE" w:rsidRDefault="002678AE" w:rsidP="002678AE">
            <w:pPr>
              <w:pStyle w:val="Odstavecseseznamem"/>
              <w:numPr>
                <w:ilvl w:val="0"/>
                <w:numId w:val="13"/>
              </w:numPr>
              <w:spacing w:after="200" w:line="276" w:lineRule="auto"/>
              <w:rPr>
                <w:rFonts w:ascii="Bahnschrift" w:hAnsi="Bahnschrift" w:cs="Arial"/>
              </w:rPr>
            </w:pPr>
            <w:r w:rsidRPr="002678AE">
              <w:rPr>
                <w:rFonts w:ascii="Bahnschrift" w:hAnsi="Bahnschrift" w:cs="Arial"/>
              </w:rPr>
              <w:t xml:space="preserve">Ocelová </w:t>
            </w:r>
            <w:proofErr w:type="spellStart"/>
            <w:r w:rsidRPr="002678AE">
              <w:rPr>
                <w:rFonts w:ascii="Bahnschrift" w:hAnsi="Bahnschrift" w:cs="Arial"/>
              </w:rPr>
              <w:t>samofixační</w:t>
            </w:r>
            <w:proofErr w:type="spellEnd"/>
            <w:r w:rsidRPr="002678AE">
              <w:rPr>
                <w:rFonts w:ascii="Bahnschrift" w:hAnsi="Bahnschrift" w:cs="Arial"/>
              </w:rPr>
              <w:t xml:space="preserve"> </w:t>
            </w:r>
            <w:proofErr w:type="spellStart"/>
            <w:r w:rsidRPr="002678AE">
              <w:rPr>
                <w:rFonts w:ascii="Bahnschrift" w:hAnsi="Bahnschrift" w:cs="Arial"/>
              </w:rPr>
              <w:t>pásovina</w:t>
            </w:r>
            <w:proofErr w:type="spellEnd"/>
            <w:r w:rsidRPr="002678AE">
              <w:rPr>
                <w:rFonts w:ascii="Bahnschrift" w:hAnsi="Bahnschrift" w:cs="Arial"/>
              </w:rPr>
              <w:t xml:space="preserve">, </w:t>
            </w:r>
            <w:proofErr w:type="spellStart"/>
            <w:r w:rsidRPr="002678AE">
              <w:rPr>
                <w:rFonts w:ascii="Bahnschrift" w:hAnsi="Bahnschrift" w:cs="Arial"/>
              </w:rPr>
              <w:t>tl</w:t>
            </w:r>
            <w:proofErr w:type="spellEnd"/>
            <w:r w:rsidRPr="002678AE">
              <w:rPr>
                <w:rFonts w:ascii="Bahnschrift" w:hAnsi="Bahnschrift" w:cs="Arial"/>
              </w:rPr>
              <w:t>. 4,0 mm</w:t>
            </w:r>
          </w:p>
        </w:tc>
        <w:tc>
          <w:tcPr>
            <w:tcW w:w="1276" w:type="dxa"/>
            <w:tcBorders>
              <w:top w:val="single" w:sz="4" w:space="0" w:color="auto"/>
              <w:left w:val="nil"/>
              <w:bottom w:val="single" w:sz="4" w:space="0" w:color="auto"/>
              <w:right w:val="single" w:sz="4" w:space="0" w:color="auto"/>
            </w:tcBorders>
            <w:shd w:val="clear" w:color="auto" w:fill="auto"/>
            <w:vAlign w:val="center"/>
          </w:tcPr>
          <w:p w14:paraId="1446F1E6" w14:textId="77777777" w:rsidR="002678AE" w:rsidRPr="002678AE" w:rsidRDefault="002678AE" w:rsidP="001F1FD8">
            <w:pPr>
              <w:jc w:val="center"/>
              <w:rPr>
                <w:rFonts w:ascii="Bahnschrift" w:hAnsi="Bahnschrift" w:cs="Arial"/>
              </w:rPr>
            </w:pPr>
            <w:r w:rsidRPr="002678AE">
              <w:rPr>
                <w:rFonts w:ascii="Bahnschrift" w:hAnsi="Bahnschrift" w:cs="Arial"/>
              </w:rPr>
              <w:t>2,7 m</w:t>
            </w:r>
          </w:p>
        </w:tc>
        <w:tc>
          <w:tcPr>
            <w:tcW w:w="1277" w:type="dxa"/>
            <w:tcBorders>
              <w:top w:val="single" w:sz="4" w:space="0" w:color="auto"/>
              <w:left w:val="nil"/>
              <w:bottom w:val="single" w:sz="4" w:space="0" w:color="auto"/>
              <w:right w:val="single" w:sz="4" w:space="0" w:color="auto"/>
            </w:tcBorders>
            <w:shd w:val="clear" w:color="auto" w:fill="auto"/>
            <w:vAlign w:val="center"/>
          </w:tcPr>
          <w:p w14:paraId="00BAB410" w14:textId="77777777" w:rsidR="002678AE" w:rsidRPr="002678AE" w:rsidRDefault="002678AE" w:rsidP="001F1FD8">
            <w:pPr>
              <w:jc w:val="center"/>
              <w:rPr>
                <w:rFonts w:ascii="Bahnschrift" w:hAnsi="Bahnschrift" w:cs="Arial"/>
              </w:rPr>
            </w:pPr>
            <w:r w:rsidRPr="002678AE">
              <w:rPr>
                <w:rFonts w:ascii="Bahnschrift" w:hAnsi="Bahnschrift" w:cs="Arial"/>
              </w:rPr>
              <w:t>-</w:t>
            </w:r>
          </w:p>
        </w:tc>
      </w:tr>
      <w:tr w:rsidR="002678AE" w:rsidRPr="002678AE" w14:paraId="68DC4885"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63B106F3" w14:textId="77777777" w:rsidR="002678AE" w:rsidRPr="002678AE" w:rsidRDefault="002678AE" w:rsidP="002678AE">
            <w:pPr>
              <w:pStyle w:val="Odstavecseseznamem"/>
              <w:numPr>
                <w:ilvl w:val="0"/>
                <w:numId w:val="13"/>
              </w:numPr>
              <w:spacing w:after="200" w:line="276" w:lineRule="auto"/>
              <w:rPr>
                <w:rFonts w:ascii="Bahnschrift" w:hAnsi="Bahnschrift" w:cs="Arial"/>
              </w:rPr>
            </w:pPr>
            <w:r w:rsidRPr="002678AE">
              <w:rPr>
                <w:rFonts w:ascii="Bahnschrift" w:hAnsi="Bahnschrift" w:cs="Arial"/>
              </w:rPr>
              <w:t>Mulčovací kůra, v. mulče 150 mm</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648484" w14:textId="77777777" w:rsidR="002678AE" w:rsidRPr="002678AE" w:rsidRDefault="002678AE" w:rsidP="001F1FD8">
            <w:pPr>
              <w:jc w:val="center"/>
              <w:rPr>
                <w:rFonts w:ascii="Bahnschrift" w:hAnsi="Bahnschrift" w:cs="Arial"/>
              </w:rPr>
            </w:pPr>
            <w:r w:rsidRPr="002678AE">
              <w:rPr>
                <w:rFonts w:ascii="Bahnschrift" w:hAnsi="Bahnschrift" w:cs="Arial"/>
              </w:rPr>
              <w:t>4,35 m³</w:t>
            </w:r>
          </w:p>
        </w:tc>
        <w:tc>
          <w:tcPr>
            <w:tcW w:w="1277" w:type="dxa"/>
            <w:tcBorders>
              <w:top w:val="single" w:sz="4" w:space="0" w:color="auto"/>
              <w:left w:val="nil"/>
              <w:bottom w:val="single" w:sz="4" w:space="0" w:color="auto"/>
              <w:right w:val="single" w:sz="4" w:space="0" w:color="auto"/>
            </w:tcBorders>
            <w:shd w:val="clear" w:color="auto" w:fill="auto"/>
            <w:vAlign w:val="center"/>
          </w:tcPr>
          <w:p w14:paraId="403C6ADC" w14:textId="77777777" w:rsidR="002678AE" w:rsidRPr="002678AE" w:rsidRDefault="002678AE" w:rsidP="001F1FD8">
            <w:pPr>
              <w:jc w:val="center"/>
              <w:rPr>
                <w:rFonts w:ascii="Bahnschrift" w:hAnsi="Bahnschrift" w:cs="Arial"/>
              </w:rPr>
            </w:pPr>
            <w:r w:rsidRPr="002678AE">
              <w:rPr>
                <w:rFonts w:ascii="Bahnschrift" w:hAnsi="Bahnschrift" w:cs="Arial"/>
              </w:rPr>
              <w:t>29</w:t>
            </w:r>
          </w:p>
        </w:tc>
      </w:tr>
      <w:tr w:rsidR="002678AE" w:rsidRPr="002678AE" w14:paraId="2189F48D"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65D704E9" w14:textId="77777777" w:rsidR="002678AE" w:rsidRPr="002678AE" w:rsidRDefault="002678AE" w:rsidP="002678AE">
            <w:pPr>
              <w:pStyle w:val="Odstavecseseznamem"/>
              <w:numPr>
                <w:ilvl w:val="0"/>
                <w:numId w:val="12"/>
              </w:numPr>
              <w:spacing w:after="200" w:line="276" w:lineRule="auto"/>
              <w:rPr>
                <w:rFonts w:ascii="Bahnschrift" w:hAnsi="Bahnschrift" w:cs="Arial"/>
              </w:rPr>
            </w:pPr>
            <w:r w:rsidRPr="002678AE">
              <w:rPr>
                <w:rFonts w:ascii="Bahnschrift" w:hAnsi="Bahnschrift" w:cs="Arial"/>
              </w:rPr>
              <w:t>Záhon u vjezdu – SEVER (slunný)</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E43C62" w14:textId="77777777" w:rsidR="002678AE" w:rsidRPr="002678AE" w:rsidRDefault="002678AE" w:rsidP="001F1FD8">
            <w:pPr>
              <w:jc w:val="center"/>
              <w:rPr>
                <w:rFonts w:ascii="Bahnschrift" w:hAnsi="Bahnschrift" w:cs="Arial"/>
              </w:rPr>
            </w:pPr>
            <w:r w:rsidRPr="002678AE">
              <w:rPr>
                <w:rFonts w:ascii="Bahnschrift" w:hAnsi="Bahnschrift" w:cs="Arial"/>
              </w:rPr>
              <w:t>-</w:t>
            </w:r>
          </w:p>
        </w:tc>
        <w:tc>
          <w:tcPr>
            <w:tcW w:w="1277" w:type="dxa"/>
            <w:tcBorders>
              <w:top w:val="single" w:sz="4" w:space="0" w:color="auto"/>
              <w:left w:val="nil"/>
              <w:bottom w:val="single" w:sz="4" w:space="0" w:color="auto"/>
              <w:right w:val="single" w:sz="4" w:space="0" w:color="auto"/>
            </w:tcBorders>
            <w:shd w:val="clear" w:color="auto" w:fill="auto"/>
            <w:vAlign w:val="center"/>
          </w:tcPr>
          <w:p w14:paraId="42ED37FE" w14:textId="77777777" w:rsidR="002678AE" w:rsidRPr="002678AE" w:rsidRDefault="002678AE" w:rsidP="001F1FD8">
            <w:pPr>
              <w:jc w:val="center"/>
              <w:rPr>
                <w:rFonts w:ascii="Bahnschrift" w:hAnsi="Bahnschrift" w:cs="Arial"/>
              </w:rPr>
            </w:pPr>
            <w:r w:rsidRPr="002678AE">
              <w:rPr>
                <w:rFonts w:ascii="Bahnschrift" w:hAnsi="Bahnschrift" w:cs="Arial"/>
              </w:rPr>
              <w:t>37</w:t>
            </w:r>
          </w:p>
        </w:tc>
      </w:tr>
      <w:tr w:rsidR="002678AE" w:rsidRPr="002678AE" w14:paraId="3CA45463"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44778091" w14:textId="77777777" w:rsidR="002678AE" w:rsidRPr="002678AE" w:rsidRDefault="002678AE" w:rsidP="002678AE">
            <w:pPr>
              <w:pStyle w:val="Odstavecseseznamem"/>
              <w:numPr>
                <w:ilvl w:val="0"/>
                <w:numId w:val="13"/>
              </w:numPr>
              <w:spacing w:after="200" w:line="276" w:lineRule="auto"/>
              <w:rPr>
                <w:rFonts w:ascii="Bahnschrift" w:hAnsi="Bahnschrift" w:cs="Arial"/>
                <w:bCs/>
              </w:rPr>
            </w:pPr>
            <w:r w:rsidRPr="002678AE">
              <w:rPr>
                <w:rFonts w:ascii="Bahnschrift" w:hAnsi="Bahnschrift" w:cs="Arial"/>
                <w:bCs/>
              </w:rPr>
              <w:t>Trvalky a okrasné traviny</w:t>
            </w:r>
          </w:p>
        </w:tc>
        <w:tc>
          <w:tcPr>
            <w:tcW w:w="1276" w:type="dxa"/>
            <w:tcBorders>
              <w:top w:val="single" w:sz="4" w:space="0" w:color="auto"/>
              <w:left w:val="nil"/>
              <w:bottom w:val="single" w:sz="4" w:space="0" w:color="auto"/>
              <w:right w:val="single" w:sz="4" w:space="0" w:color="auto"/>
            </w:tcBorders>
            <w:shd w:val="clear" w:color="auto" w:fill="auto"/>
            <w:vAlign w:val="center"/>
          </w:tcPr>
          <w:p w14:paraId="378C0F1F" w14:textId="77777777" w:rsidR="002678AE" w:rsidRPr="002678AE" w:rsidRDefault="002678AE" w:rsidP="001F1FD8">
            <w:pPr>
              <w:jc w:val="center"/>
              <w:rPr>
                <w:rFonts w:ascii="Bahnschrift" w:hAnsi="Bahnschrift" w:cs="Arial"/>
              </w:rPr>
            </w:pPr>
            <w:r w:rsidRPr="002678AE">
              <w:rPr>
                <w:rFonts w:ascii="Bahnschrift" w:hAnsi="Bahnschrift" w:cs="Arial"/>
              </w:rPr>
              <w:t>222</w:t>
            </w:r>
          </w:p>
        </w:tc>
        <w:tc>
          <w:tcPr>
            <w:tcW w:w="1277" w:type="dxa"/>
            <w:tcBorders>
              <w:top w:val="single" w:sz="4" w:space="0" w:color="auto"/>
              <w:left w:val="nil"/>
              <w:bottom w:val="single" w:sz="4" w:space="0" w:color="auto"/>
              <w:right w:val="single" w:sz="4" w:space="0" w:color="auto"/>
            </w:tcBorders>
            <w:shd w:val="clear" w:color="auto" w:fill="auto"/>
            <w:vAlign w:val="center"/>
          </w:tcPr>
          <w:p w14:paraId="132CE6F1" w14:textId="77777777" w:rsidR="002678AE" w:rsidRPr="002678AE" w:rsidRDefault="002678AE" w:rsidP="001F1FD8">
            <w:pPr>
              <w:jc w:val="center"/>
              <w:rPr>
                <w:rFonts w:ascii="Bahnschrift" w:hAnsi="Bahnschrift" w:cs="Arial"/>
              </w:rPr>
            </w:pPr>
            <w:r w:rsidRPr="002678AE">
              <w:rPr>
                <w:rFonts w:ascii="Bahnschrift" w:hAnsi="Bahnschrift" w:cs="Arial"/>
              </w:rPr>
              <w:t>-</w:t>
            </w:r>
          </w:p>
        </w:tc>
      </w:tr>
      <w:tr w:rsidR="002678AE" w:rsidRPr="002678AE" w14:paraId="23EA3E04"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07463395" w14:textId="77777777" w:rsidR="002678AE" w:rsidRPr="002678AE" w:rsidRDefault="002678AE" w:rsidP="002678AE">
            <w:pPr>
              <w:pStyle w:val="Odstavecseseznamem"/>
              <w:numPr>
                <w:ilvl w:val="0"/>
                <w:numId w:val="13"/>
              </w:numPr>
              <w:spacing w:after="200" w:line="276" w:lineRule="auto"/>
              <w:rPr>
                <w:rFonts w:ascii="Bahnschrift" w:hAnsi="Bahnschrift" w:cs="Arial"/>
                <w:bCs/>
              </w:rPr>
            </w:pPr>
            <w:r w:rsidRPr="002678AE">
              <w:rPr>
                <w:rFonts w:ascii="Bahnschrift" w:hAnsi="Bahnschrift" w:cs="Arial"/>
                <w:bCs/>
              </w:rPr>
              <w:t>Cibuloviny</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3597E6" w14:textId="77777777" w:rsidR="002678AE" w:rsidRPr="002678AE" w:rsidRDefault="002678AE" w:rsidP="001F1FD8">
            <w:pPr>
              <w:jc w:val="center"/>
              <w:rPr>
                <w:rFonts w:ascii="Bahnschrift" w:hAnsi="Bahnschrift" w:cs="Arial"/>
              </w:rPr>
            </w:pPr>
            <w:r w:rsidRPr="002678AE">
              <w:rPr>
                <w:rFonts w:ascii="Bahnschrift" w:hAnsi="Bahnschrift" w:cs="Arial"/>
              </w:rPr>
              <w:t>130</w:t>
            </w:r>
          </w:p>
        </w:tc>
        <w:tc>
          <w:tcPr>
            <w:tcW w:w="1277" w:type="dxa"/>
            <w:tcBorders>
              <w:top w:val="single" w:sz="4" w:space="0" w:color="auto"/>
              <w:left w:val="nil"/>
              <w:bottom w:val="single" w:sz="4" w:space="0" w:color="auto"/>
              <w:right w:val="single" w:sz="4" w:space="0" w:color="auto"/>
            </w:tcBorders>
            <w:shd w:val="clear" w:color="auto" w:fill="auto"/>
            <w:vAlign w:val="center"/>
          </w:tcPr>
          <w:p w14:paraId="421111F2" w14:textId="77777777" w:rsidR="002678AE" w:rsidRPr="002678AE" w:rsidRDefault="002678AE" w:rsidP="001F1FD8">
            <w:pPr>
              <w:jc w:val="center"/>
              <w:rPr>
                <w:rFonts w:ascii="Bahnschrift" w:hAnsi="Bahnschrift" w:cs="Arial"/>
              </w:rPr>
            </w:pPr>
            <w:r w:rsidRPr="002678AE">
              <w:rPr>
                <w:rFonts w:ascii="Bahnschrift" w:hAnsi="Bahnschrift" w:cs="Arial"/>
              </w:rPr>
              <w:t>-</w:t>
            </w:r>
          </w:p>
        </w:tc>
      </w:tr>
      <w:tr w:rsidR="002678AE" w:rsidRPr="002678AE" w14:paraId="2082D868"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6C59F5C5" w14:textId="77777777" w:rsidR="002678AE" w:rsidRPr="002678AE" w:rsidRDefault="002678AE" w:rsidP="002678AE">
            <w:pPr>
              <w:pStyle w:val="Odstavecseseznamem"/>
              <w:numPr>
                <w:ilvl w:val="0"/>
                <w:numId w:val="13"/>
              </w:numPr>
              <w:spacing w:after="200" w:line="276" w:lineRule="auto"/>
              <w:rPr>
                <w:rFonts w:ascii="Bahnschrift" w:hAnsi="Bahnschrift" w:cs="Arial"/>
                <w:bCs/>
              </w:rPr>
            </w:pPr>
            <w:r w:rsidRPr="002678AE">
              <w:rPr>
                <w:rFonts w:ascii="Bahnschrift" w:hAnsi="Bahnschrift" w:cs="Arial"/>
                <w:bCs/>
              </w:rPr>
              <w:t>Mulčovací kůra, v. mulče 150 mm</w:t>
            </w:r>
          </w:p>
        </w:tc>
        <w:tc>
          <w:tcPr>
            <w:tcW w:w="1276" w:type="dxa"/>
            <w:tcBorders>
              <w:top w:val="single" w:sz="4" w:space="0" w:color="auto"/>
              <w:left w:val="nil"/>
              <w:bottom w:val="single" w:sz="4" w:space="0" w:color="auto"/>
              <w:right w:val="single" w:sz="4" w:space="0" w:color="auto"/>
            </w:tcBorders>
            <w:shd w:val="clear" w:color="auto" w:fill="auto"/>
            <w:vAlign w:val="center"/>
          </w:tcPr>
          <w:p w14:paraId="523669FF" w14:textId="77777777" w:rsidR="002678AE" w:rsidRPr="002678AE" w:rsidRDefault="002678AE" w:rsidP="001F1FD8">
            <w:pPr>
              <w:jc w:val="center"/>
              <w:rPr>
                <w:rFonts w:ascii="Bahnschrift" w:hAnsi="Bahnschrift" w:cs="Arial"/>
              </w:rPr>
            </w:pPr>
            <w:r w:rsidRPr="002678AE">
              <w:rPr>
                <w:rFonts w:ascii="Bahnschrift" w:hAnsi="Bahnschrift" w:cs="Arial"/>
              </w:rPr>
              <w:t>5,55 m³</w:t>
            </w:r>
          </w:p>
        </w:tc>
        <w:tc>
          <w:tcPr>
            <w:tcW w:w="1277" w:type="dxa"/>
            <w:tcBorders>
              <w:top w:val="single" w:sz="4" w:space="0" w:color="auto"/>
              <w:left w:val="nil"/>
              <w:bottom w:val="single" w:sz="4" w:space="0" w:color="auto"/>
              <w:right w:val="single" w:sz="4" w:space="0" w:color="auto"/>
            </w:tcBorders>
            <w:shd w:val="clear" w:color="auto" w:fill="auto"/>
            <w:vAlign w:val="center"/>
          </w:tcPr>
          <w:p w14:paraId="0C8D36FA" w14:textId="77777777" w:rsidR="002678AE" w:rsidRPr="002678AE" w:rsidRDefault="002678AE" w:rsidP="001F1FD8">
            <w:pPr>
              <w:jc w:val="center"/>
              <w:rPr>
                <w:rFonts w:ascii="Bahnschrift" w:hAnsi="Bahnschrift" w:cs="Arial"/>
              </w:rPr>
            </w:pPr>
            <w:r w:rsidRPr="002678AE">
              <w:rPr>
                <w:rFonts w:ascii="Bahnschrift" w:hAnsi="Bahnschrift" w:cs="Arial"/>
              </w:rPr>
              <w:t>37</w:t>
            </w:r>
          </w:p>
        </w:tc>
      </w:tr>
      <w:tr w:rsidR="002678AE" w:rsidRPr="002678AE" w14:paraId="2A454928"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56B4E17A" w14:textId="77777777" w:rsidR="002678AE" w:rsidRPr="002678AE" w:rsidRDefault="002678AE" w:rsidP="001F1FD8">
            <w:pPr>
              <w:rPr>
                <w:rFonts w:ascii="Bahnschrift" w:hAnsi="Bahnschrift" w:cs="Arial"/>
                <w:bCs/>
              </w:rPr>
            </w:pPr>
            <w:r w:rsidRPr="002678AE">
              <w:rPr>
                <w:rFonts w:ascii="Bahnschrift" w:hAnsi="Bahnschrift" w:cs="Arial"/>
                <w:bCs/>
              </w:rPr>
              <w:t>VI. Založení trávníku výsevem v rovině nebo na svahu do 1:5</w:t>
            </w:r>
          </w:p>
        </w:tc>
        <w:tc>
          <w:tcPr>
            <w:tcW w:w="1276" w:type="dxa"/>
            <w:tcBorders>
              <w:top w:val="single" w:sz="4" w:space="0" w:color="auto"/>
              <w:left w:val="nil"/>
              <w:bottom w:val="single" w:sz="4" w:space="0" w:color="auto"/>
              <w:right w:val="single" w:sz="4" w:space="0" w:color="auto"/>
            </w:tcBorders>
            <w:shd w:val="clear" w:color="auto" w:fill="auto"/>
            <w:vAlign w:val="center"/>
          </w:tcPr>
          <w:p w14:paraId="743ADB09" w14:textId="77777777" w:rsidR="002678AE" w:rsidRPr="002678AE" w:rsidRDefault="002678AE" w:rsidP="001F1FD8">
            <w:pPr>
              <w:jc w:val="center"/>
              <w:rPr>
                <w:rFonts w:ascii="Bahnschrift" w:hAnsi="Bahnschrift" w:cs="Arial"/>
              </w:rPr>
            </w:pPr>
          </w:p>
        </w:tc>
        <w:tc>
          <w:tcPr>
            <w:tcW w:w="1277" w:type="dxa"/>
            <w:tcBorders>
              <w:top w:val="single" w:sz="4" w:space="0" w:color="auto"/>
              <w:left w:val="nil"/>
              <w:bottom w:val="single" w:sz="4" w:space="0" w:color="auto"/>
              <w:right w:val="single" w:sz="4" w:space="0" w:color="auto"/>
            </w:tcBorders>
            <w:shd w:val="clear" w:color="auto" w:fill="auto"/>
            <w:vAlign w:val="center"/>
          </w:tcPr>
          <w:p w14:paraId="10F1E0AF" w14:textId="77777777" w:rsidR="002678AE" w:rsidRPr="002678AE" w:rsidRDefault="002678AE" w:rsidP="001F1FD8">
            <w:pPr>
              <w:jc w:val="center"/>
              <w:rPr>
                <w:rFonts w:ascii="Bahnschrift" w:hAnsi="Bahnschrift" w:cs="Arial"/>
              </w:rPr>
            </w:pPr>
          </w:p>
        </w:tc>
      </w:tr>
      <w:tr w:rsidR="002678AE" w:rsidRPr="002678AE" w14:paraId="0C5CB220"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3F14441F" w14:textId="77777777" w:rsidR="002678AE" w:rsidRPr="002678AE" w:rsidRDefault="002678AE" w:rsidP="002678AE">
            <w:pPr>
              <w:pStyle w:val="Odstavecseseznamem"/>
              <w:numPr>
                <w:ilvl w:val="0"/>
                <w:numId w:val="13"/>
              </w:numPr>
              <w:spacing w:after="200" w:line="276" w:lineRule="auto"/>
              <w:rPr>
                <w:rFonts w:ascii="Bahnschrift" w:hAnsi="Bahnschrift" w:cs="Arial"/>
                <w:bCs/>
              </w:rPr>
            </w:pPr>
            <w:r w:rsidRPr="002678AE">
              <w:rPr>
                <w:rFonts w:ascii="Bahnschrift" w:hAnsi="Bahnschrift" w:cs="Arial"/>
                <w:bCs/>
              </w:rPr>
              <w:t>Parkový trávník</w:t>
            </w:r>
          </w:p>
        </w:tc>
        <w:tc>
          <w:tcPr>
            <w:tcW w:w="1276" w:type="dxa"/>
            <w:tcBorders>
              <w:top w:val="single" w:sz="4" w:space="0" w:color="auto"/>
              <w:left w:val="nil"/>
              <w:bottom w:val="single" w:sz="4" w:space="0" w:color="auto"/>
              <w:right w:val="single" w:sz="4" w:space="0" w:color="auto"/>
            </w:tcBorders>
            <w:shd w:val="clear" w:color="auto" w:fill="auto"/>
            <w:vAlign w:val="center"/>
          </w:tcPr>
          <w:p w14:paraId="078622C5" w14:textId="77777777" w:rsidR="002678AE" w:rsidRPr="002678AE" w:rsidRDefault="002678AE" w:rsidP="001F1FD8">
            <w:pPr>
              <w:jc w:val="center"/>
              <w:rPr>
                <w:rFonts w:ascii="Bahnschrift" w:hAnsi="Bahnschrift" w:cs="Arial"/>
              </w:rPr>
            </w:pPr>
            <w:r w:rsidRPr="002678AE">
              <w:rPr>
                <w:rFonts w:ascii="Bahnschrift" w:hAnsi="Bahnschrift" w:cs="Arial"/>
              </w:rPr>
              <w:t>-</w:t>
            </w:r>
          </w:p>
        </w:tc>
        <w:tc>
          <w:tcPr>
            <w:tcW w:w="1277" w:type="dxa"/>
            <w:tcBorders>
              <w:top w:val="single" w:sz="4" w:space="0" w:color="auto"/>
              <w:left w:val="nil"/>
              <w:bottom w:val="single" w:sz="4" w:space="0" w:color="auto"/>
              <w:right w:val="single" w:sz="4" w:space="0" w:color="auto"/>
            </w:tcBorders>
            <w:shd w:val="clear" w:color="auto" w:fill="auto"/>
            <w:vAlign w:val="center"/>
          </w:tcPr>
          <w:p w14:paraId="3FF09A4F" w14:textId="77777777" w:rsidR="002678AE" w:rsidRPr="002678AE" w:rsidRDefault="002678AE" w:rsidP="001F1FD8">
            <w:pPr>
              <w:jc w:val="center"/>
              <w:rPr>
                <w:rFonts w:ascii="Bahnschrift" w:hAnsi="Bahnschrift" w:cs="Arial"/>
              </w:rPr>
            </w:pPr>
            <w:r w:rsidRPr="002678AE">
              <w:rPr>
                <w:rFonts w:ascii="Bahnschrift" w:hAnsi="Bahnschrift" w:cs="Arial"/>
              </w:rPr>
              <w:t>210</w:t>
            </w:r>
          </w:p>
        </w:tc>
      </w:tr>
      <w:tr w:rsidR="002678AE" w:rsidRPr="002678AE" w14:paraId="6649841C" w14:textId="77777777" w:rsidTr="006A1239">
        <w:trPr>
          <w:trHeight w:val="415"/>
        </w:trPr>
        <w:tc>
          <w:tcPr>
            <w:tcW w:w="6533" w:type="dxa"/>
            <w:tcBorders>
              <w:top w:val="single" w:sz="4" w:space="0" w:color="auto"/>
              <w:left w:val="single" w:sz="4" w:space="0" w:color="auto"/>
              <w:bottom w:val="single" w:sz="4" w:space="0" w:color="auto"/>
              <w:right w:val="single" w:sz="4" w:space="0" w:color="auto"/>
            </w:tcBorders>
            <w:shd w:val="clear" w:color="auto" w:fill="auto"/>
            <w:vAlign w:val="center"/>
          </w:tcPr>
          <w:p w14:paraId="5B2A3EE7" w14:textId="77777777" w:rsidR="002678AE" w:rsidRPr="002678AE" w:rsidRDefault="002678AE" w:rsidP="002678AE">
            <w:pPr>
              <w:pStyle w:val="Odstavecseseznamem"/>
              <w:numPr>
                <w:ilvl w:val="0"/>
                <w:numId w:val="13"/>
              </w:numPr>
              <w:spacing w:after="200" w:line="276" w:lineRule="auto"/>
              <w:rPr>
                <w:rFonts w:ascii="Bahnschrift" w:hAnsi="Bahnschrift" w:cs="Arial"/>
                <w:bCs/>
              </w:rPr>
            </w:pPr>
            <w:r w:rsidRPr="002678AE">
              <w:rPr>
                <w:rFonts w:ascii="Bahnschrift" w:hAnsi="Bahnschrift" w:cs="Arial"/>
                <w:bCs/>
              </w:rPr>
              <w:t>Luční trávník</w:t>
            </w:r>
          </w:p>
        </w:tc>
        <w:tc>
          <w:tcPr>
            <w:tcW w:w="1276" w:type="dxa"/>
            <w:tcBorders>
              <w:top w:val="single" w:sz="4" w:space="0" w:color="auto"/>
              <w:left w:val="nil"/>
              <w:bottom w:val="single" w:sz="4" w:space="0" w:color="auto"/>
              <w:right w:val="single" w:sz="4" w:space="0" w:color="auto"/>
            </w:tcBorders>
            <w:shd w:val="clear" w:color="auto" w:fill="auto"/>
            <w:vAlign w:val="center"/>
          </w:tcPr>
          <w:p w14:paraId="7EBC167B" w14:textId="77777777" w:rsidR="002678AE" w:rsidRPr="002678AE" w:rsidRDefault="002678AE" w:rsidP="001F1FD8">
            <w:pPr>
              <w:jc w:val="center"/>
              <w:rPr>
                <w:rFonts w:ascii="Bahnschrift" w:hAnsi="Bahnschrift" w:cs="Arial"/>
              </w:rPr>
            </w:pPr>
            <w:r w:rsidRPr="002678AE">
              <w:rPr>
                <w:rFonts w:ascii="Bahnschrift" w:hAnsi="Bahnschrift" w:cs="Arial"/>
              </w:rPr>
              <w:t>-</w:t>
            </w:r>
          </w:p>
        </w:tc>
        <w:tc>
          <w:tcPr>
            <w:tcW w:w="1277" w:type="dxa"/>
            <w:tcBorders>
              <w:top w:val="single" w:sz="4" w:space="0" w:color="auto"/>
              <w:left w:val="nil"/>
              <w:bottom w:val="single" w:sz="4" w:space="0" w:color="auto"/>
              <w:right w:val="single" w:sz="4" w:space="0" w:color="auto"/>
            </w:tcBorders>
            <w:shd w:val="clear" w:color="auto" w:fill="auto"/>
            <w:vAlign w:val="center"/>
          </w:tcPr>
          <w:p w14:paraId="10B76279" w14:textId="77777777" w:rsidR="002678AE" w:rsidRPr="002678AE" w:rsidRDefault="002678AE" w:rsidP="001F1FD8">
            <w:pPr>
              <w:jc w:val="center"/>
              <w:rPr>
                <w:rFonts w:ascii="Bahnschrift" w:hAnsi="Bahnschrift" w:cs="Arial"/>
              </w:rPr>
            </w:pPr>
            <w:r w:rsidRPr="002678AE">
              <w:rPr>
                <w:rFonts w:ascii="Bahnschrift" w:hAnsi="Bahnschrift" w:cs="Arial"/>
              </w:rPr>
              <w:t>250</w:t>
            </w:r>
          </w:p>
        </w:tc>
      </w:tr>
    </w:tbl>
    <w:p w14:paraId="44AE2D9A" w14:textId="65ED1A2B" w:rsidR="00CD4E51" w:rsidRPr="00CD4E51" w:rsidRDefault="00CD4E51" w:rsidP="006A1239">
      <w:pPr>
        <w:rPr>
          <w:rFonts w:ascii="Bahnschrift" w:hAnsi="Bahnschrift"/>
          <w:color w:val="FFC000"/>
        </w:rPr>
      </w:pPr>
    </w:p>
    <w:p w14:paraId="5AE2BE92"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B.6 Popis vlivů stavby na životní prostředí a jeho ochrana</w:t>
      </w:r>
    </w:p>
    <w:p w14:paraId="47B5CCCB" w14:textId="77777777" w:rsidR="00D104B2" w:rsidRPr="009D1DB0" w:rsidRDefault="00D104B2" w:rsidP="00244AE7">
      <w:pPr>
        <w:spacing w:line="240" w:lineRule="auto"/>
        <w:jc w:val="both"/>
        <w:rPr>
          <w:rFonts w:ascii="Bahnschrift" w:hAnsi="Bahnschrift"/>
        </w:rPr>
      </w:pPr>
      <w:r w:rsidRPr="009D1DB0">
        <w:rPr>
          <w:rFonts w:ascii="Bahnschrift" w:hAnsi="Bahnschrift"/>
        </w:rPr>
        <w:t xml:space="preserve">a) vliv na životní </w:t>
      </w:r>
      <w:r w:rsidR="00624239" w:rsidRPr="009D1DB0">
        <w:rPr>
          <w:rFonts w:ascii="Bahnschrift" w:hAnsi="Bahnschrift"/>
        </w:rPr>
        <w:t>prostředí – ovzduší</w:t>
      </w:r>
      <w:r w:rsidRPr="009D1DB0">
        <w:rPr>
          <w:rFonts w:ascii="Bahnschrift" w:hAnsi="Bahnschrift"/>
        </w:rPr>
        <w:t>, hluk, voda, odpady a půda,</w:t>
      </w:r>
    </w:p>
    <w:p w14:paraId="247E54D9" w14:textId="4ADF9D29" w:rsidR="00532606" w:rsidRPr="00532606" w:rsidRDefault="00532606" w:rsidP="00532606">
      <w:pPr>
        <w:jc w:val="both"/>
        <w:rPr>
          <w:rFonts w:ascii="Bahnschrift" w:hAnsi="Bahnschrift"/>
        </w:rPr>
      </w:pPr>
      <w:r>
        <w:rPr>
          <w:rFonts w:ascii="Bahnschrift" w:hAnsi="Bahnschrift"/>
        </w:rPr>
        <w:t xml:space="preserve">- </w:t>
      </w:r>
      <w:r w:rsidRPr="00532606">
        <w:rPr>
          <w:rFonts w:ascii="Bahnschrift" w:hAnsi="Bahnschrift"/>
        </w:rPr>
        <w:t xml:space="preserve">Objekt bude vybudován tradičními technologiemi ze zdravotně nezávadných materiálů. Navržené konstrukce vyhovují všem atestům na zdravotní nezávadnost a s výjimkou plastových rozvodů, izolací z minerální plsti a asfaltů jsou recyklovatelné. Zdroj tepla pro novostavbu </w:t>
      </w:r>
      <w:r>
        <w:rPr>
          <w:rFonts w:ascii="Bahnschrift" w:hAnsi="Bahnschrift"/>
        </w:rPr>
        <w:t>VZ</w:t>
      </w:r>
      <w:r w:rsidRPr="00532606">
        <w:rPr>
          <w:rFonts w:ascii="Bahnschrift" w:hAnsi="Bahnschrift"/>
        </w:rPr>
        <w:t xml:space="preserve"> bude tepelné čerpadlo vzduch-voda. Při provozu stavby bude vznikat běžný domovní odpad, který bude tříděn a pravidelně odvážen.</w:t>
      </w:r>
      <w:r w:rsidR="0019284D">
        <w:rPr>
          <w:rFonts w:ascii="Bahnschrift" w:hAnsi="Bahnschrift"/>
        </w:rPr>
        <w:t xml:space="preserve"> </w:t>
      </w:r>
      <w:r w:rsidR="00E51F8C">
        <w:rPr>
          <w:rFonts w:ascii="Bahnschrift" w:hAnsi="Bahnschrift"/>
        </w:rPr>
        <w:t>Zároveň bude však vznikat infekční odpad, který bude ukládán do speciálních nádob ve vyhrazené místnosti a pravidelně odvážen a likvidován podle metodiky pro nakládání s odpady ze zdravotnických, veterinárních a jim podobných zařízení vydané SZÚ (Státním zdravotním ústavem) a Zákonem o odpadech č. 541/2020 Sb.</w:t>
      </w:r>
    </w:p>
    <w:p w14:paraId="1D89DF27" w14:textId="77777777" w:rsidR="00D104B2" w:rsidRPr="009D1DB0" w:rsidRDefault="00D104B2" w:rsidP="00244AE7">
      <w:pPr>
        <w:spacing w:line="240" w:lineRule="auto"/>
        <w:jc w:val="both"/>
        <w:rPr>
          <w:rFonts w:ascii="Bahnschrift" w:hAnsi="Bahnschrift"/>
        </w:rPr>
      </w:pPr>
    </w:p>
    <w:p w14:paraId="4D42983C" w14:textId="77777777" w:rsidR="00D104B2" w:rsidRPr="009D1DB0" w:rsidRDefault="00D104B2" w:rsidP="00244AE7">
      <w:pPr>
        <w:spacing w:line="240" w:lineRule="auto"/>
        <w:jc w:val="both"/>
        <w:rPr>
          <w:rFonts w:ascii="Bahnschrift" w:hAnsi="Bahnschrift"/>
        </w:rPr>
      </w:pPr>
      <w:r w:rsidRPr="009D1DB0">
        <w:rPr>
          <w:rFonts w:ascii="Bahnschrift" w:hAnsi="Bahnschrift"/>
        </w:rPr>
        <w:t xml:space="preserve">b) vliv na přírodu a </w:t>
      </w:r>
      <w:r w:rsidR="00624239" w:rsidRPr="009D1DB0">
        <w:rPr>
          <w:rFonts w:ascii="Bahnschrift" w:hAnsi="Bahnschrift"/>
        </w:rPr>
        <w:t>krajinu – ochrana</w:t>
      </w:r>
      <w:r w:rsidRPr="009D1DB0">
        <w:rPr>
          <w:rFonts w:ascii="Bahnschrift" w:hAnsi="Bahnschrift"/>
        </w:rPr>
        <w:t xml:space="preserve"> dřevin, ochrana památných stromů, ochrana rostlin a živočichů, zachování ekologických funkcí a vazeb v krajině apod.,</w:t>
      </w:r>
    </w:p>
    <w:p w14:paraId="0ED71110" w14:textId="77777777" w:rsidR="00E51F8C" w:rsidRPr="00E51F8C" w:rsidRDefault="006706E0" w:rsidP="00E51F8C">
      <w:pPr>
        <w:widowControl w:val="0"/>
        <w:autoSpaceDE w:val="0"/>
        <w:autoSpaceDN w:val="0"/>
        <w:adjustRightInd w:val="0"/>
        <w:jc w:val="both"/>
        <w:rPr>
          <w:rFonts w:ascii="Bahnschrift" w:hAnsi="Bahnschrift"/>
        </w:rPr>
      </w:pPr>
      <w:r>
        <w:rPr>
          <w:rFonts w:ascii="Bahnschrift" w:hAnsi="Bahnschrift"/>
        </w:rPr>
        <w:t xml:space="preserve">- </w:t>
      </w:r>
      <w:r w:rsidR="00E51F8C" w:rsidRPr="00E51F8C">
        <w:rPr>
          <w:rFonts w:ascii="Bahnschrift" w:hAnsi="Bahnschrift"/>
        </w:rPr>
        <w:t>Rozsah stav</w:t>
      </w:r>
      <w:r w:rsidR="00E51F8C">
        <w:rPr>
          <w:rFonts w:ascii="Bahnschrift" w:hAnsi="Bahnschrift"/>
        </w:rPr>
        <w:t>by</w:t>
      </w:r>
      <w:r w:rsidR="00E51F8C" w:rsidRPr="00E51F8C">
        <w:rPr>
          <w:rFonts w:ascii="Bahnschrift" w:hAnsi="Bahnschrift"/>
        </w:rPr>
        <w:t xml:space="preserve"> nemá vliv na krajinu a její ekologické funkce.</w:t>
      </w:r>
    </w:p>
    <w:p w14:paraId="6BB64F6D" w14:textId="77777777" w:rsidR="00D104B2" w:rsidRPr="009D1DB0" w:rsidRDefault="00D104B2" w:rsidP="00244AE7">
      <w:pPr>
        <w:spacing w:line="240" w:lineRule="auto"/>
        <w:jc w:val="both"/>
        <w:rPr>
          <w:rFonts w:ascii="Bahnschrift" w:hAnsi="Bahnschrift"/>
        </w:rPr>
      </w:pPr>
    </w:p>
    <w:p w14:paraId="4C1206C7" w14:textId="77777777" w:rsidR="00D104B2" w:rsidRPr="009D1DB0" w:rsidRDefault="00D104B2" w:rsidP="00244AE7">
      <w:pPr>
        <w:spacing w:line="240" w:lineRule="auto"/>
        <w:jc w:val="both"/>
        <w:rPr>
          <w:rFonts w:ascii="Bahnschrift" w:hAnsi="Bahnschrift"/>
        </w:rPr>
      </w:pPr>
      <w:r w:rsidRPr="009D1DB0">
        <w:rPr>
          <w:rFonts w:ascii="Bahnschrift" w:hAnsi="Bahnschrift"/>
        </w:rPr>
        <w:t>c) vliv na soustavu chráněných území Natura 2000,</w:t>
      </w:r>
    </w:p>
    <w:p w14:paraId="6A9AD5A2" w14:textId="77777777" w:rsidR="006706E0" w:rsidRPr="006706E0" w:rsidRDefault="006706E0" w:rsidP="006706E0">
      <w:pPr>
        <w:widowControl w:val="0"/>
        <w:autoSpaceDE w:val="0"/>
        <w:autoSpaceDN w:val="0"/>
        <w:adjustRightInd w:val="0"/>
        <w:jc w:val="both"/>
        <w:rPr>
          <w:rFonts w:ascii="Bahnschrift" w:hAnsi="Bahnschrift"/>
        </w:rPr>
      </w:pPr>
      <w:r>
        <w:rPr>
          <w:rFonts w:ascii="Bahnschrift" w:hAnsi="Bahnschrift"/>
        </w:rPr>
        <w:t xml:space="preserve">- </w:t>
      </w:r>
      <w:r w:rsidRPr="006706E0">
        <w:rPr>
          <w:rFonts w:ascii="Bahnschrift" w:hAnsi="Bahnschrift"/>
        </w:rPr>
        <w:t>Místo stavby neleží v soustavě chráněného území Natura 2000.</w:t>
      </w:r>
    </w:p>
    <w:p w14:paraId="5102A3C8" w14:textId="77777777" w:rsidR="00D104B2" w:rsidRPr="009D1DB0" w:rsidRDefault="00D104B2" w:rsidP="00244AE7">
      <w:pPr>
        <w:spacing w:line="240" w:lineRule="auto"/>
        <w:jc w:val="both"/>
        <w:rPr>
          <w:rFonts w:ascii="Bahnschrift" w:hAnsi="Bahnschrift"/>
        </w:rPr>
      </w:pPr>
    </w:p>
    <w:p w14:paraId="6D521A20" w14:textId="77777777" w:rsidR="00D104B2" w:rsidRPr="009D1DB0" w:rsidRDefault="00D104B2" w:rsidP="00244AE7">
      <w:pPr>
        <w:spacing w:line="240" w:lineRule="auto"/>
        <w:jc w:val="both"/>
        <w:rPr>
          <w:rFonts w:ascii="Bahnschrift" w:hAnsi="Bahnschrift"/>
        </w:rPr>
      </w:pPr>
      <w:r w:rsidRPr="009D1DB0">
        <w:rPr>
          <w:rFonts w:ascii="Bahnschrift" w:hAnsi="Bahnschrift"/>
        </w:rPr>
        <w:t>d) způsob zohlednění podmínek závazného stanoviska posouzení vlivu záměru na životní prostředí, je-li podkladem,</w:t>
      </w:r>
    </w:p>
    <w:p w14:paraId="01C1421A" w14:textId="77777777" w:rsidR="00D104B2" w:rsidRDefault="006706E0" w:rsidP="00244AE7">
      <w:pPr>
        <w:spacing w:line="240" w:lineRule="auto"/>
        <w:jc w:val="both"/>
        <w:rPr>
          <w:rFonts w:ascii="Bahnschrift" w:hAnsi="Bahnschrift"/>
        </w:rPr>
      </w:pPr>
      <w:r>
        <w:rPr>
          <w:rFonts w:ascii="Bahnschrift" w:hAnsi="Bahnschrift"/>
        </w:rPr>
        <w:t>- V době zpracování dokumentace není známo.</w:t>
      </w:r>
    </w:p>
    <w:p w14:paraId="6E119850" w14:textId="77777777" w:rsidR="006706E0" w:rsidRPr="009D1DB0" w:rsidRDefault="006706E0" w:rsidP="00244AE7">
      <w:pPr>
        <w:spacing w:line="240" w:lineRule="auto"/>
        <w:jc w:val="both"/>
        <w:rPr>
          <w:rFonts w:ascii="Bahnschrift" w:hAnsi="Bahnschrift"/>
        </w:rPr>
      </w:pPr>
    </w:p>
    <w:p w14:paraId="340D3019" w14:textId="77777777" w:rsidR="00D104B2" w:rsidRPr="009D1DB0" w:rsidRDefault="00D104B2" w:rsidP="00244AE7">
      <w:pPr>
        <w:spacing w:line="240" w:lineRule="auto"/>
        <w:jc w:val="both"/>
        <w:rPr>
          <w:rFonts w:ascii="Bahnschrift" w:hAnsi="Bahnschrift"/>
        </w:rPr>
      </w:pPr>
      <w:r w:rsidRPr="009D1DB0">
        <w:rPr>
          <w:rFonts w:ascii="Bahnschrift" w:hAnsi="Bahnschrift"/>
        </w:rPr>
        <w:t>e) v případě záměrů spadajících do režimu zákona o integrované prevenci základní parametry způsobu naplnění závěrů o nejlepších dostupných technikách nebo integrované povolení, bylo-li vydáno,</w:t>
      </w:r>
    </w:p>
    <w:p w14:paraId="78FB0360" w14:textId="77777777" w:rsidR="00D104B2" w:rsidRDefault="006706E0" w:rsidP="00244AE7">
      <w:pPr>
        <w:spacing w:line="240" w:lineRule="auto"/>
        <w:jc w:val="both"/>
        <w:rPr>
          <w:rFonts w:ascii="Bahnschrift" w:hAnsi="Bahnschrift"/>
        </w:rPr>
      </w:pPr>
      <w:r>
        <w:rPr>
          <w:rFonts w:ascii="Bahnschrift" w:hAnsi="Bahnschrift"/>
        </w:rPr>
        <w:t>- Záměr nespadá do režimu zákona o integrované prevenci.</w:t>
      </w:r>
    </w:p>
    <w:p w14:paraId="50BD60FA" w14:textId="77777777" w:rsidR="006706E0" w:rsidRPr="009D1DB0" w:rsidRDefault="006706E0" w:rsidP="00244AE7">
      <w:pPr>
        <w:spacing w:line="240" w:lineRule="auto"/>
        <w:jc w:val="both"/>
        <w:rPr>
          <w:rFonts w:ascii="Bahnschrift" w:hAnsi="Bahnschrift"/>
        </w:rPr>
      </w:pPr>
    </w:p>
    <w:p w14:paraId="0C3E2E44" w14:textId="77777777" w:rsidR="00D104B2" w:rsidRPr="009D1DB0" w:rsidRDefault="00D104B2" w:rsidP="00244AE7">
      <w:pPr>
        <w:spacing w:line="240" w:lineRule="auto"/>
        <w:jc w:val="both"/>
        <w:rPr>
          <w:rFonts w:ascii="Bahnschrift" w:hAnsi="Bahnschrift"/>
        </w:rPr>
      </w:pPr>
      <w:r w:rsidRPr="009D1DB0">
        <w:rPr>
          <w:rFonts w:ascii="Bahnschrift" w:hAnsi="Bahnschrift"/>
        </w:rPr>
        <w:t>f) navrhovaná ochranná a bezpečnostní pásma, rozsah omezení a podmínky ochrany podle jiných právních předpisů.</w:t>
      </w:r>
    </w:p>
    <w:p w14:paraId="48819934" w14:textId="77777777" w:rsidR="00D104B2" w:rsidRDefault="00E94A81" w:rsidP="00244AE7">
      <w:pPr>
        <w:spacing w:line="240" w:lineRule="auto"/>
        <w:jc w:val="both"/>
        <w:rPr>
          <w:rFonts w:ascii="Bahnschrift" w:hAnsi="Bahnschrift"/>
        </w:rPr>
      </w:pPr>
      <w:r>
        <w:rPr>
          <w:rFonts w:ascii="Bahnschrift" w:hAnsi="Bahnschrift"/>
        </w:rPr>
        <w:t>- Realizací stavby nevzniknou žádná ochranná pásma.</w:t>
      </w:r>
    </w:p>
    <w:p w14:paraId="4729306A" w14:textId="36D7B363" w:rsidR="00D104B2" w:rsidRPr="009D1DB0" w:rsidRDefault="00D104B2" w:rsidP="00244AE7">
      <w:pPr>
        <w:spacing w:line="240" w:lineRule="auto"/>
        <w:jc w:val="both"/>
        <w:rPr>
          <w:rFonts w:ascii="Bahnschrift" w:hAnsi="Bahnschrift"/>
        </w:rPr>
      </w:pPr>
      <w:r w:rsidRPr="009D1DB0">
        <w:rPr>
          <w:rFonts w:ascii="Bahnschrift" w:hAnsi="Bahnschrift"/>
        </w:rPr>
        <w:t>V případě, že je dokumentace podkladem pro územní řízení s posouzením vlivů na životní prostředí, neuvádí se informace k bodům a), b), d) a e), neboť jsou součástí dokumentace vlivů záměru na životní prostředí.</w:t>
      </w:r>
    </w:p>
    <w:p w14:paraId="4C107653" w14:textId="77777777" w:rsidR="006A1239" w:rsidRDefault="006A1239" w:rsidP="00244AE7">
      <w:pPr>
        <w:spacing w:line="240" w:lineRule="auto"/>
        <w:jc w:val="both"/>
        <w:rPr>
          <w:rFonts w:ascii="Bahnschrift" w:hAnsi="Bahnschrift"/>
          <w:b/>
          <w:bCs/>
        </w:rPr>
      </w:pPr>
    </w:p>
    <w:p w14:paraId="12331BDE" w14:textId="5411DB21" w:rsidR="00D104B2" w:rsidRPr="009D1DB0" w:rsidRDefault="00D104B2" w:rsidP="00244AE7">
      <w:pPr>
        <w:spacing w:line="240" w:lineRule="auto"/>
        <w:jc w:val="both"/>
        <w:rPr>
          <w:rFonts w:ascii="Bahnschrift" w:hAnsi="Bahnschrift"/>
          <w:b/>
          <w:bCs/>
        </w:rPr>
      </w:pPr>
      <w:r w:rsidRPr="009D1DB0">
        <w:rPr>
          <w:rFonts w:ascii="Bahnschrift" w:hAnsi="Bahnschrift"/>
          <w:b/>
          <w:bCs/>
        </w:rPr>
        <w:t>B.7 Ochrana obyvatelstva</w:t>
      </w:r>
    </w:p>
    <w:p w14:paraId="4DC0C074" w14:textId="77777777" w:rsidR="00D104B2" w:rsidRPr="009D1DB0" w:rsidRDefault="00D104B2" w:rsidP="00244AE7">
      <w:pPr>
        <w:spacing w:line="240" w:lineRule="auto"/>
        <w:jc w:val="both"/>
        <w:rPr>
          <w:rFonts w:ascii="Bahnschrift" w:hAnsi="Bahnschrift"/>
        </w:rPr>
      </w:pPr>
      <w:r w:rsidRPr="009D1DB0">
        <w:rPr>
          <w:rFonts w:ascii="Bahnschrift" w:hAnsi="Bahnschrift"/>
        </w:rPr>
        <w:t>Splnění základních požadavků z hlediska plnění úkolů ochrany obyvatelstva.</w:t>
      </w:r>
    </w:p>
    <w:p w14:paraId="76A413CE" w14:textId="77777777" w:rsidR="00E94A81" w:rsidRPr="00E94A81" w:rsidRDefault="00E94A81" w:rsidP="00E94A81">
      <w:pPr>
        <w:rPr>
          <w:rFonts w:ascii="Bahnschrift" w:hAnsi="Bahnschrift"/>
        </w:rPr>
      </w:pPr>
      <w:r w:rsidRPr="00E94A81">
        <w:rPr>
          <w:rFonts w:ascii="Bahnschrift" w:hAnsi="Bahnschrift"/>
        </w:rPr>
        <w:t>-V průběhu stavby budou dodrženy veškeré bezpečnostní vyhlášky a ustanovení. Výstavba objektu nebude mít po dokončení negativní vliv na okolní stavby a jejich obyvatele.</w:t>
      </w:r>
    </w:p>
    <w:p w14:paraId="0F98B4BC" w14:textId="77777777" w:rsidR="00E94A81" w:rsidRPr="00E94A81" w:rsidRDefault="00E94A81" w:rsidP="00E94A81">
      <w:pPr>
        <w:widowControl w:val="0"/>
        <w:jc w:val="both"/>
        <w:rPr>
          <w:rFonts w:ascii="Bahnschrift" w:hAnsi="Bahnschrift"/>
        </w:rPr>
      </w:pPr>
      <w:r w:rsidRPr="00E94A81">
        <w:rPr>
          <w:rFonts w:ascii="Bahnschrift" w:hAnsi="Bahnschrift"/>
        </w:rPr>
        <w:t xml:space="preserve">Výstavba </w:t>
      </w:r>
      <w:r>
        <w:rPr>
          <w:rFonts w:ascii="Bahnschrift" w:hAnsi="Bahnschrift"/>
        </w:rPr>
        <w:t>VZ</w:t>
      </w:r>
      <w:r w:rsidRPr="00E94A81">
        <w:rPr>
          <w:rFonts w:ascii="Bahnschrift" w:hAnsi="Bahnschrift"/>
        </w:rPr>
        <w:t xml:space="preserve"> bude probíhat výhradně na pozemku investora a na okolní stavby a pozemky nebude mít výrazný vliv. Veškeré výkopy budou ohraničeny a zabezpečeny. Sjezd a výjezd vozidel ze staveniště bude označen výstražnými tabulkami.</w:t>
      </w:r>
    </w:p>
    <w:p w14:paraId="705A3D2D" w14:textId="77777777" w:rsidR="00D104B2" w:rsidRPr="009D1DB0" w:rsidRDefault="00D104B2" w:rsidP="00244AE7">
      <w:pPr>
        <w:spacing w:line="240" w:lineRule="auto"/>
        <w:jc w:val="both"/>
        <w:rPr>
          <w:rFonts w:ascii="Bahnschrift" w:hAnsi="Bahnschrift"/>
        </w:rPr>
      </w:pPr>
    </w:p>
    <w:p w14:paraId="50E9DFFB" w14:textId="77777777" w:rsidR="00D104B2" w:rsidRPr="009D1DB0" w:rsidRDefault="00D104B2" w:rsidP="00244AE7">
      <w:pPr>
        <w:spacing w:line="240" w:lineRule="auto"/>
        <w:jc w:val="both"/>
        <w:rPr>
          <w:rFonts w:ascii="Bahnschrift" w:hAnsi="Bahnschrift"/>
          <w:b/>
          <w:bCs/>
        </w:rPr>
      </w:pPr>
      <w:r w:rsidRPr="009D1DB0">
        <w:rPr>
          <w:rFonts w:ascii="Bahnschrift" w:hAnsi="Bahnschrift"/>
          <w:b/>
          <w:bCs/>
        </w:rPr>
        <w:t>B.8 Zásady organizace výstavby</w:t>
      </w:r>
    </w:p>
    <w:p w14:paraId="37428B1B" w14:textId="77777777" w:rsidR="00D104B2" w:rsidRPr="009D1DB0" w:rsidRDefault="00D104B2" w:rsidP="00244AE7">
      <w:pPr>
        <w:spacing w:line="240" w:lineRule="auto"/>
        <w:jc w:val="both"/>
        <w:rPr>
          <w:rFonts w:ascii="Bahnschrift" w:hAnsi="Bahnschrift"/>
        </w:rPr>
      </w:pPr>
      <w:r w:rsidRPr="009D1DB0">
        <w:rPr>
          <w:rFonts w:ascii="Bahnschrift" w:hAnsi="Bahnschrift"/>
        </w:rPr>
        <w:t>a) napojení staveniště na stávající dopravní a technickou infrastrukturu,</w:t>
      </w:r>
    </w:p>
    <w:p w14:paraId="0EDF6C5E" w14:textId="77777777" w:rsidR="0019046A" w:rsidRDefault="0019046A" w:rsidP="0019046A">
      <w:pPr>
        <w:spacing w:line="240" w:lineRule="auto"/>
        <w:jc w:val="both"/>
        <w:rPr>
          <w:rFonts w:ascii="Bahnschrift" w:hAnsi="Bahnschrift"/>
        </w:rPr>
      </w:pPr>
      <w:r>
        <w:rPr>
          <w:rFonts w:ascii="Bahnschrift" w:hAnsi="Bahnschrift"/>
        </w:rPr>
        <w:t>- Staveniště bude napojeno na nově vybudované přípojky inženýrských sítí.</w:t>
      </w:r>
    </w:p>
    <w:p w14:paraId="2C4D18A8" w14:textId="77777777" w:rsidR="0019046A" w:rsidRDefault="0019046A" w:rsidP="0019046A">
      <w:pPr>
        <w:spacing w:line="240" w:lineRule="auto"/>
        <w:jc w:val="both"/>
        <w:rPr>
          <w:rFonts w:ascii="Bahnschrift" w:hAnsi="Bahnschrift"/>
        </w:rPr>
      </w:pPr>
      <w:r>
        <w:rPr>
          <w:rFonts w:ascii="Bahnschrift" w:hAnsi="Bahnschrift"/>
        </w:rPr>
        <w:t xml:space="preserve">- Sjezd na pozemek – je navržen v severovýchodní části pozemku napojený na ulici Chebská, která sousedí východně na </w:t>
      </w:r>
      <w:proofErr w:type="spellStart"/>
      <w:r>
        <w:rPr>
          <w:rFonts w:ascii="Bahnschrift" w:hAnsi="Bahnschrift"/>
        </w:rPr>
        <w:t>parc</w:t>
      </w:r>
      <w:proofErr w:type="spellEnd"/>
      <w:r>
        <w:rPr>
          <w:rFonts w:ascii="Bahnschrift" w:hAnsi="Bahnschrift"/>
        </w:rPr>
        <w:t>. č. 2657 a prochází v Severo-jižním směru.</w:t>
      </w:r>
    </w:p>
    <w:p w14:paraId="62F76B5F" w14:textId="77777777" w:rsidR="006F03E5" w:rsidRDefault="006F03E5" w:rsidP="0019046A">
      <w:pPr>
        <w:spacing w:line="240" w:lineRule="auto"/>
        <w:jc w:val="both"/>
        <w:rPr>
          <w:rFonts w:ascii="Bahnschrift" w:hAnsi="Bahnschrift"/>
        </w:rPr>
      </w:pPr>
    </w:p>
    <w:p w14:paraId="24B7BBF3" w14:textId="1268D492" w:rsidR="0019046A" w:rsidRDefault="0019046A" w:rsidP="0019046A">
      <w:pPr>
        <w:spacing w:line="240" w:lineRule="auto"/>
        <w:jc w:val="both"/>
        <w:rPr>
          <w:rFonts w:ascii="Bahnschrift" w:hAnsi="Bahnschrift"/>
        </w:rPr>
      </w:pPr>
      <w:r>
        <w:rPr>
          <w:rFonts w:ascii="Bahnschrift" w:hAnsi="Bahnschrift"/>
        </w:rPr>
        <w:t xml:space="preserve">- </w:t>
      </w:r>
      <w:r w:rsidR="00853533">
        <w:rPr>
          <w:rFonts w:ascii="Bahnschrift" w:hAnsi="Bahnschrift"/>
        </w:rPr>
        <w:t>Zdroj vody</w:t>
      </w:r>
      <w:r>
        <w:rPr>
          <w:rFonts w:ascii="Bahnschrift" w:hAnsi="Bahnschrift"/>
        </w:rPr>
        <w:t xml:space="preserve"> – </w:t>
      </w:r>
      <w:r w:rsidR="00853533" w:rsidRPr="00853533">
        <w:rPr>
          <w:rFonts w:ascii="Bahnschrift" w:hAnsi="Bahnschrift"/>
        </w:rPr>
        <w:t xml:space="preserve">Objekt bude napojen vodovodním potrubím HDPE 32 do nové vrtané studny, která je umístěna v jihozápadním rohu pozemku investora č. </w:t>
      </w:r>
      <w:proofErr w:type="spellStart"/>
      <w:r w:rsidR="00853533" w:rsidRPr="00853533">
        <w:rPr>
          <w:rFonts w:ascii="Bahnschrift" w:hAnsi="Bahnschrift"/>
        </w:rPr>
        <w:t>parc</w:t>
      </w:r>
      <w:proofErr w:type="spellEnd"/>
      <w:r w:rsidR="00853533" w:rsidRPr="00853533">
        <w:rPr>
          <w:rFonts w:ascii="Bahnschrift" w:hAnsi="Bahnschrift"/>
        </w:rPr>
        <w:t>. 433/1, k. ú. Luby I. Voda bude ze studny čerpána ponorným čerpadlem do tlakové nádoby o objemu 100 l umístěné v technické místnosti č. m. 20 pro zajištění konstantního tlaku vody v rozvodech vnitřního vodovodu. Čerpadlo bude spouštěno tlakovým spínačem napojeným na tlakovou nádobu v technické místnosti</w:t>
      </w:r>
      <w:r w:rsidR="00853533">
        <w:rPr>
          <w:rFonts w:ascii="Bahnschrift" w:hAnsi="Bahnschrift"/>
        </w:rPr>
        <w:t>.</w:t>
      </w:r>
    </w:p>
    <w:p w14:paraId="37B227BA" w14:textId="77777777" w:rsidR="0019046A" w:rsidRDefault="0019046A" w:rsidP="0019046A">
      <w:pPr>
        <w:spacing w:line="240" w:lineRule="auto"/>
        <w:jc w:val="both"/>
        <w:rPr>
          <w:rFonts w:ascii="Bahnschrift" w:hAnsi="Bahnschrift"/>
        </w:rPr>
      </w:pPr>
      <w:r>
        <w:rPr>
          <w:rFonts w:ascii="Bahnschrift" w:hAnsi="Bahnschrift"/>
        </w:rPr>
        <w:t xml:space="preserve">- Přípojka splaškové kanalizace – na protější straně ulice v pozemku </w:t>
      </w:r>
      <w:proofErr w:type="spellStart"/>
      <w:r>
        <w:rPr>
          <w:rFonts w:ascii="Bahnschrift" w:hAnsi="Bahnschrift"/>
        </w:rPr>
        <w:t>parc</w:t>
      </w:r>
      <w:proofErr w:type="spellEnd"/>
      <w:r>
        <w:rPr>
          <w:rFonts w:ascii="Bahnschrift" w:hAnsi="Bahnschrift"/>
        </w:rPr>
        <w:t xml:space="preserve">. č. 2577/6 probíhá kanalizační stoka sklolaminát DN 400, která ústí do nedaleké obecní ČOV na jihu. Na základě vyjádření správce </w:t>
      </w:r>
      <w:proofErr w:type="spellStart"/>
      <w:r>
        <w:rPr>
          <w:rFonts w:ascii="Bahnschrift" w:hAnsi="Bahnschrift"/>
        </w:rPr>
        <w:t>Chevak</w:t>
      </w:r>
      <w:proofErr w:type="spellEnd"/>
      <w:r>
        <w:rPr>
          <w:rFonts w:ascii="Bahnschrift" w:hAnsi="Bahnschrift"/>
        </w:rPr>
        <w:t xml:space="preserve"> je navrženo napojení přípojky splaškové kanalizace vysazením odbočky na stoce a prokopávkou pod ulicí Chebská. Délka přípojky splaškové kanalizace = 50 m.</w:t>
      </w:r>
    </w:p>
    <w:p w14:paraId="48AAEB3A" w14:textId="6E5FB619" w:rsidR="0019046A" w:rsidRDefault="0019046A" w:rsidP="0019046A">
      <w:pPr>
        <w:spacing w:line="240" w:lineRule="auto"/>
        <w:jc w:val="both"/>
        <w:rPr>
          <w:rFonts w:ascii="Bahnschrift" w:hAnsi="Bahnschrift"/>
        </w:rPr>
      </w:pPr>
      <w:r>
        <w:rPr>
          <w:rFonts w:ascii="Bahnschrift" w:hAnsi="Bahnschrift"/>
        </w:rPr>
        <w:t xml:space="preserve">- Přípojka nízkého napětí – bude svedena z nadzemního vedení procházejícího podél východní hranice na pozemku investora. Ze sloupu, který se nachází vedle plánovaného sjezdu bude napojen nový </w:t>
      </w:r>
      <w:r w:rsidR="007871A8">
        <w:rPr>
          <w:rFonts w:ascii="Bahnschrift" w:hAnsi="Bahnschrift"/>
        </w:rPr>
        <w:t>e</w:t>
      </w:r>
      <w:r w:rsidR="007871A8" w:rsidRPr="00701829">
        <w:rPr>
          <w:rFonts w:ascii="Bahnschrift" w:hAnsi="Bahnschrift"/>
        </w:rPr>
        <w:t>lektroměrov</w:t>
      </w:r>
      <w:r w:rsidR="007871A8">
        <w:rPr>
          <w:rFonts w:ascii="Bahnschrift" w:hAnsi="Bahnschrift"/>
        </w:rPr>
        <w:t>ý</w:t>
      </w:r>
      <w:r w:rsidR="007871A8" w:rsidRPr="00701829">
        <w:rPr>
          <w:rFonts w:ascii="Bahnschrift" w:hAnsi="Bahnschrift"/>
        </w:rPr>
        <w:t xml:space="preserve"> rozvaděč s pilířem určen</w:t>
      </w:r>
      <w:r w:rsidR="007871A8">
        <w:rPr>
          <w:rFonts w:ascii="Bahnschrift" w:hAnsi="Bahnschrift"/>
        </w:rPr>
        <w:t>ý</w:t>
      </w:r>
      <w:r w:rsidR="007871A8" w:rsidRPr="00701829">
        <w:rPr>
          <w:rFonts w:ascii="Bahnschrift" w:hAnsi="Bahnschrift"/>
        </w:rPr>
        <w:t xml:space="preserve"> do zabudování do země</w:t>
      </w:r>
      <w:r w:rsidR="007871A8">
        <w:rPr>
          <w:rFonts w:ascii="Bahnschrift" w:hAnsi="Bahnschrift"/>
        </w:rPr>
        <w:t>,</w:t>
      </w:r>
      <w:r>
        <w:rPr>
          <w:rFonts w:ascii="Bahnschrift" w:hAnsi="Bahnschrift"/>
        </w:rPr>
        <w:t xml:space="preserve"> osazený v oplocení jižně od vjezdu.</w:t>
      </w:r>
    </w:p>
    <w:p w14:paraId="600EF60C" w14:textId="77777777" w:rsidR="00D104B2" w:rsidRPr="009D1DB0" w:rsidRDefault="00D104B2" w:rsidP="00244AE7">
      <w:pPr>
        <w:spacing w:line="240" w:lineRule="auto"/>
        <w:jc w:val="both"/>
        <w:rPr>
          <w:rFonts w:ascii="Bahnschrift" w:hAnsi="Bahnschrift"/>
        </w:rPr>
      </w:pPr>
    </w:p>
    <w:p w14:paraId="39020C5E" w14:textId="77777777" w:rsidR="00D104B2" w:rsidRPr="009D1DB0" w:rsidRDefault="00D104B2" w:rsidP="00244AE7">
      <w:pPr>
        <w:spacing w:line="240" w:lineRule="auto"/>
        <w:jc w:val="both"/>
        <w:rPr>
          <w:rFonts w:ascii="Bahnschrift" w:hAnsi="Bahnschrift"/>
        </w:rPr>
      </w:pPr>
      <w:r w:rsidRPr="009D1DB0">
        <w:rPr>
          <w:rFonts w:ascii="Bahnschrift" w:hAnsi="Bahnschrift"/>
        </w:rPr>
        <w:t>b) ochrana okolí staveniště a požadavky na související asanace, demolice, kácení dřevin,</w:t>
      </w:r>
    </w:p>
    <w:p w14:paraId="1EA13C1B" w14:textId="68D9CB60" w:rsidR="0019046A" w:rsidRPr="0019046A" w:rsidRDefault="002E5300" w:rsidP="0019046A">
      <w:pPr>
        <w:spacing w:line="240" w:lineRule="auto"/>
        <w:jc w:val="both"/>
        <w:rPr>
          <w:rFonts w:ascii="Bahnschrift" w:hAnsi="Bahnschrift"/>
        </w:rPr>
      </w:pPr>
      <w:r>
        <w:rPr>
          <w:rFonts w:ascii="Bahnschrift" w:hAnsi="Bahnschrift"/>
        </w:rPr>
        <w:t xml:space="preserve">- </w:t>
      </w:r>
      <w:r w:rsidR="0019046A" w:rsidRPr="0019046A">
        <w:rPr>
          <w:rFonts w:ascii="Bahnschrift" w:hAnsi="Bahnschrift"/>
        </w:rPr>
        <w:t>Stavba bude mít dočasně negativní vliv na životní prostředí pouze po dobu výstavby (hluk, prašnost, vibrace). Tyto negativní vlivy budou eliminovány dodržováním technologických postupů a organizací výstavby tak, aby co nejméně narušovala užívání domu. Hlučné práce nebudou prováděny od 18 do 8 hod. a ve dnech pracovního klidu, tj. o sobotách, nedělích a státem uznaných svátcích.</w:t>
      </w:r>
    </w:p>
    <w:p w14:paraId="2A8B9600" w14:textId="77777777" w:rsidR="0019046A" w:rsidRPr="0019046A" w:rsidRDefault="0019046A" w:rsidP="0019046A">
      <w:pPr>
        <w:spacing w:line="240" w:lineRule="auto"/>
        <w:jc w:val="both"/>
        <w:rPr>
          <w:rFonts w:ascii="Bahnschrift" w:hAnsi="Bahnschrift"/>
        </w:rPr>
      </w:pPr>
      <w:r w:rsidRPr="0019046A">
        <w:rPr>
          <w:rFonts w:ascii="Bahnschrift" w:hAnsi="Bahnschrift"/>
        </w:rPr>
        <w:t xml:space="preserve">Stavební práce nebudou mít negativní vliv na bezpečnost a ochranu zdraví třetích osob. Stavebník musí dodržovat v průběhu stavby veškeré bezpečnostní vyhlášky a ustanovení. Staveniště bude oploceno a opatřeno výstražnými cedulkami. </w:t>
      </w:r>
    </w:p>
    <w:p w14:paraId="48064EB3" w14:textId="13FC5453" w:rsidR="0019046A" w:rsidRPr="0019046A" w:rsidRDefault="0019046A" w:rsidP="0019046A">
      <w:pPr>
        <w:spacing w:line="240" w:lineRule="auto"/>
        <w:jc w:val="both"/>
        <w:rPr>
          <w:rFonts w:ascii="Bahnschrift" w:hAnsi="Bahnschrift"/>
        </w:rPr>
      </w:pPr>
      <w:r w:rsidRPr="0019046A">
        <w:rPr>
          <w:rFonts w:ascii="Bahnschrift" w:hAnsi="Bahnschrift"/>
        </w:rPr>
        <w:t>Odpad vzniklý při stavebních pracích bude ukládán do rozměrově vhodných kontejnerů nebo bude ihned nakládán a odvážen. Umístění kontejnerů nesmí negativním způsobem ovlivnit své okolí. Vyvážení odpadů bude realizováno tak, aby se zamezilo nehygienickému a neestetickému dopadu na</w:t>
      </w:r>
      <w:r w:rsidR="007871A8">
        <w:rPr>
          <w:rFonts w:ascii="Bahnschrift" w:hAnsi="Bahnschrift"/>
        </w:rPr>
        <w:t> </w:t>
      </w:r>
      <w:r w:rsidRPr="0019046A">
        <w:rPr>
          <w:rFonts w:ascii="Bahnschrift" w:hAnsi="Bahnschrift"/>
        </w:rPr>
        <w:t>životní prostředí. Odpady ukládané do úložných prostředků musí být zabezpečeny proti rozptylu do</w:t>
      </w:r>
      <w:r w:rsidR="007871A8">
        <w:rPr>
          <w:rFonts w:ascii="Bahnschrift" w:hAnsi="Bahnschrift"/>
        </w:rPr>
        <w:t> </w:t>
      </w:r>
      <w:r w:rsidRPr="0019046A">
        <w:rPr>
          <w:rFonts w:ascii="Bahnschrift" w:hAnsi="Bahnschrift"/>
        </w:rPr>
        <w:t xml:space="preserve">okolí. Spalování jakéhokoliv materiálu nebo dřevního odpadu na staveništi je zakázáno. Původce odpadu bude dodržovat veškeré povinnosti stanovené zákonem č. </w:t>
      </w:r>
      <w:r w:rsidR="002E5300">
        <w:rPr>
          <w:rFonts w:ascii="Bahnschrift" w:hAnsi="Bahnschrift"/>
        </w:rPr>
        <w:t>541/2020 Sb.</w:t>
      </w:r>
      <w:r w:rsidRPr="0019046A">
        <w:rPr>
          <w:rFonts w:ascii="Bahnschrift" w:hAnsi="Bahnschrift"/>
        </w:rPr>
        <w:t xml:space="preserve"> o odpadech.</w:t>
      </w:r>
    </w:p>
    <w:p w14:paraId="3505F48E" w14:textId="77777777" w:rsidR="0019046A" w:rsidRPr="0019046A" w:rsidRDefault="0019046A" w:rsidP="0019046A">
      <w:pPr>
        <w:spacing w:line="240" w:lineRule="auto"/>
        <w:jc w:val="both"/>
        <w:rPr>
          <w:rFonts w:ascii="Bahnschrift" w:hAnsi="Bahnschrift"/>
        </w:rPr>
      </w:pPr>
      <w:r w:rsidRPr="0019046A">
        <w:rPr>
          <w:rFonts w:ascii="Bahnschrift" w:hAnsi="Bahnschrift"/>
        </w:rPr>
        <w:t xml:space="preserve">Zásobování stavby bude zajištěno z komunikace č. </w:t>
      </w:r>
      <w:proofErr w:type="spellStart"/>
      <w:r w:rsidRPr="0019046A">
        <w:rPr>
          <w:rFonts w:ascii="Bahnschrift" w:hAnsi="Bahnschrift"/>
        </w:rPr>
        <w:t>parc</w:t>
      </w:r>
      <w:proofErr w:type="spellEnd"/>
      <w:r w:rsidRPr="0019046A">
        <w:rPr>
          <w:rFonts w:ascii="Bahnschrift" w:hAnsi="Bahnschrift"/>
        </w:rPr>
        <w:t xml:space="preserve">. </w:t>
      </w:r>
      <w:r w:rsidR="002E5300">
        <w:rPr>
          <w:rFonts w:ascii="Bahnschrift" w:hAnsi="Bahnschrift"/>
        </w:rPr>
        <w:t>2657</w:t>
      </w:r>
      <w:r w:rsidRPr="0019046A">
        <w:rPr>
          <w:rFonts w:ascii="Bahnschrift" w:hAnsi="Bahnschrift"/>
        </w:rPr>
        <w:t>. Komunikace se bude uchovávat v čistotě. Stavba musí co nejvíce eliminovat negativní vlivy způsobené výstavbou zejména dodržováním všech bezpečnostních předpisů a zásad organizace výstavby. Pracovní doba bude omezena tak, aby hluk stavby neobtěžoval okolí v době nočního klidu apod. Zdroj stavební vody a el. proudu bude zajištěn novými přípojkami.</w:t>
      </w:r>
    </w:p>
    <w:p w14:paraId="4083C906" w14:textId="77777777" w:rsidR="0019046A" w:rsidRPr="0019046A" w:rsidRDefault="0019046A" w:rsidP="0019046A">
      <w:pPr>
        <w:spacing w:line="240" w:lineRule="auto"/>
        <w:jc w:val="both"/>
        <w:rPr>
          <w:rFonts w:ascii="Bahnschrift" w:hAnsi="Bahnschrift"/>
        </w:rPr>
      </w:pPr>
      <w:r w:rsidRPr="0019046A">
        <w:rPr>
          <w:rFonts w:ascii="Bahnschrift" w:hAnsi="Bahnschrift"/>
        </w:rPr>
        <w:t xml:space="preserve">Pro zařízení staveniště a skládku materiálu se využije vlastní pozemek investora č. </w:t>
      </w:r>
      <w:proofErr w:type="spellStart"/>
      <w:r w:rsidRPr="0019046A">
        <w:rPr>
          <w:rFonts w:ascii="Bahnschrift" w:hAnsi="Bahnschrift"/>
        </w:rPr>
        <w:t>parc</w:t>
      </w:r>
      <w:proofErr w:type="spellEnd"/>
      <w:r w:rsidRPr="0019046A">
        <w:rPr>
          <w:rFonts w:ascii="Bahnschrift" w:hAnsi="Bahnschrift"/>
        </w:rPr>
        <w:t xml:space="preserve">. </w:t>
      </w:r>
      <w:r w:rsidR="002E5300">
        <w:rPr>
          <w:rFonts w:ascii="Bahnschrift" w:hAnsi="Bahnschrift"/>
        </w:rPr>
        <w:t>433/1</w:t>
      </w:r>
      <w:r w:rsidRPr="0019046A">
        <w:rPr>
          <w:rFonts w:ascii="Bahnschrift" w:hAnsi="Bahnschrift"/>
        </w:rPr>
        <w:t>. Zařízení staveniště bude vybudováno podle možností dodavatelské firmy při dodržení obvyklých zásad bezpečnosti na stavbách</w:t>
      </w:r>
      <w:r w:rsidR="002E5300">
        <w:rPr>
          <w:rFonts w:ascii="Bahnschrift" w:hAnsi="Bahnschrift"/>
        </w:rPr>
        <w:t>.</w:t>
      </w:r>
    </w:p>
    <w:p w14:paraId="1AC3B210" w14:textId="77777777" w:rsidR="0019046A" w:rsidRPr="0019046A" w:rsidRDefault="0019046A" w:rsidP="0019046A">
      <w:pPr>
        <w:spacing w:line="240" w:lineRule="auto"/>
        <w:jc w:val="both"/>
        <w:rPr>
          <w:rFonts w:ascii="Bahnschrift" w:hAnsi="Bahnschrift"/>
        </w:rPr>
      </w:pPr>
      <w:r w:rsidRPr="0019046A">
        <w:rPr>
          <w:rFonts w:ascii="Bahnschrift" w:hAnsi="Bahnschrift"/>
        </w:rPr>
        <w:t>Staveniště bude řádně označené a zabezpečené. Zajištěno a označeno pak bude zejména pak výkopy, vjezdy a výjezdy na staveniště.</w:t>
      </w:r>
    </w:p>
    <w:p w14:paraId="6092E335" w14:textId="77777777" w:rsidR="0019046A" w:rsidRPr="0019046A" w:rsidRDefault="0019046A" w:rsidP="0019046A">
      <w:pPr>
        <w:spacing w:line="240" w:lineRule="auto"/>
        <w:jc w:val="both"/>
        <w:rPr>
          <w:rFonts w:ascii="Bahnschrift" w:hAnsi="Bahnschrift"/>
        </w:rPr>
      </w:pPr>
      <w:r w:rsidRPr="0019046A">
        <w:rPr>
          <w:rFonts w:ascii="Bahnschrift" w:hAnsi="Bahnschrift"/>
        </w:rPr>
        <w:t xml:space="preserve">V prostoru zařízení staveniště se nesmí nacházet těžké mechanizmy na tekutá paliva, pneumatická kladiva a zařízení používající ke své práci chemikálie na bázi ropných uhlovodíků </w:t>
      </w:r>
      <w:r w:rsidRPr="0019046A">
        <w:rPr>
          <w:rFonts w:ascii="Bahnschrift" w:hAnsi="Bahnschrift"/>
        </w:rPr>
        <w:lastRenderedPageBreak/>
        <w:t>anebo taková zařízení, která nemají atest o hygienické nezávadnosti. Všechna použitá mechanizace bude opatřena proti úniku ropných látek a látek znečišťujících podzemní a povrchové vody. Na stavbě bude vyvěšen havarijní plán pro případ úniku ropných látek a zaměstnanci s ním budou seznámeni.</w:t>
      </w:r>
    </w:p>
    <w:p w14:paraId="7E234875" w14:textId="77777777" w:rsidR="0019046A" w:rsidRPr="0019046A" w:rsidRDefault="0019046A" w:rsidP="0019046A">
      <w:pPr>
        <w:spacing w:line="240" w:lineRule="auto"/>
        <w:jc w:val="both"/>
        <w:rPr>
          <w:rFonts w:ascii="Bahnschrift" w:hAnsi="Bahnschrift"/>
        </w:rPr>
      </w:pPr>
      <w:r w:rsidRPr="0019046A">
        <w:rPr>
          <w:rFonts w:ascii="Bahnschrift" w:hAnsi="Bahnschrift"/>
        </w:rPr>
        <w:t>Po ukončení stavebních prací dojde k likvidaci zařízení staveniště, komunikace a okolí objektů bude uvedeno do původního stavu.</w:t>
      </w:r>
    </w:p>
    <w:p w14:paraId="2A9FB966" w14:textId="77777777" w:rsidR="002E5300" w:rsidRPr="009D1DB0" w:rsidRDefault="002E5300" w:rsidP="002E5300">
      <w:pPr>
        <w:spacing w:line="240" w:lineRule="auto"/>
        <w:jc w:val="both"/>
        <w:rPr>
          <w:rFonts w:ascii="Bahnschrift" w:hAnsi="Bahnschrift"/>
        </w:rPr>
      </w:pPr>
      <w:r>
        <w:rPr>
          <w:rFonts w:ascii="Bahnschrift" w:hAnsi="Bahnschrift"/>
        </w:rPr>
        <w:t>Stavebním záměrem nevzniknou žádné požadavky na asanace, demolice ani kácení dřevin.</w:t>
      </w:r>
    </w:p>
    <w:p w14:paraId="4C985280" w14:textId="77777777" w:rsidR="00D104B2" w:rsidRPr="009D1DB0" w:rsidRDefault="00D104B2" w:rsidP="00244AE7">
      <w:pPr>
        <w:spacing w:line="240" w:lineRule="auto"/>
        <w:jc w:val="both"/>
        <w:rPr>
          <w:rFonts w:ascii="Bahnschrift" w:hAnsi="Bahnschrift"/>
        </w:rPr>
      </w:pPr>
      <w:r w:rsidRPr="009D1DB0">
        <w:rPr>
          <w:rFonts w:ascii="Bahnschrift" w:hAnsi="Bahnschrift"/>
        </w:rPr>
        <w:t>c) maximální dočasné a trvalé zábory pro staveniště,</w:t>
      </w:r>
    </w:p>
    <w:p w14:paraId="0AA1C72E" w14:textId="523BB590" w:rsidR="00444B4A" w:rsidRDefault="00444B4A" w:rsidP="009706E0">
      <w:pPr>
        <w:spacing w:line="240" w:lineRule="auto"/>
        <w:jc w:val="both"/>
        <w:rPr>
          <w:rFonts w:ascii="Bahnschrift" w:hAnsi="Bahnschrift"/>
        </w:rPr>
      </w:pPr>
      <w:r>
        <w:rPr>
          <w:rFonts w:ascii="Bahnschrift" w:hAnsi="Bahnschrift"/>
        </w:rPr>
        <w:t xml:space="preserve">- Pozemek je v katastru vedený jako orná půda s třídou ochrany III. Pro účel výstavby výjezdové základny a souvisejících zpevněných ploch bude tedy nutné zažádat o vynětí plochy cca </w:t>
      </w:r>
      <w:r w:rsidR="007871A8">
        <w:rPr>
          <w:rFonts w:ascii="Bahnschrift" w:hAnsi="Bahnschrift"/>
        </w:rPr>
        <w:t xml:space="preserve">625 </w:t>
      </w:r>
      <w:r>
        <w:rPr>
          <w:rFonts w:ascii="Bahnschrift" w:hAnsi="Bahnschrift"/>
        </w:rPr>
        <w:t>m2 ze ZPF.</w:t>
      </w:r>
    </w:p>
    <w:p w14:paraId="7B62D88B" w14:textId="1D415437" w:rsidR="009706E0" w:rsidRPr="009706E0" w:rsidRDefault="009706E0" w:rsidP="009706E0">
      <w:pPr>
        <w:spacing w:line="240" w:lineRule="auto"/>
        <w:jc w:val="both"/>
        <w:rPr>
          <w:rFonts w:ascii="Bahnschrift" w:hAnsi="Bahnschrift"/>
        </w:rPr>
      </w:pPr>
      <w:r w:rsidRPr="009706E0">
        <w:rPr>
          <w:rFonts w:ascii="Bahnschrift" w:hAnsi="Bahnschrift"/>
        </w:rPr>
        <w:t xml:space="preserve">Výstavba </w:t>
      </w:r>
      <w:r>
        <w:rPr>
          <w:rFonts w:ascii="Bahnschrift" w:hAnsi="Bahnschrift"/>
        </w:rPr>
        <w:t>VZ</w:t>
      </w:r>
      <w:r w:rsidRPr="009706E0">
        <w:rPr>
          <w:rFonts w:ascii="Bahnschrift" w:hAnsi="Bahnschrift"/>
        </w:rPr>
        <w:t xml:space="preserve"> bude probíhat </w:t>
      </w:r>
      <w:r w:rsidR="00444B4A">
        <w:rPr>
          <w:rFonts w:ascii="Bahnschrift" w:hAnsi="Bahnschrift"/>
        </w:rPr>
        <w:t>převážně</w:t>
      </w:r>
      <w:r w:rsidRPr="009706E0">
        <w:rPr>
          <w:rFonts w:ascii="Bahnschrift" w:hAnsi="Bahnschrift"/>
        </w:rPr>
        <w:t xml:space="preserve"> na pozemku investora. K výstavbě sjezdu bude nutné zařídit zábor pozemku č. </w:t>
      </w:r>
      <w:proofErr w:type="spellStart"/>
      <w:r w:rsidRPr="009706E0">
        <w:rPr>
          <w:rFonts w:ascii="Bahnschrift" w:hAnsi="Bahnschrift"/>
        </w:rPr>
        <w:t>parc</w:t>
      </w:r>
      <w:proofErr w:type="spellEnd"/>
      <w:r w:rsidRPr="009706E0">
        <w:rPr>
          <w:rFonts w:ascii="Bahnschrift" w:hAnsi="Bahnschrift"/>
        </w:rPr>
        <w:t xml:space="preserve">. </w:t>
      </w:r>
      <w:r>
        <w:rPr>
          <w:rFonts w:ascii="Bahnschrift" w:hAnsi="Bahnschrift"/>
        </w:rPr>
        <w:t>2657</w:t>
      </w:r>
      <w:r w:rsidRPr="009706E0">
        <w:rPr>
          <w:rFonts w:ascii="Bahnschrift" w:hAnsi="Bahnschrift"/>
        </w:rPr>
        <w:t xml:space="preserve"> v rozsahu </w:t>
      </w:r>
      <w:r>
        <w:rPr>
          <w:rFonts w:ascii="Bahnschrift" w:hAnsi="Bahnschrift"/>
        </w:rPr>
        <w:t>26</w:t>
      </w:r>
      <w:r w:rsidRPr="009706E0">
        <w:rPr>
          <w:rFonts w:ascii="Bahnschrift" w:hAnsi="Bahnschrift"/>
        </w:rPr>
        <w:t>,</w:t>
      </w:r>
      <w:r>
        <w:rPr>
          <w:rFonts w:ascii="Bahnschrift" w:hAnsi="Bahnschrift"/>
        </w:rPr>
        <w:t>83</w:t>
      </w:r>
      <w:r w:rsidRPr="009706E0">
        <w:rPr>
          <w:rFonts w:ascii="Bahnschrift" w:hAnsi="Bahnschrift"/>
        </w:rPr>
        <w:t xml:space="preserve"> m2.</w:t>
      </w:r>
    </w:p>
    <w:p w14:paraId="1A1A4C7A" w14:textId="77777777" w:rsidR="00D104B2" w:rsidRDefault="00D104B2" w:rsidP="00244AE7">
      <w:pPr>
        <w:spacing w:line="240" w:lineRule="auto"/>
        <w:jc w:val="both"/>
        <w:rPr>
          <w:rFonts w:ascii="Bahnschrift" w:hAnsi="Bahnschrift"/>
        </w:rPr>
      </w:pPr>
      <w:r w:rsidRPr="009D1DB0">
        <w:rPr>
          <w:rFonts w:ascii="Bahnschrift" w:hAnsi="Bahnschrift"/>
        </w:rPr>
        <w:t xml:space="preserve">d) požadavky na bezbariérové </w:t>
      </w:r>
      <w:proofErr w:type="spellStart"/>
      <w:r w:rsidRPr="009D1DB0">
        <w:rPr>
          <w:rFonts w:ascii="Bahnschrift" w:hAnsi="Bahnschrift"/>
        </w:rPr>
        <w:t>obchozí</w:t>
      </w:r>
      <w:proofErr w:type="spellEnd"/>
      <w:r w:rsidRPr="009D1DB0">
        <w:rPr>
          <w:rFonts w:ascii="Bahnschrift" w:hAnsi="Bahnschrift"/>
        </w:rPr>
        <w:t xml:space="preserve"> trasy,</w:t>
      </w:r>
    </w:p>
    <w:p w14:paraId="7DF4A115" w14:textId="6D98121F" w:rsidR="003562DB" w:rsidRPr="003562DB" w:rsidRDefault="003562DB" w:rsidP="003562DB">
      <w:pPr>
        <w:autoSpaceDE w:val="0"/>
        <w:autoSpaceDN w:val="0"/>
        <w:adjustRightInd w:val="0"/>
        <w:jc w:val="both"/>
        <w:rPr>
          <w:rFonts w:ascii="Bahnschrift" w:hAnsi="Bahnschrift"/>
        </w:rPr>
      </w:pPr>
      <w:r>
        <w:rPr>
          <w:rFonts w:ascii="Bahnschrift" w:hAnsi="Bahnschrift"/>
        </w:rPr>
        <w:t xml:space="preserve">- </w:t>
      </w:r>
      <w:r w:rsidR="00EC2FFE">
        <w:rPr>
          <w:rFonts w:ascii="Bahnschrift" w:hAnsi="Bahnschrift"/>
        </w:rPr>
        <w:t>V blízkosti staveniště se nenachází trasy pro pěší</w:t>
      </w:r>
      <w:r w:rsidRPr="003562DB">
        <w:rPr>
          <w:rFonts w:ascii="Bahnschrift" w:hAnsi="Bahnschrift"/>
        </w:rPr>
        <w:t>.</w:t>
      </w:r>
      <w:r w:rsidR="00EC2FFE">
        <w:rPr>
          <w:rFonts w:ascii="Bahnschrift" w:hAnsi="Bahnschrift"/>
        </w:rPr>
        <w:t xml:space="preserve"> Pouze místní komunikace – ulice Chebská</w:t>
      </w:r>
      <w:r w:rsidR="00853533">
        <w:rPr>
          <w:rFonts w:ascii="Bahnschrift" w:hAnsi="Bahnschrift"/>
        </w:rPr>
        <w:t xml:space="preserve"> </w:t>
      </w:r>
      <w:r w:rsidR="00EC2FFE">
        <w:rPr>
          <w:rFonts w:ascii="Bahnschrift" w:hAnsi="Bahnschrift"/>
        </w:rPr>
        <w:t>– bezbariérové trasy nebudou výstavbou dotčeny.</w:t>
      </w:r>
    </w:p>
    <w:p w14:paraId="2CD4AEBF" w14:textId="77777777" w:rsidR="00D104B2" w:rsidRPr="009D1DB0" w:rsidRDefault="00D104B2" w:rsidP="00244AE7">
      <w:pPr>
        <w:spacing w:line="240" w:lineRule="auto"/>
        <w:jc w:val="both"/>
        <w:rPr>
          <w:rFonts w:ascii="Bahnschrift" w:hAnsi="Bahnschrift"/>
        </w:rPr>
      </w:pPr>
      <w:r w:rsidRPr="009D1DB0">
        <w:rPr>
          <w:rFonts w:ascii="Bahnschrift" w:hAnsi="Bahnschrift"/>
        </w:rPr>
        <w:t>e) bilance zemních prací, požadavky na přísun nebo deponie zemin.</w:t>
      </w:r>
    </w:p>
    <w:p w14:paraId="7640A2A3" w14:textId="570F6874" w:rsidR="003562DB" w:rsidRPr="003562DB" w:rsidRDefault="003562DB" w:rsidP="003562DB">
      <w:pPr>
        <w:autoSpaceDE w:val="0"/>
        <w:autoSpaceDN w:val="0"/>
        <w:adjustRightInd w:val="0"/>
        <w:jc w:val="both"/>
        <w:rPr>
          <w:rFonts w:ascii="Bahnschrift" w:hAnsi="Bahnschrift"/>
        </w:rPr>
      </w:pPr>
      <w:r>
        <w:rPr>
          <w:rFonts w:ascii="Bahnschrift" w:hAnsi="Bahnschrift"/>
        </w:rPr>
        <w:t xml:space="preserve">- </w:t>
      </w:r>
      <w:r w:rsidRPr="003562DB">
        <w:rPr>
          <w:rFonts w:ascii="Bahnschrift" w:hAnsi="Bahnschrift"/>
        </w:rPr>
        <w:t xml:space="preserve">Při stavbě bude vytěženo při zemních pracích cca </w:t>
      </w:r>
      <w:r w:rsidR="000B5DDB">
        <w:rPr>
          <w:rFonts w:ascii="Bahnschrift" w:hAnsi="Bahnschrift"/>
        </w:rPr>
        <w:t>720</w:t>
      </w:r>
      <w:r w:rsidRPr="003562DB">
        <w:rPr>
          <w:rFonts w:ascii="Bahnschrift" w:hAnsi="Bahnschrift"/>
        </w:rPr>
        <w:t xml:space="preserve"> m3 zeminy. Pro deponii zemin budou používány plochy na pozemku investora, vytěžená zemina bude následně</w:t>
      </w:r>
      <w:r>
        <w:rPr>
          <w:rFonts w:ascii="Bahnschrift" w:hAnsi="Bahnschrift"/>
        </w:rPr>
        <w:t xml:space="preserve"> částečně</w:t>
      </w:r>
      <w:r w:rsidRPr="003562DB">
        <w:rPr>
          <w:rFonts w:ascii="Bahnschrift" w:hAnsi="Bahnschrift"/>
        </w:rPr>
        <w:t xml:space="preserve"> využita na zahradní terénní úpravy</w:t>
      </w:r>
      <w:r>
        <w:rPr>
          <w:rFonts w:ascii="Bahnschrift" w:hAnsi="Bahnschrift"/>
        </w:rPr>
        <w:t xml:space="preserve"> a částečně odvezena na </w:t>
      </w:r>
      <w:r w:rsidR="000B5DDB">
        <w:rPr>
          <w:rFonts w:ascii="Bahnschrift" w:hAnsi="Bahnschrift"/>
        </w:rPr>
        <w:t>nejbližší recyklační skládku.</w:t>
      </w:r>
    </w:p>
    <w:p w14:paraId="28AC2B78" w14:textId="77777777" w:rsidR="00D104B2" w:rsidRPr="00AA7795" w:rsidRDefault="00D104B2" w:rsidP="00244AE7">
      <w:pPr>
        <w:spacing w:line="240" w:lineRule="auto"/>
        <w:jc w:val="both"/>
        <w:rPr>
          <w:rFonts w:ascii="Bahnschrift" w:hAnsi="Bahnschrift"/>
          <w:sz w:val="10"/>
          <w:szCs w:val="10"/>
        </w:rPr>
      </w:pPr>
    </w:p>
    <w:p w14:paraId="700C75EE" w14:textId="77777777" w:rsidR="00EA43BB" w:rsidRDefault="00D104B2" w:rsidP="00244AE7">
      <w:pPr>
        <w:spacing w:line="240" w:lineRule="auto"/>
        <w:jc w:val="both"/>
        <w:rPr>
          <w:rFonts w:ascii="Bahnschrift" w:hAnsi="Bahnschrift"/>
          <w:b/>
          <w:bCs/>
        </w:rPr>
      </w:pPr>
      <w:r w:rsidRPr="009D1DB0">
        <w:rPr>
          <w:rFonts w:ascii="Bahnschrift" w:hAnsi="Bahnschrift"/>
          <w:b/>
          <w:bCs/>
        </w:rPr>
        <w:t>B.9 Celkové vodohospodářské řešení</w:t>
      </w:r>
    </w:p>
    <w:p w14:paraId="29151569" w14:textId="52274646" w:rsidR="00D459E4" w:rsidRDefault="00D459E4" w:rsidP="00D459E4">
      <w:pPr>
        <w:spacing w:line="240" w:lineRule="auto"/>
        <w:jc w:val="both"/>
        <w:rPr>
          <w:rFonts w:ascii="Bahnschrift" w:hAnsi="Bahnschrift"/>
        </w:rPr>
      </w:pPr>
      <w:r>
        <w:rPr>
          <w:rFonts w:ascii="Bahnschrift" w:hAnsi="Bahnschrift"/>
        </w:rPr>
        <w:t>- Dešťové vody ze střechy a zpevněných ploch budou svedeny do podzemní nádrže (o objemu 6</w:t>
      </w:r>
      <w:r w:rsidR="00CE2A22">
        <w:rPr>
          <w:rFonts w:ascii="Bahnschrift" w:hAnsi="Bahnschrift"/>
        </w:rPr>
        <w:t>,5</w:t>
      </w:r>
      <w:r>
        <w:rPr>
          <w:rFonts w:ascii="Bahnschrift" w:hAnsi="Bahnschrift"/>
        </w:rPr>
        <w:t> m3) a zpětně využívány na zalévání zahrad</w:t>
      </w:r>
      <w:r w:rsidR="00C23935">
        <w:rPr>
          <w:rFonts w:ascii="Bahnschrift" w:hAnsi="Bahnschrift"/>
        </w:rPr>
        <w:t>y</w:t>
      </w:r>
      <w:r>
        <w:rPr>
          <w:rFonts w:ascii="Bahnschrift" w:hAnsi="Bahnschrift"/>
        </w:rPr>
        <w:t xml:space="preserve">. Ze zpevněných pojížděných ploch a parkovacích stání budou vedeny přes </w:t>
      </w:r>
      <w:proofErr w:type="spellStart"/>
      <w:r>
        <w:rPr>
          <w:rFonts w:ascii="Bahnschrift" w:hAnsi="Bahnschrift"/>
        </w:rPr>
        <w:t>Lapol</w:t>
      </w:r>
      <w:proofErr w:type="spellEnd"/>
      <w:r>
        <w:rPr>
          <w:rFonts w:ascii="Bahnschrift" w:hAnsi="Bahnschrift"/>
        </w:rPr>
        <w:t xml:space="preserve"> – lapač ropných látek, který bude pravidelně vyvážen. Z podzemní nádrže budou vody vedeny přepadem do vsakovacích boxů a vsakovány na pozemku investora.</w:t>
      </w:r>
    </w:p>
    <w:p w14:paraId="0DA1874E" w14:textId="77777777" w:rsidR="00AA7795" w:rsidRPr="00AA7795" w:rsidRDefault="00AA7795" w:rsidP="00D459E4">
      <w:pPr>
        <w:spacing w:line="240" w:lineRule="auto"/>
        <w:jc w:val="both"/>
        <w:rPr>
          <w:rFonts w:ascii="Bahnschrift" w:hAnsi="Bahnschrift"/>
          <w:sz w:val="4"/>
          <w:szCs w:val="4"/>
        </w:rPr>
      </w:pPr>
    </w:p>
    <w:p w14:paraId="407D6A9D" w14:textId="77777777" w:rsidR="006F03E5" w:rsidRDefault="006F03E5" w:rsidP="00244AE7">
      <w:pPr>
        <w:spacing w:line="240" w:lineRule="auto"/>
        <w:jc w:val="both"/>
        <w:rPr>
          <w:rFonts w:ascii="Bahnschrift" w:hAnsi="Bahnschrift"/>
        </w:rPr>
      </w:pPr>
    </w:p>
    <w:p w14:paraId="2AC77AEC" w14:textId="77777777" w:rsidR="006F03E5" w:rsidRDefault="006F03E5" w:rsidP="00244AE7">
      <w:pPr>
        <w:spacing w:line="240" w:lineRule="auto"/>
        <w:jc w:val="both"/>
        <w:rPr>
          <w:rFonts w:ascii="Bahnschrift" w:hAnsi="Bahnschrift"/>
        </w:rPr>
      </w:pPr>
    </w:p>
    <w:p w14:paraId="2BD5AD7B" w14:textId="266FD191" w:rsidR="00D459E4" w:rsidRPr="00AA7795" w:rsidRDefault="00D459E4" w:rsidP="00244AE7">
      <w:pPr>
        <w:spacing w:line="240" w:lineRule="auto"/>
        <w:jc w:val="both"/>
        <w:rPr>
          <w:rFonts w:ascii="Bahnschrift" w:hAnsi="Bahnschrift"/>
          <w:b/>
          <w:bCs/>
        </w:rPr>
      </w:pPr>
      <w:r w:rsidRPr="00D459E4">
        <w:rPr>
          <w:rFonts w:ascii="Bahnschrift" w:hAnsi="Bahnschrift"/>
        </w:rPr>
        <w:t>V</w:t>
      </w:r>
      <w:r>
        <w:rPr>
          <w:rFonts w:ascii="Bahnschrift" w:hAnsi="Bahnschrift"/>
        </w:rPr>
        <w:t xml:space="preserve"> Mariánských Lázních, </w:t>
      </w:r>
      <w:r w:rsidR="00EB5D6D">
        <w:rPr>
          <w:rFonts w:ascii="Bahnschrift" w:hAnsi="Bahnschrift"/>
        </w:rPr>
        <w:t>03</w:t>
      </w:r>
      <w:r>
        <w:rPr>
          <w:rFonts w:ascii="Bahnschrift" w:hAnsi="Bahnschrift"/>
        </w:rPr>
        <w:t>/202</w:t>
      </w:r>
      <w:r w:rsidR="00EB5D6D">
        <w:rPr>
          <w:rFonts w:ascii="Bahnschrift" w:hAnsi="Bahnschrift"/>
        </w:rPr>
        <w:t>4</w:t>
      </w:r>
      <w:r>
        <w:rPr>
          <w:rFonts w:ascii="Bahnschrift" w:hAnsi="Bahnschrift"/>
        </w:rPr>
        <w:tab/>
      </w:r>
      <w:r>
        <w:rPr>
          <w:rFonts w:ascii="Bahnschrift" w:hAnsi="Bahnschrift"/>
        </w:rPr>
        <w:tab/>
      </w:r>
      <w:r>
        <w:rPr>
          <w:rFonts w:ascii="Bahnschrift" w:hAnsi="Bahnschrift"/>
        </w:rPr>
        <w:tab/>
      </w:r>
      <w:r w:rsidR="00A642E6">
        <w:rPr>
          <w:rFonts w:ascii="Bahnschrift" w:hAnsi="Bahnschrift"/>
        </w:rPr>
        <w:tab/>
      </w:r>
      <w:r>
        <w:rPr>
          <w:rFonts w:ascii="Bahnschrift" w:hAnsi="Bahnschrift"/>
        </w:rPr>
        <w:t>Ing. arch. Pavel Petrák</w:t>
      </w:r>
    </w:p>
    <w:sectPr w:rsidR="00D459E4" w:rsidRPr="00AA7795" w:rsidSect="002F7F7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E890F" w14:textId="77777777" w:rsidR="002F7F7C" w:rsidRDefault="002F7F7C" w:rsidP="00EA43BB">
      <w:pPr>
        <w:spacing w:after="0" w:line="240" w:lineRule="auto"/>
      </w:pPr>
      <w:r>
        <w:separator/>
      </w:r>
    </w:p>
  </w:endnote>
  <w:endnote w:type="continuationSeparator" w:id="0">
    <w:p w14:paraId="727E7FF4" w14:textId="77777777" w:rsidR="002F7F7C" w:rsidRDefault="002F7F7C" w:rsidP="00EA4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altName w:val="Calibri"/>
    <w:panose1 w:val="020B0502040204020203"/>
    <w:charset w:val="EE"/>
    <w:family w:val="swiss"/>
    <w:pitch w:val="variable"/>
    <w:sig w:usb0="A00002C7" w:usb1="00000002" w:usb2="00000000" w:usb3="00000000" w:csb0="0000019F" w:csb1="00000000"/>
  </w:font>
  <w:font w:name="Tahoma">
    <w:panose1 w:val="020B0604030504040204"/>
    <w:charset w:val="EE"/>
    <w:family w:val="swiss"/>
    <w:pitch w:val="variable"/>
    <w:sig w:usb0="E1002EFF" w:usb1="C000605B" w:usb2="00000029" w:usb3="00000000" w:csb0="000101FF" w:csb1="00000000"/>
  </w:font>
  <w:font w:name="AllAndNone">
    <w:altName w:val="Calibri"/>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565F3" w14:textId="77777777" w:rsidR="002F7F7C" w:rsidRDefault="002F7F7C" w:rsidP="00EA43BB">
      <w:pPr>
        <w:spacing w:after="0" w:line="240" w:lineRule="auto"/>
      </w:pPr>
      <w:r>
        <w:separator/>
      </w:r>
    </w:p>
  </w:footnote>
  <w:footnote w:type="continuationSeparator" w:id="0">
    <w:p w14:paraId="6853165F" w14:textId="77777777" w:rsidR="002F7F7C" w:rsidRDefault="002F7F7C" w:rsidP="00EA43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15064" w14:textId="77777777" w:rsidR="001F1FD8" w:rsidRPr="00244AE7" w:rsidRDefault="001F1FD8" w:rsidP="001A565A">
    <w:pPr>
      <w:pStyle w:val="Zhlav"/>
      <w:rPr>
        <w:u w:val="single"/>
      </w:rPr>
    </w:pPr>
    <w:r w:rsidRPr="00244AE7">
      <w:rPr>
        <w:rFonts w:ascii="Bahnschrift" w:hAnsi="Bahnschrift"/>
        <w:u w:val="single"/>
      </w:rPr>
      <w:t>Akce: Výstavba výjezdové základny ZZSKVK v Lubech</w:t>
    </w:r>
    <w:r w:rsidRPr="00244AE7">
      <w:rPr>
        <w:rFonts w:ascii="Bahnschrift" w:hAnsi="Bahnschrift"/>
        <w:u w:val="single"/>
      </w:rPr>
      <w:tab/>
    </w:r>
    <w:r w:rsidRPr="00244AE7">
      <w:rPr>
        <w:noProof/>
        <w:u w:val="single"/>
        <w:lang w:eastAsia="cs-CZ"/>
      </w:rPr>
      <w:drawing>
        <wp:inline distT="0" distB="0" distL="0" distR="0" wp14:anchorId="0B99D514" wp14:editId="27901E9C">
          <wp:extent cx="610945" cy="390525"/>
          <wp:effectExtent l="0" t="0" r="0" b="0"/>
          <wp:docPr id="2" name="Obrázek 2" descr="Obsah obrázku tmavé, noční obloh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mavé, noční obloha&#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676145" cy="4322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23667C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C4269A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F10CD9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F6E1A11"/>
    <w:multiLevelType w:val="hybridMultilevel"/>
    <w:tmpl w:val="2D2C3E46"/>
    <w:lvl w:ilvl="0" w:tplc="575265F0">
      <w:start w:val="3"/>
      <w:numFmt w:val="bullet"/>
      <w:lvlText w:val="-"/>
      <w:lvlJc w:val="left"/>
      <w:pPr>
        <w:ind w:left="1080" w:hanging="360"/>
      </w:pPr>
      <w:rPr>
        <w:rFonts w:ascii="Arial" w:eastAsiaTheme="minorHAns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79F5FED"/>
    <w:multiLevelType w:val="hybridMultilevel"/>
    <w:tmpl w:val="D8D6421E"/>
    <w:lvl w:ilvl="0" w:tplc="221AAC4E">
      <w:numFmt w:val="bullet"/>
      <w:lvlText w:val="-"/>
      <w:lvlJc w:val="left"/>
      <w:pPr>
        <w:ind w:left="720" w:hanging="360"/>
      </w:pPr>
      <w:rPr>
        <w:rFonts w:ascii="Bahnschrift" w:eastAsiaTheme="minorHAnsi" w:hAnsi="Bahnschrift"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250933"/>
    <w:multiLevelType w:val="hybridMultilevel"/>
    <w:tmpl w:val="1986790A"/>
    <w:lvl w:ilvl="0" w:tplc="76DE9C20">
      <w:start w:val="3"/>
      <w:numFmt w:val="bullet"/>
      <w:lvlText w:val="-"/>
      <w:lvlJc w:val="left"/>
      <w:pPr>
        <w:ind w:left="720" w:hanging="360"/>
      </w:pPr>
      <w:rPr>
        <w:rFonts w:ascii="Bahnschrift" w:eastAsiaTheme="minorHAnsi" w:hAnsi="Bahnschrift"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6B6CA2"/>
    <w:multiLevelType w:val="hybridMultilevel"/>
    <w:tmpl w:val="A2CABE3A"/>
    <w:lvl w:ilvl="0" w:tplc="E6D29D4A">
      <w:start w:val="2"/>
      <w:numFmt w:val="bullet"/>
      <w:lvlText w:val="-"/>
      <w:lvlJc w:val="left"/>
      <w:pPr>
        <w:ind w:left="720" w:hanging="360"/>
      </w:pPr>
      <w:rPr>
        <w:rFonts w:ascii="Bahnschrift" w:eastAsiaTheme="minorHAnsi" w:hAnsi="Bahnschrift"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727970"/>
    <w:multiLevelType w:val="hybridMultilevel"/>
    <w:tmpl w:val="A98A9E58"/>
    <w:lvl w:ilvl="0" w:tplc="D980A530">
      <w:start w:val="1"/>
      <w:numFmt w:val="upperLetter"/>
      <w:lvlText w:val="%1."/>
      <w:lvlJc w:val="left"/>
      <w:pPr>
        <w:ind w:left="720" w:hanging="360"/>
      </w:pPr>
      <w:rPr>
        <w:rFonts w:ascii="Bahnschrift" w:hAnsi="Bahnschrift"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9F18BA"/>
    <w:multiLevelType w:val="hybridMultilevel"/>
    <w:tmpl w:val="128E4900"/>
    <w:lvl w:ilvl="0" w:tplc="882A5B32">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9" w15:restartNumberingAfterBreak="0">
    <w:nsid w:val="41F93D59"/>
    <w:multiLevelType w:val="hybridMultilevel"/>
    <w:tmpl w:val="8C6E038A"/>
    <w:lvl w:ilvl="0" w:tplc="3FECD338">
      <w:start w:val="1"/>
      <w:numFmt w:val="bullet"/>
      <w:lvlText w:val="-"/>
      <w:lvlJc w:val="left"/>
      <w:pPr>
        <w:ind w:left="720" w:hanging="360"/>
      </w:pPr>
      <w:rPr>
        <w:rFonts w:ascii="Bahnschrift" w:eastAsiaTheme="minorHAnsi" w:hAnsi="Bahnschrift"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0773246"/>
    <w:multiLevelType w:val="hybridMultilevel"/>
    <w:tmpl w:val="5A92EE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E5D34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0253E7C"/>
    <w:multiLevelType w:val="hybridMultilevel"/>
    <w:tmpl w:val="BAB67B4A"/>
    <w:lvl w:ilvl="0" w:tplc="5E3EEE1E">
      <w:start w:val="1"/>
      <w:numFmt w:val="lowerLetter"/>
      <w:lvlText w:val="%1)"/>
      <w:lvlJc w:val="left"/>
      <w:pPr>
        <w:tabs>
          <w:tab w:val="num" w:pos="792"/>
        </w:tabs>
        <w:ind w:left="792" w:hanging="360"/>
      </w:pPr>
      <w:rPr>
        <w:rFonts w:hint="default"/>
      </w:rPr>
    </w:lvl>
    <w:lvl w:ilvl="1" w:tplc="04050019">
      <w:start w:val="1"/>
      <w:numFmt w:val="lowerLetter"/>
      <w:lvlText w:val="%2."/>
      <w:lvlJc w:val="left"/>
      <w:pPr>
        <w:tabs>
          <w:tab w:val="num" w:pos="1512"/>
        </w:tabs>
        <w:ind w:left="1512" w:hanging="360"/>
      </w:pPr>
    </w:lvl>
    <w:lvl w:ilvl="2" w:tplc="0405001B">
      <w:start w:val="1"/>
      <w:numFmt w:val="lowerRoman"/>
      <w:lvlText w:val="%3."/>
      <w:lvlJc w:val="right"/>
      <w:pPr>
        <w:tabs>
          <w:tab w:val="num" w:pos="2232"/>
        </w:tabs>
        <w:ind w:left="2232" w:hanging="180"/>
      </w:pPr>
    </w:lvl>
    <w:lvl w:ilvl="3" w:tplc="0405000F">
      <w:start w:val="1"/>
      <w:numFmt w:val="decimal"/>
      <w:lvlText w:val="%4."/>
      <w:lvlJc w:val="left"/>
      <w:pPr>
        <w:tabs>
          <w:tab w:val="num" w:pos="2952"/>
        </w:tabs>
        <w:ind w:left="2952" w:hanging="360"/>
      </w:pPr>
    </w:lvl>
    <w:lvl w:ilvl="4" w:tplc="04050019">
      <w:start w:val="1"/>
      <w:numFmt w:val="lowerLetter"/>
      <w:lvlText w:val="%5."/>
      <w:lvlJc w:val="left"/>
      <w:pPr>
        <w:tabs>
          <w:tab w:val="num" w:pos="3672"/>
        </w:tabs>
        <w:ind w:left="3672" w:hanging="360"/>
      </w:pPr>
    </w:lvl>
    <w:lvl w:ilvl="5" w:tplc="0405001B">
      <w:start w:val="1"/>
      <w:numFmt w:val="lowerRoman"/>
      <w:lvlText w:val="%6."/>
      <w:lvlJc w:val="right"/>
      <w:pPr>
        <w:tabs>
          <w:tab w:val="num" w:pos="4392"/>
        </w:tabs>
        <w:ind w:left="4392" w:hanging="180"/>
      </w:pPr>
    </w:lvl>
    <w:lvl w:ilvl="6" w:tplc="0405000F">
      <w:start w:val="1"/>
      <w:numFmt w:val="decimal"/>
      <w:lvlText w:val="%7."/>
      <w:lvlJc w:val="left"/>
      <w:pPr>
        <w:tabs>
          <w:tab w:val="num" w:pos="5112"/>
        </w:tabs>
        <w:ind w:left="5112" w:hanging="360"/>
      </w:pPr>
    </w:lvl>
    <w:lvl w:ilvl="7" w:tplc="04050019">
      <w:start w:val="1"/>
      <w:numFmt w:val="lowerLetter"/>
      <w:lvlText w:val="%8."/>
      <w:lvlJc w:val="left"/>
      <w:pPr>
        <w:tabs>
          <w:tab w:val="num" w:pos="5832"/>
        </w:tabs>
        <w:ind w:left="5832" w:hanging="360"/>
      </w:pPr>
    </w:lvl>
    <w:lvl w:ilvl="8" w:tplc="0405001B">
      <w:start w:val="1"/>
      <w:numFmt w:val="lowerRoman"/>
      <w:lvlText w:val="%9."/>
      <w:lvlJc w:val="right"/>
      <w:pPr>
        <w:tabs>
          <w:tab w:val="num" w:pos="6552"/>
        </w:tabs>
        <w:ind w:left="6552" w:hanging="180"/>
      </w:pPr>
    </w:lvl>
  </w:abstractNum>
  <w:abstractNum w:abstractNumId="13" w15:restartNumberingAfterBreak="0">
    <w:nsid w:val="602F26E1"/>
    <w:multiLevelType w:val="hybridMultilevel"/>
    <w:tmpl w:val="7F0422A8"/>
    <w:lvl w:ilvl="0" w:tplc="3E8A90E8">
      <w:start w:val="1"/>
      <w:numFmt w:val="bullet"/>
      <w:lvlText w:val="-"/>
      <w:lvlJc w:val="left"/>
      <w:pPr>
        <w:ind w:left="720" w:hanging="360"/>
      </w:pPr>
      <w:rPr>
        <w:rFonts w:ascii="Bahnschrift" w:eastAsiaTheme="minorHAnsi" w:hAnsi="Bahnschrift"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950004D"/>
    <w:multiLevelType w:val="hybridMultilevel"/>
    <w:tmpl w:val="85988F3E"/>
    <w:lvl w:ilvl="0" w:tplc="4C0E072C">
      <w:start w:val="2"/>
      <w:numFmt w:val="bullet"/>
      <w:lvlText w:val="-"/>
      <w:lvlJc w:val="left"/>
      <w:pPr>
        <w:ind w:left="720" w:hanging="360"/>
      </w:pPr>
      <w:rPr>
        <w:rFonts w:ascii="Bahnschrift" w:eastAsiaTheme="minorHAnsi" w:hAnsi="Bahnschrift"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A021002"/>
    <w:multiLevelType w:val="hybridMultilevel"/>
    <w:tmpl w:val="5BF8B9F4"/>
    <w:lvl w:ilvl="0" w:tplc="57DAD50A">
      <w:start w:val="2"/>
      <w:numFmt w:val="bullet"/>
      <w:lvlText w:val="-"/>
      <w:lvlJc w:val="left"/>
      <w:pPr>
        <w:ind w:left="720" w:hanging="360"/>
      </w:pPr>
      <w:rPr>
        <w:rFonts w:ascii="Bahnschrift" w:eastAsiaTheme="minorHAnsi" w:hAnsi="Bahnschrift"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20C0161"/>
    <w:multiLevelType w:val="hybridMultilevel"/>
    <w:tmpl w:val="80CC99F8"/>
    <w:lvl w:ilvl="0" w:tplc="E0D262A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C808F6"/>
    <w:multiLevelType w:val="hybridMultilevel"/>
    <w:tmpl w:val="A02055C8"/>
    <w:lvl w:ilvl="0" w:tplc="E610A3FC">
      <w:start w:val="2"/>
      <w:numFmt w:val="bullet"/>
      <w:lvlText w:val="-"/>
      <w:lvlJc w:val="left"/>
      <w:pPr>
        <w:ind w:left="720" w:hanging="360"/>
      </w:pPr>
      <w:rPr>
        <w:rFonts w:ascii="Bahnschrift" w:eastAsiaTheme="minorHAnsi" w:hAnsi="Bahnschrift"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5"/>
  </w:num>
  <w:num w:numId="4">
    <w:abstractNumId w:val="17"/>
  </w:num>
  <w:num w:numId="5">
    <w:abstractNumId w:val="8"/>
  </w:num>
  <w:num w:numId="6">
    <w:abstractNumId w:val="6"/>
  </w:num>
  <w:num w:numId="7">
    <w:abstractNumId w:val="12"/>
  </w:num>
  <w:num w:numId="8">
    <w:abstractNumId w:val="9"/>
  </w:num>
  <w:num w:numId="9">
    <w:abstractNumId w:val="13"/>
  </w:num>
  <w:num w:numId="10">
    <w:abstractNumId w:val="14"/>
  </w:num>
  <w:num w:numId="11">
    <w:abstractNumId w:val="5"/>
  </w:num>
  <w:num w:numId="12">
    <w:abstractNumId w:val="10"/>
  </w:num>
  <w:num w:numId="13">
    <w:abstractNumId w:val="3"/>
  </w:num>
  <w:num w:numId="14">
    <w:abstractNumId w:val="4"/>
  </w:num>
  <w:num w:numId="15">
    <w:abstractNumId w:val="0"/>
  </w:num>
  <w:num w:numId="16">
    <w:abstractNumId w:val="1"/>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3BB"/>
    <w:rsid w:val="0000305D"/>
    <w:rsid w:val="00005124"/>
    <w:rsid w:val="00023B69"/>
    <w:rsid w:val="000310F9"/>
    <w:rsid w:val="000344DB"/>
    <w:rsid w:val="000347F8"/>
    <w:rsid w:val="00037149"/>
    <w:rsid w:val="0004106C"/>
    <w:rsid w:val="00080F56"/>
    <w:rsid w:val="000B1E14"/>
    <w:rsid w:val="000B5DDB"/>
    <w:rsid w:val="000C045D"/>
    <w:rsid w:val="000D2F9A"/>
    <w:rsid w:val="000E56D5"/>
    <w:rsid w:val="000F5B3F"/>
    <w:rsid w:val="000F751C"/>
    <w:rsid w:val="001052A6"/>
    <w:rsid w:val="00105304"/>
    <w:rsid w:val="00107913"/>
    <w:rsid w:val="00120818"/>
    <w:rsid w:val="0012427F"/>
    <w:rsid w:val="00136136"/>
    <w:rsid w:val="00137E3F"/>
    <w:rsid w:val="0014706C"/>
    <w:rsid w:val="001725EA"/>
    <w:rsid w:val="001736D8"/>
    <w:rsid w:val="001768EB"/>
    <w:rsid w:val="0017703F"/>
    <w:rsid w:val="0019046A"/>
    <w:rsid w:val="0019284D"/>
    <w:rsid w:val="0019692E"/>
    <w:rsid w:val="001A565A"/>
    <w:rsid w:val="001B4052"/>
    <w:rsid w:val="001C111F"/>
    <w:rsid w:val="001C1BCF"/>
    <w:rsid w:val="001E6878"/>
    <w:rsid w:val="001F1FD8"/>
    <w:rsid w:val="001F38F2"/>
    <w:rsid w:val="001F4E79"/>
    <w:rsid w:val="00214CCB"/>
    <w:rsid w:val="00216198"/>
    <w:rsid w:val="00216280"/>
    <w:rsid w:val="00224915"/>
    <w:rsid w:val="0024322A"/>
    <w:rsid w:val="00244AE7"/>
    <w:rsid w:val="0025134D"/>
    <w:rsid w:val="00253410"/>
    <w:rsid w:val="00265FB7"/>
    <w:rsid w:val="002678AE"/>
    <w:rsid w:val="002850CB"/>
    <w:rsid w:val="002A0612"/>
    <w:rsid w:val="002A4D14"/>
    <w:rsid w:val="002C4697"/>
    <w:rsid w:val="002D030C"/>
    <w:rsid w:val="002E5300"/>
    <w:rsid w:val="002F7F7C"/>
    <w:rsid w:val="003042AF"/>
    <w:rsid w:val="00307768"/>
    <w:rsid w:val="003154E6"/>
    <w:rsid w:val="00322A49"/>
    <w:rsid w:val="00330F4A"/>
    <w:rsid w:val="00343D2F"/>
    <w:rsid w:val="00351AA6"/>
    <w:rsid w:val="003562DB"/>
    <w:rsid w:val="00372443"/>
    <w:rsid w:val="0037566C"/>
    <w:rsid w:val="00391A76"/>
    <w:rsid w:val="003B4545"/>
    <w:rsid w:val="003D548A"/>
    <w:rsid w:val="003E045A"/>
    <w:rsid w:val="003F45C8"/>
    <w:rsid w:val="004020A1"/>
    <w:rsid w:val="004106A3"/>
    <w:rsid w:val="004116DA"/>
    <w:rsid w:val="00414AD5"/>
    <w:rsid w:val="00417704"/>
    <w:rsid w:val="00421C9F"/>
    <w:rsid w:val="00435720"/>
    <w:rsid w:val="00444B4A"/>
    <w:rsid w:val="0045069C"/>
    <w:rsid w:val="004523F0"/>
    <w:rsid w:val="00461458"/>
    <w:rsid w:val="00466973"/>
    <w:rsid w:val="00466FDF"/>
    <w:rsid w:val="0047696F"/>
    <w:rsid w:val="004875C0"/>
    <w:rsid w:val="004A0015"/>
    <w:rsid w:val="004A329F"/>
    <w:rsid w:val="004A3766"/>
    <w:rsid w:val="004A664F"/>
    <w:rsid w:val="004B04BD"/>
    <w:rsid w:val="004B28F0"/>
    <w:rsid w:val="004D00F6"/>
    <w:rsid w:val="004D0CE7"/>
    <w:rsid w:val="004D446F"/>
    <w:rsid w:val="004E6A18"/>
    <w:rsid w:val="00522025"/>
    <w:rsid w:val="00525556"/>
    <w:rsid w:val="00532606"/>
    <w:rsid w:val="005353ED"/>
    <w:rsid w:val="00564B23"/>
    <w:rsid w:val="00590453"/>
    <w:rsid w:val="005C2DFB"/>
    <w:rsid w:val="005E779F"/>
    <w:rsid w:val="005F544D"/>
    <w:rsid w:val="00624239"/>
    <w:rsid w:val="00632748"/>
    <w:rsid w:val="006402F8"/>
    <w:rsid w:val="006514F2"/>
    <w:rsid w:val="00651E21"/>
    <w:rsid w:val="0065324A"/>
    <w:rsid w:val="00661EDE"/>
    <w:rsid w:val="006706E0"/>
    <w:rsid w:val="00680F14"/>
    <w:rsid w:val="00684340"/>
    <w:rsid w:val="006A1239"/>
    <w:rsid w:val="006B24A4"/>
    <w:rsid w:val="006B4519"/>
    <w:rsid w:val="006D68A9"/>
    <w:rsid w:val="006F03E5"/>
    <w:rsid w:val="006F5013"/>
    <w:rsid w:val="00701829"/>
    <w:rsid w:val="0070696A"/>
    <w:rsid w:val="00710647"/>
    <w:rsid w:val="007115D4"/>
    <w:rsid w:val="00727476"/>
    <w:rsid w:val="00736CE4"/>
    <w:rsid w:val="00784761"/>
    <w:rsid w:val="007871A8"/>
    <w:rsid w:val="007B289B"/>
    <w:rsid w:val="007F3250"/>
    <w:rsid w:val="007F5EBA"/>
    <w:rsid w:val="00800771"/>
    <w:rsid w:val="00810B96"/>
    <w:rsid w:val="008275BB"/>
    <w:rsid w:val="0083128D"/>
    <w:rsid w:val="00853533"/>
    <w:rsid w:val="008606D9"/>
    <w:rsid w:val="00864F6C"/>
    <w:rsid w:val="00884713"/>
    <w:rsid w:val="008B2477"/>
    <w:rsid w:val="008C3C94"/>
    <w:rsid w:val="008D0D3A"/>
    <w:rsid w:val="008D1F1F"/>
    <w:rsid w:val="008F55B2"/>
    <w:rsid w:val="008F5AFB"/>
    <w:rsid w:val="00910E6B"/>
    <w:rsid w:val="00924890"/>
    <w:rsid w:val="00927727"/>
    <w:rsid w:val="0093773F"/>
    <w:rsid w:val="00942DCE"/>
    <w:rsid w:val="009451FF"/>
    <w:rsid w:val="0095049C"/>
    <w:rsid w:val="00950E16"/>
    <w:rsid w:val="009614D4"/>
    <w:rsid w:val="009706E0"/>
    <w:rsid w:val="00974AB4"/>
    <w:rsid w:val="009840E2"/>
    <w:rsid w:val="00987CCB"/>
    <w:rsid w:val="009A6572"/>
    <w:rsid w:val="009B61DA"/>
    <w:rsid w:val="009D1DB0"/>
    <w:rsid w:val="009D1F70"/>
    <w:rsid w:val="009D2762"/>
    <w:rsid w:val="009E28ED"/>
    <w:rsid w:val="00A13E92"/>
    <w:rsid w:val="00A15DDA"/>
    <w:rsid w:val="00A204DC"/>
    <w:rsid w:val="00A24A04"/>
    <w:rsid w:val="00A25885"/>
    <w:rsid w:val="00A5095C"/>
    <w:rsid w:val="00A642E6"/>
    <w:rsid w:val="00A7461F"/>
    <w:rsid w:val="00A92896"/>
    <w:rsid w:val="00A97822"/>
    <w:rsid w:val="00AA2396"/>
    <w:rsid w:val="00AA3B39"/>
    <w:rsid w:val="00AA7795"/>
    <w:rsid w:val="00AB52CD"/>
    <w:rsid w:val="00AC04D1"/>
    <w:rsid w:val="00AD23AB"/>
    <w:rsid w:val="00AD34CF"/>
    <w:rsid w:val="00AF635B"/>
    <w:rsid w:val="00B042B0"/>
    <w:rsid w:val="00B416C1"/>
    <w:rsid w:val="00B53FC2"/>
    <w:rsid w:val="00B5699F"/>
    <w:rsid w:val="00B93852"/>
    <w:rsid w:val="00B952BA"/>
    <w:rsid w:val="00BC23C3"/>
    <w:rsid w:val="00BC272D"/>
    <w:rsid w:val="00BC7026"/>
    <w:rsid w:val="00BD7FF7"/>
    <w:rsid w:val="00BE1D8B"/>
    <w:rsid w:val="00BE57F9"/>
    <w:rsid w:val="00BF41E0"/>
    <w:rsid w:val="00BF7C8D"/>
    <w:rsid w:val="00C052DC"/>
    <w:rsid w:val="00C200A4"/>
    <w:rsid w:val="00C2119B"/>
    <w:rsid w:val="00C234FB"/>
    <w:rsid w:val="00C2385C"/>
    <w:rsid w:val="00C23935"/>
    <w:rsid w:val="00C23B19"/>
    <w:rsid w:val="00C30838"/>
    <w:rsid w:val="00C43B54"/>
    <w:rsid w:val="00C45B3B"/>
    <w:rsid w:val="00C5039C"/>
    <w:rsid w:val="00C50D6B"/>
    <w:rsid w:val="00C543C6"/>
    <w:rsid w:val="00C56430"/>
    <w:rsid w:val="00C6724E"/>
    <w:rsid w:val="00C70123"/>
    <w:rsid w:val="00C76833"/>
    <w:rsid w:val="00C9311C"/>
    <w:rsid w:val="00CA591F"/>
    <w:rsid w:val="00CB0B6C"/>
    <w:rsid w:val="00CC1F28"/>
    <w:rsid w:val="00CC4440"/>
    <w:rsid w:val="00CC7EB7"/>
    <w:rsid w:val="00CD3971"/>
    <w:rsid w:val="00CD4E51"/>
    <w:rsid w:val="00CE2A22"/>
    <w:rsid w:val="00CF1945"/>
    <w:rsid w:val="00D104B2"/>
    <w:rsid w:val="00D2001B"/>
    <w:rsid w:val="00D2142C"/>
    <w:rsid w:val="00D356CB"/>
    <w:rsid w:val="00D434D3"/>
    <w:rsid w:val="00D44494"/>
    <w:rsid w:val="00D459E4"/>
    <w:rsid w:val="00D54951"/>
    <w:rsid w:val="00D60003"/>
    <w:rsid w:val="00D62908"/>
    <w:rsid w:val="00D6484E"/>
    <w:rsid w:val="00D84A02"/>
    <w:rsid w:val="00D84E5D"/>
    <w:rsid w:val="00D874D6"/>
    <w:rsid w:val="00DC1CB5"/>
    <w:rsid w:val="00DF109E"/>
    <w:rsid w:val="00DF3B20"/>
    <w:rsid w:val="00E16049"/>
    <w:rsid w:val="00E32BBF"/>
    <w:rsid w:val="00E51F8C"/>
    <w:rsid w:val="00E55AE0"/>
    <w:rsid w:val="00E60D05"/>
    <w:rsid w:val="00E633CF"/>
    <w:rsid w:val="00E67CC6"/>
    <w:rsid w:val="00E763D2"/>
    <w:rsid w:val="00E77A86"/>
    <w:rsid w:val="00E84527"/>
    <w:rsid w:val="00E94A81"/>
    <w:rsid w:val="00EA39D1"/>
    <w:rsid w:val="00EA43BB"/>
    <w:rsid w:val="00EB390E"/>
    <w:rsid w:val="00EB5D6D"/>
    <w:rsid w:val="00EC2FFE"/>
    <w:rsid w:val="00EE18E5"/>
    <w:rsid w:val="00EF4F50"/>
    <w:rsid w:val="00F061B0"/>
    <w:rsid w:val="00F0679B"/>
    <w:rsid w:val="00F1085C"/>
    <w:rsid w:val="00F108D3"/>
    <w:rsid w:val="00F1144B"/>
    <w:rsid w:val="00F14383"/>
    <w:rsid w:val="00F40185"/>
    <w:rsid w:val="00F4566E"/>
    <w:rsid w:val="00F65B5C"/>
    <w:rsid w:val="00F909DD"/>
    <w:rsid w:val="00F9465D"/>
    <w:rsid w:val="00FB2704"/>
    <w:rsid w:val="00FB3384"/>
    <w:rsid w:val="00FE294A"/>
    <w:rsid w:val="00FE7027"/>
    <w:rsid w:val="00FE7ED1"/>
    <w:rsid w:val="00FF697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B4D34"/>
  <w15:docId w15:val="{B5C3B4D9-ED7F-450A-A774-1EBCBF2FF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10B9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A43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A43BB"/>
  </w:style>
  <w:style w:type="paragraph" w:styleId="Zpat">
    <w:name w:val="footer"/>
    <w:basedOn w:val="Normln"/>
    <w:link w:val="ZpatChar"/>
    <w:uiPriority w:val="99"/>
    <w:unhideWhenUsed/>
    <w:rsid w:val="00EA43BB"/>
    <w:pPr>
      <w:tabs>
        <w:tab w:val="center" w:pos="4536"/>
        <w:tab w:val="right" w:pos="9072"/>
      </w:tabs>
      <w:spacing w:after="0" w:line="240" w:lineRule="auto"/>
    </w:pPr>
  </w:style>
  <w:style w:type="character" w:customStyle="1" w:styleId="ZpatChar">
    <w:name w:val="Zápatí Char"/>
    <w:basedOn w:val="Standardnpsmoodstavce"/>
    <w:link w:val="Zpat"/>
    <w:uiPriority w:val="99"/>
    <w:rsid w:val="00EA43BB"/>
  </w:style>
  <w:style w:type="paragraph" w:styleId="Odstavecseseznamem">
    <w:name w:val="List Paragraph"/>
    <w:basedOn w:val="Normln"/>
    <w:uiPriority w:val="34"/>
    <w:qFormat/>
    <w:rsid w:val="00EA43BB"/>
    <w:pPr>
      <w:ind w:left="720"/>
      <w:contextualSpacing/>
    </w:pPr>
  </w:style>
  <w:style w:type="paragraph" w:styleId="Seznamsodrkami">
    <w:name w:val="List Bullet"/>
    <w:basedOn w:val="Normln"/>
    <w:autoRedefine/>
    <w:rsid w:val="001736D8"/>
    <w:pPr>
      <w:spacing w:after="0" w:line="240" w:lineRule="auto"/>
      <w:jc w:val="both"/>
    </w:pPr>
    <w:rPr>
      <w:rFonts w:ascii="Arial" w:eastAsia="Times New Roman" w:hAnsi="Arial" w:cs="Arial"/>
      <w:lang w:eastAsia="cs-CZ"/>
    </w:rPr>
  </w:style>
  <w:style w:type="paragraph" w:styleId="Zkladntext">
    <w:name w:val="Body Text"/>
    <w:basedOn w:val="Normln"/>
    <w:link w:val="ZkladntextChar"/>
    <w:rsid w:val="00FB3384"/>
    <w:pPr>
      <w:widowControl w:val="0"/>
      <w:autoSpaceDE w:val="0"/>
      <w:autoSpaceDN w:val="0"/>
      <w:adjustRightInd w:val="0"/>
      <w:spacing w:after="0" w:line="240" w:lineRule="auto"/>
      <w:jc w:val="both"/>
    </w:pPr>
    <w:rPr>
      <w:rFonts w:ascii="Arial" w:eastAsia="Times New Roman" w:hAnsi="Arial" w:cs="Arial"/>
      <w:color w:val="000000"/>
      <w:lang w:eastAsia="cs-CZ"/>
    </w:rPr>
  </w:style>
  <w:style w:type="character" w:customStyle="1" w:styleId="ZkladntextChar">
    <w:name w:val="Základní text Char"/>
    <w:basedOn w:val="Standardnpsmoodstavce"/>
    <w:link w:val="Zkladntext"/>
    <w:rsid w:val="00FB3384"/>
    <w:rPr>
      <w:rFonts w:ascii="Arial" w:eastAsia="Times New Roman" w:hAnsi="Arial" w:cs="Arial"/>
      <w:color w:val="000000"/>
      <w:lang w:eastAsia="cs-CZ"/>
    </w:rPr>
  </w:style>
  <w:style w:type="paragraph" w:styleId="Zkladntextodsazen2">
    <w:name w:val="Body Text Indent 2"/>
    <w:basedOn w:val="Normln"/>
    <w:link w:val="Zkladntextodsazen2Char"/>
    <w:uiPriority w:val="99"/>
    <w:unhideWhenUsed/>
    <w:rsid w:val="00080F56"/>
    <w:pPr>
      <w:spacing w:after="120" w:line="480" w:lineRule="auto"/>
      <w:ind w:left="283"/>
    </w:pPr>
  </w:style>
  <w:style w:type="character" w:customStyle="1" w:styleId="Zkladntextodsazen2Char">
    <w:name w:val="Základní text odsazený 2 Char"/>
    <w:basedOn w:val="Standardnpsmoodstavce"/>
    <w:link w:val="Zkladntextodsazen2"/>
    <w:uiPriority w:val="99"/>
    <w:rsid w:val="00080F56"/>
  </w:style>
  <w:style w:type="paragraph" w:styleId="Zkladntext2">
    <w:name w:val="Body Text 2"/>
    <w:basedOn w:val="Normln"/>
    <w:link w:val="Zkladntext2Char"/>
    <w:uiPriority w:val="99"/>
    <w:semiHidden/>
    <w:unhideWhenUsed/>
    <w:rsid w:val="008F5AFB"/>
    <w:pPr>
      <w:spacing w:after="120" w:line="480" w:lineRule="auto"/>
    </w:pPr>
  </w:style>
  <w:style w:type="character" w:customStyle="1" w:styleId="Zkladntext2Char">
    <w:name w:val="Základní text 2 Char"/>
    <w:basedOn w:val="Standardnpsmoodstavce"/>
    <w:link w:val="Zkladntext2"/>
    <w:uiPriority w:val="99"/>
    <w:semiHidden/>
    <w:rsid w:val="008F5AFB"/>
  </w:style>
  <w:style w:type="paragraph" w:styleId="Textbubliny">
    <w:name w:val="Balloon Text"/>
    <w:basedOn w:val="Normln"/>
    <w:link w:val="TextbublinyChar"/>
    <w:uiPriority w:val="99"/>
    <w:semiHidden/>
    <w:unhideWhenUsed/>
    <w:rsid w:val="00F4566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4566E"/>
    <w:rPr>
      <w:rFonts w:ascii="Tahoma" w:hAnsi="Tahoma" w:cs="Tahoma"/>
      <w:sz w:val="16"/>
      <w:szCs w:val="16"/>
    </w:rPr>
  </w:style>
  <w:style w:type="paragraph" w:styleId="Bezmezer">
    <w:name w:val="No Spacing"/>
    <w:uiPriority w:val="1"/>
    <w:qFormat/>
    <w:rsid w:val="000B5DDB"/>
    <w:pPr>
      <w:spacing w:after="0" w:line="240" w:lineRule="auto"/>
    </w:pPr>
  </w:style>
  <w:style w:type="character" w:styleId="Odkaznakoment">
    <w:name w:val="annotation reference"/>
    <w:basedOn w:val="Standardnpsmoodstavce"/>
    <w:uiPriority w:val="99"/>
    <w:semiHidden/>
    <w:unhideWhenUsed/>
    <w:rsid w:val="00224915"/>
    <w:rPr>
      <w:sz w:val="16"/>
      <w:szCs w:val="16"/>
    </w:rPr>
  </w:style>
  <w:style w:type="paragraph" w:styleId="Textkomente">
    <w:name w:val="annotation text"/>
    <w:basedOn w:val="Normln"/>
    <w:link w:val="TextkomenteChar"/>
    <w:uiPriority w:val="99"/>
    <w:semiHidden/>
    <w:unhideWhenUsed/>
    <w:rsid w:val="00224915"/>
    <w:pPr>
      <w:spacing w:line="240" w:lineRule="auto"/>
    </w:pPr>
    <w:rPr>
      <w:sz w:val="20"/>
      <w:szCs w:val="20"/>
    </w:rPr>
  </w:style>
  <w:style w:type="character" w:customStyle="1" w:styleId="TextkomenteChar">
    <w:name w:val="Text komentáře Char"/>
    <w:basedOn w:val="Standardnpsmoodstavce"/>
    <w:link w:val="Textkomente"/>
    <w:uiPriority w:val="99"/>
    <w:semiHidden/>
    <w:rsid w:val="00224915"/>
    <w:rPr>
      <w:sz w:val="20"/>
      <w:szCs w:val="20"/>
    </w:rPr>
  </w:style>
  <w:style w:type="paragraph" w:styleId="Pedmtkomente">
    <w:name w:val="annotation subject"/>
    <w:basedOn w:val="Textkomente"/>
    <w:next w:val="Textkomente"/>
    <w:link w:val="PedmtkomenteChar"/>
    <w:uiPriority w:val="99"/>
    <w:semiHidden/>
    <w:unhideWhenUsed/>
    <w:rsid w:val="00224915"/>
    <w:rPr>
      <w:b/>
      <w:bCs/>
    </w:rPr>
  </w:style>
  <w:style w:type="character" w:customStyle="1" w:styleId="PedmtkomenteChar">
    <w:name w:val="Předmět komentáře Char"/>
    <w:basedOn w:val="TextkomenteChar"/>
    <w:link w:val="Pedmtkomente"/>
    <w:uiPriority w:val="99"/>
    <w:semiHidden/>
    <w:rsid w:val="00224915"/>
    <w:rPr>
      <w:b/>
      <w:bCs/>
      <w:sz w:val="20"/>
      <w:szCs w:val="20"/>
    </w:rPr>
  </w:style>
  <w:style w:type="paragraph" w:styleId="Revize">
    <w:name w:val="Revision"/>
    <w:hidden/>
    <w:uiPriority w:val="99"/>
    <w:semiHidden/>
    <w:rsid w:val="00F14383"/>
    <w:pPr>
      <w:spacing w:after="0" w:line="240" w:lineRule="auto"/>
    </w:pPr>
  </w:style>
  <w:style w:type="paragraph" w:customStyle="1" w:styleId="a">
    <w:basedOn w:val="Normln"/>
    <w:next w:val="Normln"/>
    <w:qFormat/>
    <w:rsid w:val="00FB2704"/>
    <w:pPr>
      <w:numPr>
        <w:ilvl w:val="1"/>
      </w:numPr>
      <w:spacing w:after="200" w:line="276" w:lineRule="auto"/>
      <w:jc w:val="center"/>
    </w:pPr>
    <w:rPr>
      <w:rFonts w:ascii="Times New Roman" w:eastAsia="Times New Roman" w:hAnsi="Times New Roman" w:cs="Times New Roman"/>
      <w:b/>
      <w:bCs/>
      <w:spacing w:val="15"/>
      <w:sz w:val="24"/>
      <w:szCs w:val="24"/>
    </w:rPr>
  </w:style>
  <w:style w:type="paragraph" w:customStyle="1" w:styleId="Default">
    <w:name w:val="Default"/>
    <w:rsid w:val="003E045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B35C8-F568-465E-8DF2-2DC22D808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33</Pages>
  <Words>11690</Words>
  <Characters>68973</Characters>
  <Application>Microsoft Office Word</Application>
  <DocSecurity>0</DocSecurity>
  <Lines>574</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Petrak</dc:creator>
  <cp:keywords/>
  <dc:description/>
  <cp:lastModifiedBy>Paprskářová Pavla</cp:lastModifiedBy>
  <cp:revision>36</cp:revision>
  <cp:lastPrinted>2024-03-20T18:47:00Z</cp:lastPrinted>
  <dcterms:created xsi:type="dcterms:W3CDTF">2024-02-26T13:13:00Z</dcterms:created>
  <dcterms:modified xsi:type="dcterms:W3CDTF">2024-04-10T16:28:00Z</dcterms:modified>
</cp:coreProperties>
</file>